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02A7" w14:textId="62135BCE" w:rsidR="00657285" w:rsidRPr="00657285" w:rsidRDefault="00657285" w:rsidP="008F396F">
      <w:pPr>
        <w:rPr>
          <w:rFonts w:ascii="Traditional Arabic" w:eastAsia="Calibri" w:hAnsi="Traditional Arabic" w:cs="Traditional Arabic"/>
          <w:b/>
          <w:bCs/>
          <w:color w:val="FF0000"/>
          <w:sz w:val="48"/>
          <w:szCs w:val="48"/>
          <w:rtl/>
          <w:lang w:bidi="ar-SY"/>
        </w:rPr>
      </w:pPr>
      <w:r w:rsidRPr="00657285">
        <w:rPr>
          <w:rFonts w:ascii="Traditional Arabic" w:eastAsia="Calibri" w:hAnsi="Traditional Arabic" w:cs="Traditional Arabic"/>
          <w:b/>
          <w:bCs/>
          <w:color w:val="FF0000"/>
          <w:sz w:val="48"/>
          <w:szCs w:val="48"/>
          <w:rtl/>
          <w:lang w:bidi="ar-SY"/>
        </w:rPr>
        <w:t>(4) الفصل الأول: معرفة الله الخالق العظيم (من صفات الله تعالى)</w:t>
      </w:r>
    </w:p>
    <w:p w14:paraId="0FA99382" w14:textId="77048493" w:rsidR="008F396F" w:rsidRDefault="008F396F" w:rsidP="008F396F">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ارحمْنا وشيخَنا والحاضرينَ.</w:t>
      </w:r>
    </w:p>
    <w:p w14:paraId="778CA882" w14:textId="30151EE8" w:rsidR="008F396F" w:rsidRDefault="008F396F" w:rsidP="008F396F">
      <w:pPr>
        <w:rPr>
          <w:rFonts w:ascii="Traditional Arabic" w:hAnsi="Traditional Arabic" w:cs="Traditional Arabic"/>
          <w:sz w:val="28"/>
          <w:szCs w:val="28"/>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هذه الجملةُ الَّتي هي عنوانُ كتابِ الشَّيخِ "الدِّينُ الحقُّ" هذه كلمةٌ لها جلالةٌ وهو أنَّ الدِّينَ الَّذي يدينُ به النَّاسُ نوعانِ: دينُ حقِّ، ودينُ باطلٍ، على كلِّ عاقلٍ يسألُ ويبحثُ عن الدِّين الحقِّ، فإنَّ أكثرَ الأديانِ باطلةٌ، بل كلُّها باطلةٌ إلَّا واحدًا، على حدِّ قولِه تعالى: </w:t>
      </w:r>
      <w:r>
        <w:rPr>
          <w:rFonts w:ascii="Traditional Arabic" w:hAnsi="Traditional Arabic" w:cs="Traditional Arabic"/>
          <w:color w:val="FF0000"/>
          <w:sz w:val="36"/>
          <w:szCs w:val="36"/>
          <w:rtl/>
        </w:rPr>
        <w:t>{وَمَنْ يَبْتَغِ غَيْرَ الْإِسْلَامِ دِينًا فَلَنْ يُقْبَلَ مِنْهُ}</w:t>
      </w:r>
      <w:r>
        <w:rPr>
          <w:rFonts w:ascii="Traditional Arabic" w:hAnsi="Traditional Arabic" w:cs="Traditional Arabic"/>
          <w:sz w:val="36"/>
          <w:szCs w:val="36"/>
          <w:rtl/>
        </w:rPr>
        <w:t xml:space="preserve"> </w:t>
      </w:r>
      <w:r>
        <w:rPr>
          <w:rFonts w:ascii="Traditional Arabic" w:hAnsi="Traditional Arabic" w:cs="Traditional Arabic"/>
          <w:sz w:val="28"/>
          <w:szCs w:val="28"/>
          <w:rtl/>
        </w:rPr>
        <w:t>[آل عمران:85]</w:t>
      </w:r>
      <w:r w:rsidR="009474BC">
        <w:rPr>
          <w:rFonts w:ascii="Traditional Arabic" w:hAnsi="Traditional Arabic" w:cs="Traditional Arabic" w:hint="cs"/>
          <w:sz w:val="28"/>
          <w:szCs w:val="28"/>
          <w:rtl/>
        </w:rPr>
        <w:t>.</w:t>
      </w:r>
    </w:p>
    <w:p w14:paraId="6A296B99" w14:textId="77777777" w:rsidR="008F396F" w:rsidRDefault="008F396F" w:rsidP="008F396F">
      <w:pPr>
        <w:rPr>
          <w:rFonts w:ascii="Traditional Arabic" w:hAnsi="Traditional Arabic" w:cs="Traditional Arabic"/>
          <w:b/>
          <w:bCs/>
          <w:sz w:val="36"/>
          <w:szCs w:val="36"/>
          <w:rtl/>
        </w:rPr>
      </w:pPr>
      <w:r>
        <w:rPr>
          <w:rFonts w:ascii="Traditional Arabic" w:hAnsi="Traditional Arabic" w:cs="Traditional Arabic"/>
          <w:sz w:val="36"/>
          <w:szCs w:val="36"/>
          <w:rtl/>
        </w:rPr>
        <w:t xml:space="preserve">إذًا فالدِّينُ الحقُّ هو دينُ الإسلامِ الَّذي هو لا يرضى اللهُ دينًا سواهُ، </w:t>
      </w:r>
      <w:r>
        <w:rPr>
          <w:rFonts w:ascii="Traditional Arabic" w:hAnsi="Traditional Arabic" w:cs="Traditional Arabic"/>
          <w:color w:val="FF0000"/>
          <w:sz w:val="36"/>
          <w:szCs w:val="36"/>
          <w:rtl/>
        </w:rPr>
        <w:t>{إِنَّ الدِّينَ عِنْدَ اللَّهِ الْإِسْلَامُ}</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[آل عمران:19]، </w:t>
      </w:r>
      <w:r>
        <w:rPr>
          <w:rFonts w:ascii="Traditional Arabic" w:hAnsi="Traditional Arabic" w:cs="Traditional Arabic"/>
          <w:sz w:val="36"/>
          <w:szCs w:val="36"/>
          <w:rtl/>
        </w:rPr>
        <w:t xml:space="preserve">وهو دينُ الرُّسلِ كلِّهم من أوَّلِهم إلى آخرِهم، دينُهم الإسلامُ، فاسمُ "الإسلامِ" يأتي عامًّا ويأتي خاصًّا، فتارةً يُرادُ به شريعةُ محمَّدٍ -صَلَّى اللَّهُ عَلَيْهِ وَسَلَّمَ-، وتارةً يرادُ به دينُ الرُّسلِ كلِّهم، فمثلًا قولُهُ تعالى: {إِنَّ الدِّينَ عِنْدَ اللَّهِ الْإِسْلَامُ} هذا شاملٌ لكلِّ ما بعثَ اللهُ به رسلَه، {وَمَنْ يَبْتَغِ غَيْرَ الْإِسْلَامِ دِينًا...}، وقولُه -صَلَّى اللَّهُ عَلَيْهِ وَسَلَّمَ-: </w:t>
      </w:r>
      <w:r>
        <w:rPr>
          <w:rFonts w:ascii="Traditional Arabic" w:hAnsi="Traditional Arabic" w:cs="Traditional Arabic"/>
          <w:color w:val="0070C0"/>
          <w:sz w:val="36"/>
          <w:szCs w:val="36"/>
          <w:rtl/>
        </w:rPr>
        <w:t>(بُنِيَ الإسلامُ على خمسٍ)</w:t>
      </w:r>
      <w:r>
        <w:rPr>
          <w:rFonts w:ascii="Traditional Arabic" w:hAnsi="Traditional Arabic" w:cs="Traditional Arabic"/>
          <w:sz w:val="36"/>
          <w:szCs w:val="36"/>
          <w:rtl/>
        </w:rPr>
        <w:t xml:space="preserve"> الإسلامُ في هذا الحديثِ ما جاءَ به محمَّدٌ -صَلَّى اللَّهُ عَلَيْهِ وَسَلَّمَ- خاتمُ النَّبيِّين، وقولُهُ: </w:t>
      </w:r>
      <w:r>
        <w:rPr>
          <w:rFonts w:ascii="Traditional Arabic" w:hAnsi="Traditional Arabic" w:cs="Traditional Arabic"/>
          <w:color w:val="FF0000"/>
          <w:sz w:val="36"/>
          <w:szCs w:val="36"/>
          <w:rtl/>
        </w:rPr>
        <w:t>{الْيَوْمَ أَكْمَلْتُ لَكُمْ دِينَكُمْ وَأَتْمَمْتُ عَلَيْكُمْ نِعْمَتِي وَرَضِيتُ لَكُمُ الْإِسْلَامَ دِينًا}</w:t>
      </w:r>
      <w:r>
        <w:rPr>
          <w:rFonts w:ascii="Traditional Arabic" w:hAnsi="Traditional Arabic" w:cs="Traditional Arabic"/>
          <w:sz w:val="28"/>
          <w:szCs w:val="28"/>
          <w:rtl/>
        </w:rPr>
        <w:t xml:space="preserve"> [المائدة:3]</w:t>
      </w:r>
      <w:r w:rsidRPr="009474BC">
        <w:rPr>
          <w:rFonts w:ascii="Traditional Arabic" w:hAnsi="Traditional Arabic" w:cs="Traditional Arabic"/>
          <w:sz w:val="36"/>
          <w:szCs w:val="36"/>
          <w:rtl/>
        </w:rPr>
        <w:t>،</w:t>
      </w:r>
      <w:r>
        <w:rPr>
          <w:rFonts w:ascii="Traditional Arabic" w:hAnsi="Traditional Arabic" w:cs="Traditional Arabic"/>
          <w:sz w:val="36"/>
          <w:szCs w:val="36"/>
          <w:rtl/>
        </w:rPr>
        <w:t xml:space="preserve"> أيضًا هذا من الإطلاقِ الخاصِّ.</w:t>
      </w:r>
    </w:p>
    <w:p w14:paraId="5211CDD5" w14:textId="77777777" w:rsidR="008F396F" w:rsidRDefault="008F396F" w:rsidP="008F396F">
      <w:pPr>
        <w:rPr>
          <w:rFonts w:ascii="Traditional Arabic" w:hAnsi="Traditional Arabic" w:cs="Traditional Arabic"/>
          <w:b/>
          <w:bCs/>
          <w:sz w:val="36"/>
          <w:szCs w:val="36"/>
          <w:rtl/>
        </w:rPr>
      </w:pPr>
    </w:p>
    <w:p w14:paraId="10124AE2" w14:textId="77777777" w:rsidR="008F396F" w:rsidRDefault="008F396F" w:rsidP="008F396F">
      <w:pPr>
        <w:rPr>
          <w:rFonts w:ascii="Traditional Arabic" w:eastAsia="Calibri" w:hAnsi="Traditional Arabic" w:cs="Traditional Arabic"/>
          <w:b/>
          <w:bCs/>
          <w:sz w:val="36"/>
          <w:szCs w:val="36"/>
          <w:rtl/>
          <w:lang w:bidi="ar-SY"/>
        </w:rPr>
      </w:pPr>
      <w:r>
        <w:rPr>
          <w:rFonts w:ascii="Traditional Arabic" w:hAnsi="Traditional Arabic" w:cs="Traditional Arabic"/>
          <w:b/>
          <w:bCs/>
          <w:sz w:val="36"/>
          <w:szCs w:val="36"/>
          <w:rtl/>
        </w:rPr>
        <w:t xml:space="preserve">القارئ: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48C4E567" w14:textId="00E9DAF4" w:rsidR="00847E96" w:rsidRDefault="00847E96" w:rsidP="00847E96">
      <w:pPr>
        <w:rPr>
          <w:rFonts w:ascii="Traditional Arabic" w:eastAsia="Calibri" w:hAnsi="Traditional Arabic" w:cs="Traditional Arabic"/>
          <w:b/>
          <w:bCs/>
          <w:sz w:val="36"/>
          <w:szCs w:val="36"/>
          <w:lang w:bidi="ar-SY"/>
        </w:rPr>
      </w:pPr>
      <w:r>
        <w:rPr>
          <w:rFonts w:ascii="Traditional Arabic" w:eastAsia="Calibri" w:hAnsi="Traditional Arabic" w:cs="Traditional Arabic" w:hint="cs"/>
          <w:b/>
          <w:bCs/>
          <w:sz w:val="36"/>
          <w:szCs w:val="36"/>
          <w:rtl/>
          <w:lang w:bidi="ar-SY"/>
        </w:rPr>
        <w:t>[</w:t>
      </w:r>
      <w:r w:rsidRPr="00847E96">
        <w:rPr>
          <w:rFonts w:ascii="Traditional Arabic" w:eastAsia="Calibri" w:hAnsi="Traditional Arabic" w:cs="Traditional Arabic"/>
          <w:b/>
          <w:bCs/>
          <w:sz w:val="36"/>
          <w:szCs w:val="36"/>
          <w:rtl/>
        </w:rPr>
        <w:t>من صفات الله تعالى</w:t>
      </w:r>
      <w:r>
        <w:rPr>
          <w:rFonts w:ascii="Traditional Arabic" w:eastAsia="Calibri" w:hAnsi="Traditional Arabic" w:cs="Traditional Arabic" w:hint="cs"/>
          <w:b/>
          <w:bCs/>
          <w:sz w:val="36"/>
          <w:szCs w:val="36"/>
          <w:rtl/>
        </w:rPr>
        <w:t>]</w:t>
      </w:r>
    </w:p>
    <w:p w14:paraId="28CF8629" w14:textId="77777777"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صفاتِ اللهِ تعالى أنَّهُ: الأوَّلُ بلا بدايةٍ، وحيٌّ دائمٌ، لا يموتُ ولا ينتهي، وغنيٌّ قائمٌ بذاتِهِ، لا يحتاجُ إلى غيرِهِ، وواحدٌ لا شريكَ لهُ </w:t>
      </w:r>
    </w:p>
    <w:p w14:paraId="3C5AA65D"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هذا تحتَ أيِّ عنوانٍ؟</w:t>
      </w:r>
    </w:p>
    <w:p w14:paraId="7CAD24F5" w14:textId="495E720F" w:rsidR="008F396F" w:rsidRDefault="008F396F" w:rsidP="008F396F">
      <w:pPr>
        <w:rPr>
          <w:rFonts w:ascii="Traditional Arabic" w:hAnsi="Traditional Arabic" w:cs="Traditional Arabic"/>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شيخنا بعدما انتهى من البراهين</w:t>
      </w:r>
      <w:r w:rsidR="009474BC">
        <w:rPr>
          <w:rFonts w:ascii="Traditional Arabic" w:hAnsi="Traditional Arabic" w:cs="Traditional Arabic" w:hint="cs"/>
          <w:sz w:val="36"/>
          <w:szCs w:val="36"/>
          <w:rtl/>
        </w:rPr>
        <w:t>.</w:t>
      </w:r>
    </w:p>
    <w:p w14:paraId="196FCFC8" w14:textId="474A9053"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بعدَها</w:t>
      </w:r>
      <w:r w:rsidR="009474BC">
        <w:rPr>
          <w:rFonts w:ascii="Traditional Arabic" w:hAnsi="Traditional Arabic" w:cs="Traditional Arabic" w:hint="cs"/>
          <w:sz w:val="36"/>
          <w:szCs w:val="36"/>
          <w:rtl/>
        </w:rPr>
        <w:t>.</w:t>
      </w:r>
    </w:p>
    <w:p w14:paraId="7182DA09" w14:textId="5D101F53" w:rsidR="008F396F" w:rsidRDefault="008F396F" w:rsidP="008F396F">
      <w:pPr>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مباشرةً</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ومِن صفاتِ اللهِ تعالى، بعدَ البراهينِ العشرةِ</w:t>
      </w:r>
      <w:r w:rsidR="009474BC">
        <w:rPr>
          <w:rFonts w:ascii="Traditional Arabic" w:hAnsi="Traditional Arabic" w:cs="Traditional Arabic" w:hint="cs"/>
          <w:sz w:val="36"/>
          <w:szCs w:val="36"/>
          <w:rtl/>
        </w:rPr>
        <w:t>.</w:t>
      </w:r>
    </w:p>
    <w:p w14:paraId="43F375D1" w14:textId="4C8BF6CA"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lastRenderedPageBreak/>
        <w:t xml:space="preserve">الشيخ: </w:t>
      </w:r>
      <w:r>
        <w:rPr>
          <w:rFonts w:ascii="Traditional Arabic" w:hAnsi="Traditional Arabic" w:cs="Traditional Arabic"/>
          <w:sz w:val="36"/>
          <w:szCs w:val="36"/>
          <w:rtl/>
        </w:rPr>
        <w:t>يعني هذا دخولٌ في معرفةِ اللهِ؛ لأنَّه بدأَ</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وقلنا فيما مضى أنَّه بنى هذا الكتابَ على الأصولِ الثَّلاثةِ: معرفةِ اللهِ، ومعرفةِ نبيِّه، ومعرفةِ دينِ الإسلامِ، فالآنَ كأنَّه شروعٌ في معرفةِ اللهِ، التَّعريفُ بأسمائِه وصفاتِه</w:t>
      </w:r>
      <w:r w:rsidR="009474BC">
        <w:rPr>
          <w:rFonts w:ascii="Traditional Arabic" w:hAnsi="Traditional Arabic" w:cs="Traditional Arabic" w:hint="cs"/>
          <w:sz w:val="36"/>
          <w:szCs w:val="36"/>
          <w:rtl/>
        </w:rPr>
        <w:t>.</w:t>
      </w:r>
    </w:p>
    <w:p w14:paraId="6DFBB827" w14:textId="4F476CAF"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شيخنا في الفصلِ الأوَّلِ: "معرفةُ اللهِ الخالقِ العظيمِ"</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وبعدَ البراهينِ العشرةِ بدأَ بهذا</w:t>
      </w:r>
      <w:r w:rsidR="009474BC">
        <w:rPr>
          <w:rFonts w:ascii="Traditional Arabic" w:hAnsi="Traditional Arabic" w:cs="Traditional Arabic" w:hint="cs"/>
          <w:b/>
          <w:bCs/>
          <w:sz w:val="36"/>
          <w:szCs w:val="36"/>
          <w:rtl/>
        </w:rPr>
        <w:t>.</w:t>
      </w:r>
    </w:p>
    <w:p w14:paraId="6CD49937" w14:textId="02215616"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بس [لكن] هذا هو شرحٌ للأصلِ الأوَّلِ، شرحٌ للأصلِ الأوَّلِ وتفصيلٌ</w:t>
      </w:r>
      <w:r w:rsidR="009474BC">
        <w:rPr>
          <w:rFonts w:ascii="Traditional Arabic" w:hAnsi="Traditional Arabic" w:cs="Traditional Arabic" w:hint="cs"/>
          <w:sz w:val="36"/>
          <w:szCs w:val="36"/>
          <w:rtl/>
        </w:rPr>
        <w:t>.</w:t>
      </w:r>
    </w:p>
    <w:p w14:paraId="50410733" w14:textId="03DB7A6A" w:rsidR="00847E96" w:rsidRDefault="00847E96" w:rsidP="00847E96">
      <w:pPr>
        <w:rPr>
          <w:rFonts w:ascii="Traditional Arabic" w:hAnsi="Traditional Arabic" w:cs="Traditional Arabic"/>
          <w:b/>
          <w:bCs/>
          <w:sz w:val="36"/>
          <w:szCs w:val="36"/>
          <w:rtl/>
        </w:rPr>
      </w:pPr>
      <w:r w:rsidRPr="00847E96">
        <w:rPr>
          <w:rFonts w:ascii="Traditional Arabic" w:hAnsi="Traditional Arabic" w:cs="Traditional Arabic" w:hint="cs"/>
          <w:b/>
          <w:bCs/>
          <w:sz w:val="36"/>
          <w:szCs w:val="36"/>
          <w:rtl/>
        </w:rPr>
        <w:t>[</w:t>
      </w:r>
      <w:r w:rsidRPr="00847E96">
        <w:rPr>
          <w:rFonts w:ascii="Traditional Arabic" w:hAnsi="Traditional Arabic" w:cs="Traditional Arabic"/>
          <w:b/>
          <w:bCs/>
          <w:sz w:val="36"/>
          <w:szCs w:val="36"/>
          <w:rtl/>
        </w:rPr>
        <w:t>الأول والآخر</w:t>
      </w:r>
      <w:r w:rsidRPr="00847E96">
        <w:rPr>
          <w:rFonts w:ascii="Traditional Arabic" w:hAnsi="Traditional Arabic" w:cs="Traditional Arabic"/>
          <w:b/>
          <w:bCs/>
          <w:sz w:val="36"/>
          <w:szCs w:val="36"/>
        </w:rPr>
        <w:t>:</w:t>
      </w:r>
      <w:r w:rsidRPr="00847E96">
        <w:rPr>
          <w:rFonts w:ascii="Traditional Arabic" w:hAnsi="Traditional Arabic" w:cs="Traditional Arabic" w:hint="cs"/>
          <w:b/>
          <w:bCs/>
          <w:sz w:val="36"/>
          <w:szCs w:val="36"/>
          <w:rtl/>
        </w:rPr>
        <w:t>]</w:t>
      </w:r>
    </w:p>
    <w:p w14:paraId="1B76CFD0" w14:textId="77777777" w:rsidR="00657285"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3306C64C" w14:textId="786D7D8F"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ومِن صفاتِ اللهِ تعالى أنَّهُ: الأوَّلُ بلا بدايةٍ، وحيٌّ دائمٌ، لا يموتُ ولا ينتهي</w:t>
      </w:r>
      <w:r w:rsidR="009474BC">
        <w:rPr>
          <w:rFonts w:ascii="Traditional Arabic" w:hAnsi="Traditional Arabic" w:cs="Traditional Arabic" w:hint="cs"/>
          <w:b/>
          <w:bCs/>
          <w:sz w:val="36"/>
          <w:szCs w:val="36"/>
          <w:rtl/>
        </w:rPr>
        <w:t>.</w:t>
      </w:r>
    </w:p>
    <w:p w14:paraId="25F21A11" w14:textId="1A8E9152" w:rsidR="008F396F" w:rsidRDefault="008F396F" w:rsidP="008F396F">
      <w:pPr>
        <w:rPr>
          <w:rFonts w:ascii="Traditional Arabic" w:hAnsi="Traditional Arabic" w:cs="Traditional Arabic"/>
          <w:color w:val="0070C0"/>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هذا معنى اسمِه الأوَّل والآخر، اسمانِ جاءَا متقابلانِ، </w:t>
      </w:r>
      <w:r>
        <w:rPr>
          <w:rFonts w:ascii="Traditional Arabic" w:hAnsi="Traditional Arabic" w:cs="Traditional Arabic"/>
          <w:color w:val="FF0000"/>
          <w:sz w:val="36"/>
          <w:szCs w:val="36"/>
          <w:rtl/>
        </w:rPr>
        <w:t>{هُوَ الْأَوَّلُ وَالْآَخِرُ}</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[الحديد:3]، </w:t>
      </w:r>
      <w:r>
        <w:rPr>
          <w:rFonts w:ascii="Traditional Arabic" w:hAnsi="Traditional Arabic" w:cs="Traditional Arabic"/>
          <w:sz w:val="36"/>
          <w:szCs w:val="36"/>
          <w:rtl/>
        </w:rPr>
        <w:t xml:space="preserve">فهوَ الأوَّلُ الَّذي ليسَ قبلَه شيءٌ، فهو قديمٌ أزليٌّ، والأزلُ هو الماضي بلا نهايةٍ </w:t>
      </w:r>
      <w:r>
        <w:rPr>
          <w:rFonts w:ascii="Traditional Arabic" w:hAnsi="Traditional Arabic" w:cs="Traditional Arabic"/>
          <w:sz w:val="36"/>
          <w:szCs w:val="36"/>
          <w:u w:val="single"/>
          <w:rtl/>
        </w:rPr>
        <w:t>[لعلَّ الشَّيخَ قصدَ: بلا بدايةٍ]</w:t>
      </w:r>
      <w:r w:rsidR="009474BC">
        <w:rPr>
          <w:rFonts w:ascii="Traditional Arabic" w:hAnsi="Traditional Arabic" w:cs="Traditional Arabic" w:hint="cs"/>
          <w:sz w:val="36"/>
          <w:szCs w:val="36"/>
          <w:u w:val="single"/>
          <w:rtl/>
        </w:rPr>
        <w:t>،</w:t>
      </w:r>
      <w:r>
        <w:rPr>
          <w:rFonts w:ascii="Traditional Arabic" w:hAnsi="Traditional Arabic" w:cs="Traditional Arabic"/>
          <w:sz w:val="36"/>
          <w:szCs w:val="36"/>
          <w:rtl/>
        </w:rPr>
        <w:t xml:space="preserve"> كما أنَّ الأبدَ هو المستقبلُ بلا نهايةٍ، فهو تعالى الأوَّلُ الَّذي لا بدايةَ له، والآخرُ الَّذي لا نهايةَ له، ويعبِّرُ عن هذا الطَّحاويُّ بقوله: </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قديمٌ بلا ابتداءٍ</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دائمٌ بلا انتهاءٍ</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فهذا ممَّا يدخلُ في معرفةِ اللهِ، الإيمانُ بأنَّه تعالى لا بدايةَ لوجودِه، ولا نهايةَ لوجوده، فهو قبلَ كلِّ شيءٍ وبعدَ كلِّ شيءٍ، والرَّسولُ فسَّرَ هذين الاسمين بقولِه: </w:t>
      </w:r>
      <w:r>
        <w:rPr>
          <w:rFonts w:ascii="Traditional Arabic" w:hAnsi="Traditional Arabic" w:cs="Traditional Arabic"/>
          <w:color w:val="0070C0"/>
          <w:sz w:val="36"/>
          <w:szCs w:val="36"/>
          <w:rtl/>
        </w:rPr>
        <w:t>(اللَّهمَّ أنتَ الأوَّلُ فليسَ قبلَكَ شيءٌ، وأنتَ الآخرُ فليسَ بعدَكَ شيءٌ).</w:t>
      </w:r>
    </w:p>
    <w:p w14:paraId="53DECA74" w14:textId="5F9BF0A6" w:rsidR="008F396F" w:rsidRPr="00847E96" w:rsidRDefault="00847E96" w:rsidP="008F396F">
      <w:pPr>
        <w:rPr>
          <w:rFonts w:ascii="Traditional Arabic" w:hAnsi="Traditional Arabic" w:cs="Traditional Arabic"/>
          <w:b/>
          <w:bCs/>
          <w:sz w:val="36"/>
          <w:szCs w:val="36"/>
          <w:rtl/>
        </w:rPr>
      </w:pPr>
      <w:r w:rsidRPr="00847E96">
        <w:rPr>
          <w:rFonts w:ascii="Traditional Arabic" w:hAnsi="Traditional Arabic" w:cs="Traditional Arabic"/>
          <w:b/>
          <w:bCs/>
          <w:sz w:val="36"/>
          <w:szCs w:val="36"/>
          <w:rtl/>
        </w:rPr>
        <w:t>[الغني:]</w:t>
      </w:r>
    </w:p>
    <w:p w14:paraId="2A846889"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25099A89" w14:textId="20139694"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وغنيٌّ قائمٌ بذاتِهِ، لا يحتاجُ إلى غيرِهِ</w:t>
      </w:r>
      <w:r w:rsidR="009474BC">
        <w:rPr>
          <w:rFonts w:ascii="Traditional Arabic" w:hAnsi="Traditional Arabic" w:cs="Traditional Arabic" w:hint="cs"/>
          <w:b/>
          <w:bCs/>
          <w:sz w:val="36"/>
          <w:szCs w:val="36"/>
          <w:rtl/>
        </w:rPr>
        <w:t>.</w:t>
      </w:r>
    </w:p>
    <w:p w14:paraId="7C7A3DCD" w14:textId="34AB0F29"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غنيٌّ، من أسمائِه الغنيُّ، فهوَ غنيٌّ بوجودِه وبذاتِه لا يحتاجُ إلى شيءٍ، فليسَ مفتقرًا إلى غيرِه في وجودِهِ ولا في كمالِه ولا في شيءٍ من صفاتِه ولا أفعالِهِ، غنيٌّ عن كلِّ ما سواه، غنيٌّ...، هذا الَّذي نسمِّيه "الغنيُّ المطلَقُ"</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يعني: عن كلِّ ما سواه، فلا يفتقرُ إلى غيره في وجودِه، فهو الأوَّلُ الَّذي لم يلدْ ولم يُولَدْ، وهو الغنيُّ في صفاتِه فلا يفتقرُ إلى غيرِه يعطيه شيئًا من كمالِه، بل كمالُه ذاتيٌّ له، كمالُه من لوازمِ ذاتِه.</w:t>
      </w:r>
    </w:p>
    <w:p w14:paraId="78A1DEF9" w14:textId="7E3B9A5F" w:rsidR="008F396F" w:rsidRPr="00847E96" w:rsidRDefault="00847E96" w:rsidP="00847E96">
      <w:pP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Pr="00847E96">
        <w:rPr>
          <w:rFonts w:ascii="Traditional Arabic" w:hAnsi="Traditional Arabic" w:cs="Traditional Arabic"/>
          <w:b/>
          <w:bCs/>
          <w:sz w:val="36"/>
          <w:szCs w:val="36"/>
          <w:rtl/>
        </w:rPr>
        <w:t>الواحد</w:t>
      </w:r>
      <w:r w:rsidRPr="00847E96">
        <w:rPr>
          <w:rFonts w:ascii="Traditional Arabic" w:hAnsi="Traditional Arabic" w:cs="Traditional Arabic"/>
          <w:b/>
          <w:bCs/>
          <w:sz w:val="36"/>
          <w:szCs w:val="36"/>
        </w:rPr>
        <w:t>:</w:t>
      </w:r>
      <w:r>
        <w:rPr>
          <w:rFonts w:ascii="Traditional Arabic" w:hAnsi="Traditional Arabic" w:cs="Traditional Arabic" w:hint="cs"/>
          <w:b/>
          <w:bCs/>
          <w:sz w:val="36"/>
          <w:szCs w:val="36"/>
          <w:rtl/>
        </w:rPr>
        <w:t>]</w:t>
      </w:r>
    </w:p>
    <w:p w14:paraId="25605413"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74F4003F" w14:textId="163C60F5"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وواحدٌ لا شريكَ لهُ.</w:t>
      </w:r>
    </w:p>
    <w:p w14:paraId="4FBA7296" w14:textId="77777777"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 xml:space="preserve">الشيخ: </w:t>
      </w:r>
      <w:r>
        <w:rPr>
          <w:rFonts w:ascii="Traditional Arabic" w:hAnsi="Traditional Arabic" w:cs="Traditional Arabic"/>
          <w:sz w:val="36"/>
          <w:szCs w:val="36"/>
          <w:rtl/>
        </w:rPr>
        <w:t>واحدٌ لا ثانيَ معَه في ذاتِه ولا في أفعالِه ولا في إلهيَّتِه ولا في ربوبيَّتِه، واحدٌ، واسمُه "الواحدُ" جاءَ في القرآنِ كثيرًا مقرونًا بالواحدِ القهَّارِ {الْوَاحِدُ الْقَهَّارُ} ويرادفُه أو يقاربُه الأحدُ في سورةِ الإخلاصِ.</w:t>
      </w:r>
    </w:p>
    <w:p w14:paraId="3ECACE84" w14:textId="77777777" w:rsidR="008F396F" w:rsidRDefault="008F396F" w:rsidP="008F396F">
      <w:pPr>
        <w:rPr>
          <w:rFonts w:ascii="Traditional Arabic" w:hAnsi="Traditional Arabic" w:cs="Traditional Arabic"/>
          <w:b/>
          <w:bCs/>
          <w:sz w:val="36"/>
          <w:szCs w:val="36"/>
          <w:rtl/>
        </w:rPr>
      </w:pPr>
    </w:p>
    <w:p w14:paraId="18C7E209"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0561789F" w14:textId="47372938"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وواحدٌ لا شريكَ لهُ، قالَ اللهُ تعالى: بسمِ اللهِ الرَّحمنِ الرَّحيمِ </w:t>
      </w:r>
      <w:r>
        <w:rPr>
          <w:rFonts w:ascii="Traditional Arabic" w:hAnsi="Traditional Arabic" w:cs="Traditional Arabic"/>
          <w:b/>
          <w:bCs/>
          <w:color w:val="FF0000"/>
          <w:sz w:val="36"/>
          <w:szCs w:val="36"/>
          <w:rtl/>
        </w:rPr>
        <w:t xml:space="preserve">{قُلْ هُوَ اللَّهُ أَحَدٌ * اللَّهُ الصَّمَدُ * لَمْ يَلِدْ وَلَمْ يُولَدْ * وَلَمْ يَكُنْ لَهُ كُفُوًا أَحَدٌ} </w:t>
      </w:r>
      <w:r>
        <w:rPr>
          <w:rFonts w:ascii="Traditional Arabic" w:hAnsi="Traditional Arabic" w:cs="Traditional Arabic"/>
          <w:b/>
          <w:bCs/>
          <w:sz w:val="28"/>
          <w:szCs w:val="28"/>
          <w:rtl/>
        </w:rPr>
        <w:t>[الإخلاص:1-4]</w:t>
      </w:r>
      <w:r w:rsidR="009474BC">
        <w:rPr>
          <w:rFonts w:ascii="Traditional Arabic" w:hAnsi="Traditional Arabic" w:cs="Traditional Arabic" w:hint="cs"/>
          <w:b/>
          <w:bCs/>
          <w:sz w:val="28"/>
          <w:szCs w:val="28"/>
          <w:rtl/>
        </w:rPr>
        <w:t>.</w:t>
      </w:r>
    </w:p>
    <w:p w14:paraId="075D1700" w14:textId="6F0D8CCE"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هذه سورةُ الإخلاصِ الَّتي كانَ يقرأُ بها ذلكَ الرَّجلُ أمير السَّريَّة</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وكانَ يختمُ بها قراءتَه</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فسُئِلَ الرَّسولُ عن ذلك، فقالَ: </w:t>
      </w:r>
      <w:r>
        <w:rPr>
          <w:rFonts w:ascii="Traditional Arabic" w:hAnsi="Traditional Arabic" w:cs="Traditional Arabic"/>
          <w:color w:val="0070C0"/>
          <w:sz w:val="36"/>
          <w:szCs w:val="36"/>
          <w:rtl/>
        </w:rPr>
        <w:t>(سلوهُ لِمَ فعلَ ذلكَ؟)</w:t>
      </w:r>
      <w:r w:rsidR="009474BC">
        <w:rPr>
          <w:rFonts w:ascii="Traditional Arabic" w:hAnsi="Traditional Arabic" w:cs="Traditional Arabic" w:hint="cs"/>
          <w:color w:val="0070C0"/>
          <w:sz w:val="36"/>
          <w:szCs w:val="36"/>
          <w:rtl/>
        </w:rPr>
        <w:t>؛</w:t>
      </w:r>
      <w:r>
        <w:rPr>
          <w:rFonts w:ascii="Traditional Arabic" w:hAnsi="Traditional Arabic" w:cs="Traditional Arabic"/>
          <w:sz w:val="36"/>
          <w:szCs w:val="36"/>
          <w:rtl/>
        </w:rPr>
        <w:t xml:space="preserve"> قالَ: إنَّها صفةُ اللهِ وأنا أحبُّها، فهي صفةُ اللهِ، وتُسمَّى سورةُ الإخلاصِ؛ لأنَّها مُخْلَصَةٌ لصفةِ الرَّبِّ تعالى، ليسَ فيها ذكرٌ لغيره، ليسَ فيها ذكرٌ لغيره {قُلْ هُوَ اللَّهُ أَحَدٌ * اللَّهُ الصَّمَدُ...}</w:t>
      </w:r>
      <w:r w:rsidR="009474BC">
        <w:rPr>
          <w:rFonts w:ascii="Traditional Arabic" w:hAnsi="Traditional Arabic" w:cs="Traditional Arabic" w:hint="cs"/>
          <w:sz w:val="36"/>
          <w:szCs w:val="36"/>
          <w:rtl/>
        </w:rPr>
        <w:t>.</w:t>
      </w:r>
    </w:p>
    <w:p w14:paraId="1948070F" w14:textId="77777777" w:rsidR="008F396F" w:rsidRDefault="008F396F" w:rsidP="008F396F">
      <w:pPr>
        <w:rPr>
          <w:rFonts w:ascii="Traditional Arabic" w:hAnsi="Traditional Arabic" w:cs="Traditional Arabic"/>
          <w:b/>
          <w:bCs/>
          <w:sz w:val="36"/>
          <w:szCs w:val="36"/>
          <w:rtl/>
        </w:rPr>
      </w:pPr>
    </w:p>
    <w:p w14:paraId="59F3767B"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7B439CCB" w14:textId="2298C612"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معنى الآياتِ: لمَّا سألَ الكفَّارُ خاتَمَ المرسلِينَ عن صفةِ اللهِ أنزلَ اللهُ عليهِ هذهِ السُّورةَ، وأمرَهُ فيها أنْ يقولَ لهم: اللهُ واحدٌ لا شريكَ لهُ، اللهُ هوَ الحيُّ الدَّائمُ المدبِّرُ، لهُ وحدَهُ السِّيادةُ المطلَقةُ على الكونِ والنَّاسِ وكلِّ شيءٍ، وإليهِ وحدَهُ يجبُ أنْ يرجعَ النَّاسُ في قضاءِ حاجاتِهم.</w:t>
      </w:r>
    </w:p>
    <w:p w14:paraId="6BE3097C" w14:textId="424F5F93"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هذا راجعٌ...، هذا الكلامُ متَّصلٌ باسمِه الصَّمد، الشَّيخُ أجملَ في التَّعبير وهو يتكلَّمُ عن معنى السُّورة لكن إجمالًا، فهذه العباراتُ ترجمةٌ لمعنى الصَّمد، قيلَ: إنَّه الَّذي تصمدُ إليه الخلائقُ في حوائجِها، وفُسِّرَ بأنَّه الكاملُ في جميعِ الصِّفاتِ، السَّيِّدُ الكاملُ في سؤددِه</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 عملِه</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 قدرتِه</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 حكمتِه</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 عزَّتِه.</w:t>
      </w:r>
    </w:p>
    <w:p w14:paraId="7FEFD00E" w14:textId="77777777" w:rsidR="008F396F" w:rsidRDefault="008F396F" w:rsidP="008F396F">
      <w:pPr>
        <w:rPr>
          <w:rFonts w:ascii="Traditional Arabic" w:hAnsi="Traditional Arabic" w:cs="Traditional Arabic"/>
          <w:b/>
          <w:bCs/>
          <w:sz w:val="36"/>
          <w:szCs w:val="36"/>
          <w:rtl/>
        </w:rPr>
      </w:pPr>
    </w:p>
    <w:p w14:paraId="6029B668"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2E0DAC96" w14:textId="3A7CC8A2"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{لَمْ يَلِدْ وَلَمْ يُولَدْ}، ولا يصحُّ أنْ يكونَ لهُ </w:t>
      </w:r>
      <w:proofErr w:type="gramStart"/>
      <w:r>
        <w:rPr>
          <w:rFonts w:ascii="Traditional Arabic" w:hAnsi="Traditional Arabic" w:cs="Traditional Arabic"/>
          <w:b/>
          <w:bCs/>
          <w:sz w:val="36"/>
          <w:szCs w:val="36"/>
          <w:rtl/>
        </w:rPr>
        <w:t>ابنٌ</w:t>
      </w:r>
      <w:proofErr w:type="gramEnd"/>
      <w:r>
        <w:rPr>
          <w:rFonts w:ascii="Traditional Arabic" w:hAnsi="Traditional Arabic" w:cs="Traditional Arabic"/>
          <w:b/>
          <w:bCs/>
          <w:sz w:val="36"/>
          <w:szCs w:val="36"/>
          <w:rtl/>
        </w:rPr>
        <w:t xml:space="preserve"> أو بنتٌ أو أبٌ أو أمٌّ، بل نفى عن نفسِهِ ذلكَ كلَّهُ أشدَّ النَّفيِ في هذهِ السُّورةِ وفي غيرِها؛ لأنَّ التَّسلسُلَ والولادةَ مِن صفاتِ المخلوقِ، وقد ردَّ اللهُ على النَّصارى قولَهم: المسيحُ ابنُ اللهِ، وعلى اليهودِ قولَهم: عزيرٌ ابنُ اللهِ، وعلى غيرِهم قولُهم: الملائكةُ بناتُ اللهِ، وشنَّعَ عليهم هذا القولَ الباطلَ.</w:t>
      </w:r>
    </w:p>
    <w:p w14:paraId="5D069700" w14:textId="6C929691" w:rsidR="00847E96" w:rsidRPr="00847E96" w:rsidRDefault="00847E96" w:rsidP="00847E96">
      <w:pPr>
        <w:rPr>
          <w:rFonts w:ascii="Traditional Arabic" w:hAnsi="Traditional Arabic" w:cs="Traditional Arabic"/>
          <w:b/>
          <w:bCs/>
          <w:sz w:val="36"/>
          <w:szCs w:val="36"/>
        </w:rPr>
      </w:pPr>
      <w:r>
        <w:rPr>
          <w:rFonts w:ascii="Traditional Arabic" w:hAnsi="Traditional Arabic" w:cs="Traditional Arabic" w:hint="cs"/>
          <w:b/>
          <w:bCs/>
          <w:sz w:val="36"/>
          <w:szCs w:val="36"/>
          <w:rtl/>
        </w:rPr>
        <w:t>[</w:t>
      </w:r>
      <w:r w:rsidRPr="00847E96">
        <w:rPr>
          <w:rFonts w:ascii="Traditional Arabic" w:hAnsi="Traditional Arabic" w:cs="Traditional Arabic"/>
          <w:b/>
          <w:bCs/>
          <w:sz w:val="36"/>
          <w:szCs w:val="36"/>
          <w:rtl/>
        </w:rPr>
        <w:t>الخالق</w:t>
      </w:r>
      <w:r w:rsidRPr="00847E96">
        <w:rPr>
          <w:rFonts w:ascii="Traditional Arabic" w:hAnsi="Traditional Arabic" w:cs="Traditional Arabic"/>
          <w:b/>
          <w:bCs/>
          <w:sz w:val="36"/>
          <w:szCs w:val="36"/>
        </w:rPr>
        <w:t>:</w:t>
      </w:r>
      <w:r>
        <w:rPr>
          <w:rFonts w:ascii="Traditional Arabic" w:hAnsi="Traditional Arabic" w:cs="Traditional Arabic" w:hint="cs"/>
          <w:b/>
          <w:bCs/>
          <w:sz w:val="36"/>
          <w:szCs w:val="36"/>
          <w:rtl/>
        </w:rPr>
        <w:t>]</w:t>
      </w:r>
    </w:p>
    <w:p w14:paraId="5DA2C7F0" w14:textId="2B8313E4"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وأخبرَ أنَّهُ خلقَ المسيحَ عيسى -عليهِ السَّلامُ- مِن أمٍّ بلا أبٍ بقدرتِهِ، مثلَما خلقَ آدمَ أبا البشرِ مِن ترابٍ، ومثلَما خلقَ حوَّاءَ أمَّ البشرِ مِن ضلعِ آدمَ، فرآها إلى جنبِهِ، ثمَّ خلقَ ذرِّيَّةَ آدمَ مِن ماءِ الرَّجلِ والمرأةِ</w:t>
      </w:r>
      <w:r w:rsidR="009474BC">
        <w:rPr>
          <w:rFonts w:ascii="Traditional Arabic" w:hAnsi="Traditional Arabic" w:cs="Traditional Arabic" w:hint="cs"/>
          <w:b/>
          <w:bCs/>
          <w:sz w:val="36"/>
          <w:szCs w:val="36"/>
          <w:rtl/>
        </w:rPr>
        <w:t>.</w:t>
      </w:r>
    </w:p>
    <w:p w14:paraId="48DD2D09"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color w:val="FF0000"/>
          <w:sz w:val="36"/>
          <w:szCs w:val="36"/>
          <w:rtl/>
        </w:rPr>
        <w:t>{هُوَ الَّذِي خَلَقَكُمْ مِنْ طِينٍ}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[الأنعام:2]، </w:t>
      </w:r>
      <w:r>
        <w:rPr>
          <w:rFonts w:ascii="Traditional Arabic" w:hAnsi="Traditional Arabic" w:cs="Traditional Arabic"/>
          <w:sz w:val="36"/>
          <w:szCs w:val="36"/>
          <w:rtl/>
        </w:rPr>
        <w:t xml:space="preserve">يقولُ تعالى: </w:t>
      </w:r>
      <w:r>
        <w:rPr>
          <w:rFonts w:ascii="Traditional Arabic" w:hAnsi="Traditional Arabic" w:cs="Traditional Arabic"/>
          <w:color w:val="FF0000"/>
          <w:sz w:val="36"/>
          <w:szCs w:val="36"/>
          <w:rtl/>
        </w:rPr>
        <w:t>{وَلَقَدْ خَلَقْنَا الْإِنْسَانَ مِنْ سُلَالَةٍ مِنْ طِينٍ}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[المؤمنون:12]، </w:t>
      </w:r>
      <w:r>
        <w:rPr>
          <w:rFonts w:ascii="Traditional Arabic" w:hAnsi="Traditional Arabic" w:cs="Traditional Arabic"/>
          <w:sz w:val="36"/>
          <w:szCs w:val="36"/>
          <w:rtl/>
        </w:rPr>
        <w:t xml:space="preserve">هذا آدمُ، </w:t>
      </w:r>
      <w:r>
        <w:rPr>
          <w:rFonts w:ascii="Traditional Arabic" w:hAnsi="Traditional Arabic" w:cs="Traditional Arabic"/>
          <w:color w:val="FF0000"/>
          <w:sz w:val="36"/>
          <w:szCs w:val="36"/>
          <w:rtl/>
        </w:rPr>
        <w:t>{ثُمَّ جَعَلْنَاهُ نُطْفَةً فِي قَرَارٍ مَكِينٍ}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[المؤمنون:13]، </w:t>
      </w:r>
      <w:r>
        <w:rPr>
          <w:rFonts w:ascii="Traditional Arabic" w:hAnsi="Traditional Arabic" w:cs="Traditional Arabic"/>
          <w:sz w:val="36"/>
          <w:szCs w:val="36"/>
          <w:rtl/>
        </w:rPr>
        <w:t xml:space="preserve">هذا صفةُ خلقِ الذُّرِّيَّةِ، </w:t>
      </w:r>
      <w:r>
        <w:rPr>
          <w:rFonts w:ascii="Traditional Arabic" w:hAnsi="Traditional Arabic" w:cs="Traditional Arabic"/>
          <w:color w:val="FF0000"/>
          <w:sz w:val="36"/>
          <w:szCs w:val="36"/>
          <w:rtl/>
        </w:rPr>
        <w:t>{الْعَزِيزُ الرَّحِيمُ (6) الَّذِي أَحْسَنَ كُلَّ شَيْءٍ خَلَقَهُ وَبَدَأَ خَلْقَ الْإِنْسَانِ مِنْ طِينٍ (7) ثُمَّ جَعَلَ نَسْلَهُ مِنْ سُلَالَةٍ مِنْ مَاءٍ مَهِينٍ}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[السجدة:6-8]، </w:t>
      </w:r>
      <w:r>
        <w:rPr>
          <w:rFonts w:ascii="Traditional Arabic" w:hAnsi="Traditional Arabic" w:cs="Traditional Arabic"/>
          <w:sz w:val="36"/>
          <w:szCs w:val="36"/>
          <w:rtl/>
        </w:rPr>
        <w:t>فهكذا كانَ خلقُ بني آدمَ.</w:t>
      </w:r>
    </w:p>
    <w:p w14:paraId="68158CDB" w14:textId="77777777" w:rsidR="008F396F" w:rsidRDefault="008F396F" w:rsidP="008F396F">
      <w:pPr>
        <w:rPr>
          <w:rFonts w:ascii="Traditional Arabic" w:hAnsi="Traditional Arabic" w:cs="Traditional Arabic"/>
          <w:sz w:val="36"/>
          <w:szCs w:val="36"/>
          <w:rtl/>
        </w:rPr>
      </w:pPr>
    </w:p>
    <w:p w14:paraId="6CEEFD94"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DC99E8E" w14:textId="45BFDF86"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فقد خلقَ كلَّ شيءٍ في البدايةِ مِن العدمِ؛ وجعلَ بعدَ ذلكَ لمخلوقاتِهِ سنَّةً ونظامًا لا يستطيعُ أحدٌ أنْ يغيِّرَهما سواهُ</w:t>
      </w:r>
      <w:r w:rsidR="009474BC">
        <w:rPr>
          <w:rFonts w:ascii="Traditional Arabic" w:hAnsi="Traditional Arabic" w:cs="Traditional Arabic" w:hint="cs"/>
          <w:b/>
          <w:bCs/>
          <w:sz w:val="36"/>
          <w:szCs w:val="36"/>
          <w:rtl/>
        </w:rPr>
        <w:t>.</w:t>
      </w:r>
    </w:p>
    <w:p w14:paraId="5AD45DC3" w14:textId="6B42F7C5" w:rsidR="008F396F" w:rsidRDefault="008F396F" w:rsidP="008F396F">
      <w:pPr>
        <w:rPr>
          <w:rFonts w:ascii="Traditional Arabic" w:hAnsi="Traditional Arabic" w:cs="Traditional Arabic"/>
          <w:b/>
          <w:bCs/>
          <w:sz w:val="28"/>
          <w:szCs w:val="28"/>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سبحانَ الله العظيم، يعني سننٌ كونيَّةٌ، سننٌ كونيَّةٌ في خلقِ الإنسانِ وخلقِ الحيوانِ وخلقِ النَّباتِ، سننٌ كونيَّةٌ، وجعلَ الأشياءَ يتولَّدُ بعضُها من بعضٍ، الحيوانُ والنَّباتُ جعلَ لهذه...، ولهذا الخلق </w:t>
      </w:r>
      <w:r w:rsidR="009474BC">
        <w:rPr>
          <w:rFonts w:ascii="Traditional Arabic" w:hAnsi="Traditional Arabic" w:cs="Traditional Arabic" w:hint="cs"/>
          <w:sz w:val="36"/>
          <w:szCs w:val="36"/>
          <w:rtl/>
        </w:rPr>
        <w:t>أ</w:t>
      </w:r>
      <w:r>
        <w:rPr>
          <w:rFonts w:ascii="Traditional Arabic" w:hAnsi="Traditional Arabic" w:cs="Traditional Arabic"/>
          <w:sz w:val="36"/>
          <w:szCs w:val="36"/>
          <w:rtl/>
        </w:rPr>
        <w:t xml:space="preserve">سبابٌ، فلخلقِ الإنسانِ أسبابٌ، ولخلقِ النَّبات أسبابٌ، ولخلقِ المخلوقاتِ الأخرى لها أسبابٌ، واللهُ خالقُ الأسبابِ والـمُسبَّبَاتِ، يعودُ الخلقُ كلُّه إليه. </w:t>
      </w:r>
      <w:r>
        <w:rPr>
          <w:rFonts w:ascii="Traditional Arabic" w:hAnsi="Traditional Arabic" w:cs="Traditional Arabic"/>
          <w:color w:val="FF0000"/>
          <w:sz w:val="36"/>
          <w:szCs w:val="36"/>
          <w:rtl/>
        </w:rPr>
        <w:t>{اللَّهُ خَالِقُ كُلِّ شَيْءٍ}</w:t>
      </w:r>
      <w:r>
        <w:rPr>
          <w:rFonts w:ascii="Traditional Arabic" w:hAnsi="Traditional Arabic" w:cs="Traditional Arabic"/>
          <w:sz w:val="36"/>
          <w:szCs w:val="36"/>
          <w:rtl/>
        </w:rPr>
        <w:t xml:space="preserve"> </w:t>
      </w:r>
      <w:r>
        <w:rPr>
          <w:rFonts w:ascii="Traditional Arabic" w:hAnsi="Traditional Arabic" w:cs="Traditional Arabic"/>
          <w:sz w:val="28"/>
          <w:szCs w:val="28"/>
          <w:rtl/>
        </w:rPr>
        <w:t>[الزمر:62]</w:t>
      </w:r>
      <w:r>
        <w:rPr>
          <w:rFonts w:ascii="Traditional Arabic" w:hAnsi="Traditional Arabic" w:cs="Traditional Arabic" w:hint="cs"/>
          <w:b/>
          <w:bCs/>
          <w:sz w:val="28"/>
          <w:szCs w:val="28"/>
          <w:rtl/>
        </w:rPr>
        <w:t>.</w:t>
      </w:r>
    </w:p>
    <w:p w14:paraId="201DFA2D" w14:textId="77777777" w:rsidR="008F396F" w:rsidRDefault="008F396F" w:rsidP="008F396F">
      <w:pPr>
        <w:rPr>
          <w:rFonts w:ascii="Traditional Arabic" w:hAnsi="Traditional Arabic" w:cs="Traditional Arabic"/>
          <w:b/>
          <w:bCs/>
          <w:sz w:val="36"/>
          <w:szCs w:val="36"/>
          <w:rtl/>
        </w:rPr>
      </w:pPr>
    </w:p>
    <w:p w14:paraId="28F75D05"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39135F3F" w14:textId="1CDF248C"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وإذا أرادَ أنْ يغيِّرَ مِن هذا النِّظامِ شيئًا غَيَّرَهُ كما يشاءُ، كما أوجدَ عيسى -عليهِ الصَّلاةُ والسَّلامُ- مِن أمٍّ بلا أبٍ، وكما جعلَهُ يتكلَّمُ وهوَ في المهدِ</w:t>
      </w:r>
      <w:r w:rsidR="009474BC">
        <w:rPr>
          <w:rFonts w:ascii="Traditional Arabic" w:hAnsi="Traditional Arabic" w:cs="Traditional Arabic" w:hint="cs"/>
          <w:b/>
          <w:bCs/>
          <w:sz w:val="36"/>
          <w:szCs w:val="36"/>
          <w:rtl/>
        </w:rPr>
        <w:t>.</w:t>
      </w:r>
    </w:p>
    <w:p w14:paraId="3739D7FE" w14:textId="7C913FC3"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هذا خلافُ السُّنَّةِ الكونيَّةِ، السُّنَّةُ الكونيَّةُ أنَّ الوليدَ الطِّفلَ لا يتكلَّمُ، فهذه الَّتي يسمِّيها العلماءُ "خوارق" خوارق العاداتِ، هذه هي الخوارقُ هي آياتٌ دالَّةٌ على قدرة الرَّبِّ وكمال تصرُّفِه في هذا الوجودِ فهو القادرُ على خرقِ العادةِ، كانشقاقِ القمرِ خارقٌ، الأصلُ أنَّ القمرَ شيءٌ واحدٌ متَّصلٌ مصمتٌ فانشقاقُه خارقٌ للعادة</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وذلكَ بقدرته ليكونَ معجزةً لنبيِّنا محمَّدٍ </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صَلَّى اللَّهُ عَلَيْهِ وَسَلَّمَ</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w:t>
      </w:r>
    </w:p>
    <w:p w14:paraId="411FF886" w14:textId="77777777" w:rsidR="008F396F" w:rsidRDefault="008F396F" w:rsidP="008F396F">
      <w:pPr>
        <w:rPr>
          <w:rFonts w:ascii="Traditional Arabic" w:hAnsi="Traditional Arabic" w:cs="Traditional Arabic"/>
          <w:b/>
          <w:bCs/>
          <w:sz w:val="36"/>
          <w:szCs w:val="36"/>
          <w:rtl/>
        </w:rPr>
      </w:pPr>
    </w:p>
    <w:p w14:paraId="69C30033"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028E10F0" w14:textId="7F7535A2"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وكما جعلَ عصا موسى -عليهِ الصَّلاةُ والسَّلامُ- حيَّةً تسعى، ولَمَّا ضَرَبَ بها البحرَ انشقَّ فصارَ سُوقًا عبرَ منهُ هوَ وقومُهُ، وكما شقَّ القمرَ لخاتمِ المرسلينَ محمَّدٍ -صَلَّى اللَّهُ عَلَيْهِ وَسَلَّمَ-، وجعلَ الشَّجرَ يسلِّمُ عليهِ إذا مرَّ بهِ، وجعلَ الحيوانَ يشهدُ لهُ بالرِّسالةِ بصوتٍ يسمعُهُ النَّاسُ، فيقولُ: أشهدُ أنَّكَ رسولُ اللهِ</w:t>
      </w:r>
      <w:r w:rsidR="009474BC">
        <w:rPr>
          <w:rFonts w:ascii="Traditional Arabic" w:hAnsi="Traditional Arabic" w:cs="Traditional Arabic" w:hint="cs"/>
          <w:b/>
          <w:bCs/>
          <w:sz w:val="36"/>
          <w:szCs w:val="36"/>
          <w:rtl/>
        </w:rPr>
        <w:t>.</w:t>
      </w:r>
    </w:p>
    <w:p w14:paraId="1F2C7C04"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في [يوجد] تخريج والَّا شيء؟</w:t>
      </w:r>
    </w:p>
    <w:p w14:paraId="089E5B1C" w14:textId="4E97844F"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ما في [لا يوجد] شيء</w:t>
      </w:r>
      <w:r w:rsidR="009474BC">
        <w:rPr>
          <w:rFonts w:ascii="Traditional Arabic" w:hAnsi="Traditional Arabic" w:cs="Traditional Arabic" w:hint="cs"/>
          <w:sz w:val="36"/>
          <w:szCs w:val="36"/>
          <w:rtl/>
        </w:rPr>
        <w:t>.</w:t>
      </w:r>
    </w:p>
    <w:p w14:paraId="3E19E763" w14:textId="25BB994D"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راجع يا أبا فيصل</w:t>
      </w:r>
      <w:r w:rsidR="009474BC">
        <w:rPr>
          <w:rFonts w:ascii="Traditional Arabic" w:hAnsi="Traditional Arabic" w:cs="Traditional Arabic" w:hint="cs"/>
          <w:sz w:val="36"/>
          <w:szCs w:val="36"/>
          <w:rtl/>
        </w:rPr>
        <w:t>.</w:t>
      </w:r>
    </w:p>
    <w:p w14:paraId="02CE8CDF" w14:textId="28F4E735"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 إنْ شاءَ اللهُ</w:t>
      </w:r>
      <w:r w:rsidR="009474BC">
        <w:rPr>
          <w:rFonts w:ascii="Traditional Arabic" w:hAnsi="Traditional Arabic" w:cs="Traditional Arabic" w:hint="cs"/>
          <w:sz w:val="36"/>
          <w:szCs w:val="36"/>
          <w:rtl/>
        </w:rPr>
        <w:t>.</w:t>
      </w:r>
    </w:p>
    <w:p w14:paraId="48FEFA90" w14:textId="565693A0"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راجعْ قصَّةَ الحجرِ الَّذي كانَ يسلِّمُ على الرَّسولِ ويشهدُ له بالرِّسالة</w:t>
      </w:r>
      <w:r w:rsidR="009474BC">
        <w:rPr>
          <w:rFonts w:ascii="Traditional Arabic" w:hAnsi="Traditional Arabic" w:cs="Traditional Arabic" w:hint="cs"/>
          <w:sz w:val="36"/>
          <w:szCs w:val="36"/>
          <w:rtl/>
        </w:rPr>
        <w:t>.</w:t>
      </w:r>
    </w:p>
    <w:p w14:paraId="7D3C3970" w14:textId="05B248C3" w:rsidR="00847E96" w:rsidRPr="00847E96" w:rsidRDefault="00847E96" w:rsidP="00847E96">
      <w:pP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Pr="00847E96">
        <w:rPr>
          <w:rFonts w:ascii="Traditional Arabic" w:hAnsi="Traditional Arabic" w:cs="Traditional Arabic"/>
          <w:b/>
          <w:bCs/>
          <w:sz w:val="36"/>
          <w:szCs w:val="36"/>
          <w:rtl/>
        </w:rPr>
        <w:t>العلو والاستواء والسمع والبصر والقدرة والإرادة وغيرها من الصفات الذاتية والفعلية</w:t>
      </w:r>
      <w:r w:rsidRPr="00847E96">
        <w:rPr>
          <w:rFonts w:ascii="Traditional Arabic" w:hAnsi="Traditional Arabic" w:cs="Traditional Arabic"/>
          <w:b/>
          <w:bCs/>
          <w:sz w:val="36"/>
          <w:szCs w:val="36"/>
        </w:rPr>
        <w:t>:</w:t>
      </w:r>
      <w:r>
        <w:rPr>
          <w:rFonts w:ascii="Traditional Arabic" w:hAnsi="Traditional Arabic" w:cs="Traditional Arabic" w:hint="cs"/>
          <w:b/>
          <w:bCs/>
          <w:sz w:val="36"/>
          <w:szCs w:val="36"/>
          <w:rtl/>
        </w:rPr>
        <w:t>]</w:t>
      </w:r>
    </w:p>
    <w:p w14:paraId="0CC96CCD"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78DF3EF4" w14:textId="265FA28E"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وأُسرِيَ بهِ على البُرَاقِ مِن المسجدِ الحرامِ إلى المسجدِ الأقصى، ثمَّ عُرِجَ بهِ إلى السَّماءِ ومعَهُ الـمُلَكُ جبرائيلُ حتَّى وصلَ فوقَ السَّماءِ فكلَّمَهُ اللهُ سبحانَهُ وتعالى</w:t>
      </w:r>
      <w:r w:rsidR="009474BC">
        <w:rPr>
          <w:rFonts w:ascii="Traditional Arabic" w:hAnsi="Traditional Arabic" w:cs="Traditional Arabic" w:hint="cs"/>
          <w:b/>
          <w:bCs/>
          <w:sz w:val="36"/>
          <w:szCs w:val="36"/>
          <w:rtl/>
        </w:rPr>
        <w:t>.</w:t>
      </w:r>
    </w:p>
    <w:p w14:paraId="277F02EA" w14:textId="3DEBF043"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يعني فوقَ السَّمواتِ، أي: فوقَ السَّماء السَّابعة تجاوزَ السَّبعَ الطِّباقَ</w:t>
      </w:r>
      <w:r w:rsidR="009474BC">
        <w:rPr>
          <w:rFonts w:ascii="Traditional Arabic" w:hAnsi="Traditional Arabic" w:cs="Traditional Arabic" w:hint="cs"/>
          <w:sz w:val="36"/>
          <w:szCs w:val="36"/>
          <w:rtl/>
        </w:rPr>
        <w:t>.</w:t>
      </w:r>
    </w:p>
    <w:p w14:paraId="53A29E84" w14:textId="77777777" w:rsidR="009474BC"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4E9F909E" w14:textId="3513CCBF"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حتَّى وصلَ فوقَ السَّماءِ فكلَّمَهُ اللهُ -سبحانَهُ وتعالى- وفرضَ عليهِ الصَّلاةَ، وعادَ إلى المسجدِ الحرامِ في الأرضِ، ورأى في طريقِهِ أهلَ كلِّ سماءٍ، وذلكَ كلُّهُ في ليلةٍ واحدةٍ قبلَ طلوعِ الفجرِ، وقصَّةُ الإسراءِ والمعراجِ مشهورةٌ في القرآنِ وأحاديثِ الرَّسولِ وكتبِ التَّاريخِ.</w:t>
      </w:r>
    </w:p>
    <w:p w14:paraId="5A7BCD6C" w14:textId="77777777"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ومِن صفاتِ اللهِ تعالى: السَّمعُ والبصرُ، والعلمُ والقدرةُ، والإرادةُ، يسمعُ ويرى كلَّ شيءٍ، لا يحجبُ سمعَهُ ورؤيتَهُ حجابٌ.</w:t>
      </w:r>
    </w:p>
    <w:p w14:paraId="5A8481C6" w14:textId="77777777"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ويعلمُ ما في الأرحامِ، وما تُخفيهِ الصُّدورُ، وما كانَ وما سيكونُ، وهوَ القديرُ الَّذي إذا أرادَ شيئًا قالَ لهُ: كنْ فيكونُ.</w:t>
      </w:r>
    </w:p>
    <w:p w14:paraId="28736518" w14:textId="77777777"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صفاتِهِ الَّتي وصفَ بها نفسَهُ المقدَّسةَ: الكلامُ بما يشاءُ متى شاءَ: وقد كلَّمَ موسى -عليهِ الصَّلاةُ والسَّلامُ-، وكلَّمَ خاتمَ الرُّسلِ محمَّدًا -صَلَّى اللَّهُ عَلَيْهِ وَسَلَّمَ-، والقرآنُ كلامُ اللهِ حروفُهُ ومعانيهُ، أنزلَهُ </w:t>
      </w:r>
      <w:r>
        <w:rPr>
          <w:rFonts w:ascii="Traditional Arabic" w:hAnsi="Traditional Arabic" w:cs="Traditional Arabic"/>
          <w:b/>
          <w:bCs/>
          <w:sz w:val="36"/>
          <w:szCs w:val="36"/>
          <w:rtl/>
        </w:rPr>
        <w:lastRenderedPageBreak/>
        <w:t>على رسولِهِ محمَّدٍ -صَلَّى اللَّهُ عَلَيْهِ وَسَلَّمَ-، فهوَ صفةٌ مِن صفاتِهِ، وليسَ مخلوقًا كما يقولُ المعتزلةُ الضَّالُّونَ.</w:t>
      </w:r>
    </w:p>
    <w:p w14:paraId="6DFA0D3A" w14:textId="6B08D3DA"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صفاتِ اللهِ تعالى الَّتي وصفَ بها نفسَهُ ووصفَهُ بها رسلُهُ: الوجهُ واليدانِ، </w:t>
      </w:r>
      <w:proofErr w:type="gramStart"/>
      <w:r>
        <w:rPr>
          <w:rFonts w:ascii="Traditional Arabic" w:hAnsi="Traditional Arabic" w:cs="Traditional Arabic"/>
          <w:b/>
          <w:bCs/>
          <w:sz w:val="36"/>
          <w:szCs w:val="36"/>
          <w:rtl/>
        </w:rPr>
        <w:t>والاستواءُ</w:t>
      </w:r>
      <w:proofErr w:type="gramEnd"/>
      <w:r>
        <w:rPr>
          <w:rFonts w:ascii="Traditional Arabic" w:hAnsi="Traditional Arabic" w:cs="Traditional Arabic"/>
          <w:b/>
          <w:bCs/>
          <w:sz w:val="36"/>
          <w:szCs w:val="36"/>
          <w:rtl/>
        </w:rPr>
        <w:t xml:space="preserve"> والنُّزولُ والرِّضى والغضبُ</w:t>
      </w:r>
      <w:r w:rsidR="009474BC">
        <w:rPr>
          <w:rFonts w:ascii="Traditional Arabic" w:hAnsi="Traditional Arabic" w:cs="Traditional Arabic" w:hint="cs"/>
          <w:b/>
          <w:bCs/>
          <w:sz w:val="36"/>
          <w:szCs w:val="36"/>
          <w:rtl/>
        </w:rPr>
        <w:t>.</w:t>
      </w:r>
    </w:p>
    <w:p w14:paraId="2CDA5D29"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هذه صفاتٌ ذاتيَّةٌ وفعليَّةٌ، منها ذاتيَّةٌ: كاليدينِ والوجهِ، وفعليَّةٌ كالاستواءِ والنُّزولِ، فما كانَ بمشيئتِه فهو صفةٌ فعليَّةٌ، وما لم تتعلَّقْ به المشيئةُ صفةٌ ذاتيَّةٌ.</w:t>
      </w:r>
    </w:p>
    <w:p w14:paraId="0BCA9D63" w14:textId="77777777" w:rsidR="00657285"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5034C7BC" w14:textId="35229C15" w:rsidR="008F396F" w:rsidRDefault="008F396F" w:rsidP="008F396F">
      <w:pPr>
        <w:rPr>
          <w:rFonts w:ascii="Traditional Arabic" w:hAnsi="Traditional Arabic" w:cs="Traditional Arabic"/>
          <w:b/>
          <w:bCs/>
          <w:sz w:val="36"/>
          <w:szCs w:val="36"/>
        </w:rPr>
      </w:pPr>
      <w:r>
        <w:rPr>
          <w:rFonts w:ascii="Traditional Arabic" w:hAnsi="Traditional Arabic" w:cs="Traditional Arabic"/>
          <w:b/>
          <w:bCs/>
          <w:sz w:val="36"/>
          <w:szCs w:val="36"/>
          <w:rtl/>
        </w:rPr>
        <w:t>فهوَ يرضى عن عبادِهِ المؤمنينَ، ويغضبُ على</w:t>
      </w:r>
      <w:r>
        <w:rPr>
          <w:rtl/>
        </w:rPr>
        <w:t xml:space="preserve"> </w:t>
      </w:r>
      <w:r>
        <w:rPr>
          <w:rFonts w:ascii="Traditional Arabic" w:hAnsi="Traditional Arabic" w:cs="Traditional Arabic"/>
          <w:b/>
          <w:bCs/>
          <w:sz w:val="36"/>
          <w:szCs w:val="36"/>
          <w:rtl/>
        </w:rPr>
        <w:t>الكافرينَ، وعلى مرتكبي موجباتِ غضبِهِ، ورضاهُ وغضبُهُ كباقي صفاتِهِ، لا تشبهُ صفاتُ المخلوقِ ولا تُؤوَّلُ ولا تُكيَّفُ.</w:t>
      </w:r>
    </w:p>
    <w:p w14:paraId="13DF48F9" w14:textId="3C42CACE"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وثبتَ في القرآنِ والسُّنَّةِ أنَّ المؤمنينَ يرونَ اللهَ</w:t>
      </w:r>
      <w:r w:rsidR="009474BC">
        <w:rPr>
          <w:rFonts w:ascii="Traditional Arabic" w:hAnsi="Traditional Arabic" w:cs="Traditional Arabic" w:hint="cs"/>
          <w:b/>
          <w:bCs/>
          <w:sz w:val="36"/>
          <w:szCs w:val="36"/>
          <w:rtl/>
        </w:rPr>
        <w:t>.</w:t>
      </w:r>
    </w:p>
    <w:p w14:paraId="77FF2B7B" w14:textId="696B1C19"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إلى هنا، إلى هنا</w:t>
      </w:r>
      <w:r w:rsidR="009474BC">
        <w:rPr>
          <w:rFonts w:ascii="Traditional Arabic" w:hAnsi="Traditional Arabic" w:cs="Traditional Arabic" w:hint="cs"/>
          <w:sz w:val="36"/>
          <w:szCs w:val="36"/>
          <w:rtl/>
        </w:rPr>
        <w:t>.</w:t>
      </w:r>
    </w:p>
    <w:p w14:paraId="13340246" w14:textId="4D21CE10"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بقيَتْ ثلاثةُ أسطرٍ ينتهي البابُ</w:t>
      </w:r>
      <w:r w:rsidR="009474BC">
        <w:rPr>
          <w:rFonts w:ascii="Traditional Arabic" w:hAnsi="Traditional Arabic" w:cs="Traditional Arabic" w:hint="cs"/>
          <w:sz w:val="36"/>
          <w:szCs w:val="36"/>
          <w:rtl/>
        </w:rPr>
        <w:t>.</w:t>
      </w:r>
    </w:p>
    <w:p w14:paraId="4D48032F"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ينتهي الفصلُ؟ </w:t>
      </w:r>
    </w:p>
    <w:p w14:paraId="5EAEEE0D" w14:textId="24EB13A1"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w:t>
      </w:r>
      <w:r w:rsidR="009474BC">
        <w:rPr>
          <w:rFonts w:ascii="Traditional Arabic" w:hAnsi="Traditional Arabic" w:cs="Traditional Arabic" w:hint="cs"/>
          <w:sz w:val="36"/>
          <w:szCs w:val="36"/>
          <w:rtl/>
        </w:rPr>
        <w:t>.</w:t>
      </w:r>
    </w:p>
    <w:p w14:paraId="77EF499A" w14:textId="695CDCD4"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تفضَّلْ</w:t>
      </w:r>
      <w:r w:rsidR="009474BC">
        <w:rPr>
          <w:rFonts w:ascii="Traditional Arabic" w:hAnsi="Traditional Arabic" w:cs="Traditional Arabic" w:hint="cs"/>
          <w:sz w:val="36"/>
          <w:szCs w:val="36"/>
          <w:rtl/>
        </w:rPr>
        <w:t>.</w:t>
      </w:r>
    </w:p>
    <w:p w14:paraId="527E17DC" w14:textId="2A9053B1" w:rsidR="00847E96" w:rsidRPr="00847E96" w:rsidRDefault="00847E96" w:rsidP="00847E96">
      <w:pP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Pr="00847E96">
        <w:rPr>
          <w:rFonts w:ascii="Traditional Arabic" w:hAnsi="Traditional Arabic" w:cs="Traditional Arabic"/>
          <w:b/>
          <w:bCs/>
          <w:sz w:val="36"/>
          <w:szCs w:val="36"/>
          <w:rtl/>
        </w:rPr>
        <w:t>رؤية الله عز وجل</w:t>
      </w:r>
      <w:r w:rsidRPr="00847E96">
        <w:rPr>
          <w:rFonts w:ascii="Traditional Arabic" w:hAnsi="Traditional Arabic" w:cs="Traditional Arabic"/>
          <w:b/>
          <w:bCs/>
          <w:sz w:val="36"/>
          <w:szCs w:val="36"/>
        </w:rPr>
        <w:t>:</w:t>
      </w:r>
      <w:r>
        <w:rPr>
          <w:rFonts w:ascii="Traditional Arabic" w:hAnsi="Traditional Arabic" w:cs="Traditional Arabic" w:hint="cs"/>
          <w:b/>
          <w:bCs/>
          <w:sz w:val="36"/>
          <w:szCs w:val="36"/>
          <w:rtl/>
        </w:rPr>
        <w:t>]</w:t>
      </w:r>
    </w:p>
    <w:p w14:paraId="172F9FF5" w14:textId="77777777" w:rsidR="00847E96"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31E793D4" w14:textId="6515FA49" w:rsidR="008F396F" w:rsidRDefault="008F396F" w:rsidP="008F396F">
      <w:pPr>
        <w:rPr>
          <w:rFonts w:ascii="Traditional Arabic" w:hAnsi="Traditional Arabic" w:cs="Traditional Arabic"/>
          <w:b/>
          <w:bCs/>
          <w:sz w:val="36"/>
          <w:szCs w:val="36"/>
          <w:rtl/>
        </w:rPr>
      </w:pPr>
      <w:r>
        <w:rPr>
          <w:rFonts w:ascii="Traditional Arabic" w:hAnsi="Traditional Arabic" w:cs="Traditional Arabic"/>
          <w:b/>
          <w:bCs/>
          <w:sz w:val="36"/>
          <w:szCs w:val="36"/>
          <w:rtl/>
        </w:rPr>
        <w:t>وثبتَ في القرآنِ والسُّنَّةِ أنَّ المؤمنينَ يرونَ اللهَ تعالى عيانًا بأبصارِهم في عرصاتِ القيامةِ وفي الجنَّةِ، وصفاتُ اللهِ تعالى مفصَّلةٌ في القرآنِ العظيمِ، وأحاديثِ الرَّسولِ الكريمِ محمَّدٍ -عليهِ أفضلُ الصَّلاةِ والسَّلامِ-، فلتُراجَعْ.</w:t>
      </w:r>
    </w:p>
    <w:p w14:paraId="1C1F01A9"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انتهى؟</w:t>
      </w:r>
    </w:p>
    <w:p w14:paraId="6C8F7B78" w14:textId="2A90ACF3" w:rsidR="008F396F" w:rsidRDefault="008F396F" w:rsidP="008F396F">
      <w:pPr>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w:t>
      </w:r>
      <w:r w:rsidR="009474BC">
        <w:rPr>
          <w:rFonts w:ascii="Traditional Arabic" w:hAnsi="Traditional Arabic" w:cs="Traditional Arabic" w:hint="cs"/>
          <w:sz w:val="36"/>
          <w:szCs w:val="36"/>
          <w:rtl/>
        </w:rPr>
        <w:t>.</w:t>
      </w:r>
    </w:p>
    <w:p w14:paraId="5780AAF2" w14:textId="77777777" w:rsidR="008F396F" w:rsidRDefault="008F396F" w:rsidP="008F396F">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هذا واضحٌ في ترتيب الشَّيخِ بأنَّه هو مضمونُ التَّعريفِ باللهِ، فذكرَ ما ذكرَ أخذًا من الكتابِ والسُّنَّةِ، فالكتابُ والسُّنَّةُ تضمَّنَتا التَّعريفَ باللهِ، فإنَّ الرُّسلَ جاؤُوا...، بعثَهم اللهُ بثلاثةِ أنواعٍ من العلومِ: معرفةِ اللهِ، معرفةِ الدِّينِ دينه الَّذي بعثَ به رسلَه، وتعريف النَّاسِ بمآلِهم ومصيرِهم، فهذه أنواعُ العلمِ الشَّرعيِّ: </w:t>
      </w:r>
      <w:r>
        <w:rPr>
          <w:rFonts w:ascii="Traditional Arabic" w:hAnsi="Traditional Arabic" w:cs="Traditional Arabic"/>
          <w:sz w:val="36"/>
          <w:szCs w:val="36"/>
          <w:rtl/>
        </w:rPr>
        <w:lastRenderedPageBreak/>
        <w:t>العلمُ باللهِ بأسمائِه وصفاتِه، والعلمُ بشرعِه أوامرِه ونواهيه وأحكامِ الحلالِ والحرامِ، والعلمُ بجزاءِ الأعمالِ وهي العلومُ الَّتي قالَ فيها ابنُ القيِّمِ:</w:t>
      </w:r>
    </w:p>
    <w:p w14:paraId="7E2AE598" w14:textId="77777777" w:rsidR="008F396F" w:rsidRPr="00657285" w:rsidRDefault="008F396F" w:rsidP="008F396F">
      <w:pPr>
        <w:rPr>
          <w:rFonts w:ascii="Traditional Arabic" w:hAnsi="Traditional Arabic" w:cs="Traditional Arabic"/>
          <w:b/>
          <w:bCs/>
          <w:sz w:val="36"/>
          <w:szCs w:val="36"/>
          <w:rtl/>
        </w:rPr>
      </w:pPr>
      <w:r w:rsidRPr="00657285">
        <w:rPr>
          <w:rFonts w:ascii="Traditional Arabic" w:hAnsi="Traditional Arabic" w:cs="Traditional Arabic"/>
          <w:b/>
          <w:bCs/>
          <w:sz w:val="36"/>
          <w:szCs w:val="36"/>
          <w:rtl/>
        </w:rPr>
        <w:t xml:space="preserve">والعـــــلمُ أقســـــامٌ ثلاثٌ مــا لها </w:t>
      </w:r>
      <w:r w:rsidRPr="00657285">
        <w:rPr>
          <w:rFonts w:ascii="Traditional Arabic" w:hAnsi="Traditional Arabic" w:cs="Traditional Arabic"/>
          <w:b/>
          <w:bCs/>
          <w:sz w:val="36"/>
          <w:szCs w:val="36"/>
          <w:rtl/>
        </w:rPr>
        <w:tab/>
        <w:t>مِن رابعٍ والحقُّ ذو تبيانِ</w:t>
      </w:r>
    </w:p>
    <w:p w14:paraId="4EB6F6B2" w14:textId="77777777" w:rsidR="008F396F" w:rsidRPr="00657285" w:rsidRDefault="008F396F" w:rsidP="008F396F">
      <w:pPr>
        <w:rPr>
          <w:rFonts w:ascii="Traditional Arabic" w:hAnsi="Traditional Arabic" w:cs="Traditional Arabic"/>
          <w:b/>
          <w:bCs/>
          <w:sz w:val="36"/>
          <w:szCs w:val="36"/>
          <w:rtl/>
        </w:rPr>
      </w:pPr>
      <w:r w:rsidRPr="00657285">
        <w:rPr>
          <w:rFonts w:ascii="Traditional Arabic" w:hAnsi="Traditional Arabic" w:cs="Traditional Arabic"/>
          <w:b/>
          <w:bCs/>
          <w:sz w:val="36"/>
          <w:szCs w:val="36"/>
          <w:rtl/>
        </w:rPr>
        <w:t xml:space="preserve">علمٌ بأوصـــــــــافِ الإلهِ وفعـــــلِهِ </w:t>
      </w:r>
      <w:r w:rsidRPr="00657285">
        <w:rPr>
          <w:rFonts w:ascii="Traditional Arabic" w:hAnsi="Traditional Arabic" w:cs="Traditional Arabic"/>
          <w:b/>
          <w:bCs/>
          <w:sz w:val="36"/>
          <w:szCs w:val="36"/>
          <w:rtl/>
        </w:rPr>
        <w:tab/>
        <w:t>وكذلــــــــكَ الأسماءُ للرَّحمنِ</w:t>
      </w:r>
    </w:p>
    <w:p w14:paraId="5C22FBE1" w14:textId="77777777" w:rsidR="008F396F" w:rsidRPr="00657285" w:rsidRDefault="008F396F" w:rsidP="008F396F">
      <w:pPr>
        <w:rPr>
          <w:rFonts w:ascii="Traditional Arabic" w:hAnsi="Traditional Arabic" w:cs="Traditional Arabic"/>
          <w:b/>
          <w:bCs/>
          <w:sz w:val="36"/>
          <w:szCs w:val="36"/>
          <w:rtl/>
        </w:rPr>
      </w:pPr>
      <w:r w:rsidRPr="00657285">
        <w:rPr>
          <w:rFonts w:ascii="Traditional Arabic" w:hAnsi="Traditional Arabic" w:cs="Traditional Arabic"/>
          <w:b/>
          <w:bCs/>
          <w:sz w:val="36"/>
          <w:szCs w:val="36"/>
          <w:rtl/>
        </w:rPr>
        <w:t>والأمرُ والنَّهيُ الَّذي هوَ دينُهُ</w:t>
      </w:r>
      <w:r w:rsidRPr="00657285">
        <w:rPr>
          <w:rFonts w:ascii="Traditional Arabic" w:hAnsi="Traditional Arabic" w:cs="Traditional Arabic"/>
          <w:b/>
          <w:bCs/>
          <w:sz w:val="36"/>
          <w:szCs w:val="36"/>
          <w:rtl/>
        </w:rPr>
        <w:tab/>
        <w:t>وجــــزاؤُهُ يـــــومَ المعادِ الثَّاني</w:t>
      </w:r>
    </w:p>
    <w:p w14:paraId="4CB53962" w14:textId="57607613" w:rsidR="0029086E" w:rsidRPr="009474BC" w:rsidRDefault="008F396F" w:rsidP="009474BC">
      <w:pPr>
        <w:rPr>
          <w:rFonts w:ascii="Traditional Arabic" w:hAnsi="Traditional Arabic" w:cs="Traditional Arabic"/>
          <w:sz w:val="36"/>
          <w:szCs w:val="36"/>
          <w:rtl/>
        </w:rPr>
      </w:pPr>
      <w:r>
        <w:rPr>
          <w:rFonts w:ascii="Traditional Arabic" w:hAnsi="Traditional Arabic" w:cs="Traditional Arabic"/>
          <w:sz w:val="36"/>
          <w:szCs w:val="36"/>
          <w:rtl/>
        </w:rPr>
        <w:t>فالشَّيخُ ضمَّنَ هذا الفصلَ ما يتعلَّقُ بالأصلِ الأوَّلِ</w:t>
      </w:r>
      <w:r w:rsidR="009474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وهو معرفةُ اللهِ بأسمائِه وصفاتِه، رحمَه اللهُ، وجزاهُ اللهُ خيرًا.</w:t>
      </w:r>
    </w:p>
    <w:sectPr w:rsidR="0029086E" w:rsidRPr="009474BC"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9BD5" w14:textId="77777777" w:rsidR="00674039" w:rsidRDefault="00674039" w:rsidP="00565DAE">
      <w:r>
        <w:separator/>
      </w:r>
    </w:p>
  </w:endnote>
  <w:endnote w:type="continuationSeparator" w:id="0">
    <w:p w14:paraId="535CBF72" w14:textId="77777777" w:rsidR="00674039" w:rsidRDefault="00674039"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3F0C2A5F" w14:textId="77777777">
      <w:tc>
        <w:tcPr>
          <w:tcW w:w="4500" w:type="pct"/>
          <w:tcBorders>
            <w:top w:val="single" w:sz="4" w:space="0" w:color="000000" w:themeColor="text1"/>
          </w:tcBorders>
        </w:tcPr>
        <w:p w14:paraId="3E198C52"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7528F356"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50C2495D"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7107" w14:textId="77777777" w:rsidR="00674039" w:rsidRDefault="00674039" w:rsidP="00565DAE">
      <w:r>
        <w:separator/>
      </w:r>
    </w:p>
  </w:footnote>
  <w:footnote w:type="continuationSeparator" w:id="0">
    <w:p w14:paraId="5282D187" w14:textId="77777777" w:rsidR="00674039" w:rsidRDefault="00674039"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740E65DD"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313C101E"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68432C7B"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6766C0C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82801">
    <w:abstractNumId w:val="33"/>
  </w:num>
  <w:num w:numId="2" w16cid:durableId="1372221777">
    <w:abstractNumId w:val="18"/>
  </w:num>
  <w:num w:numId="3" w16cid:durableId="537085362">
    <w:abstractNumId w:val="27"/>
  </w:num>
  <w:num w:numId="4" w16cid:durableId="1092700538">
    <w:abstractNumId w:val="40"/>
  </w:num>
  <w:num w:numId="5" w16cid:durableId="596527452">
    <w:abstractNumId w:val="5"/>
  </w:num>
  <w:num w:numId="6" w16cid:durableId="340475862">
    <w:abstractNumId w:val="15"/>
  </w:num>
  <w:num w:numId="7" w16cid:durableId="547569458">
    <w:abstractNumId w:val="13"/>
  </w:num>
  <w:num w:numId="8" w16cid:durableId="2079357342">
    <w:abstractNumId w:val="39"/>
  </w:num>
  <w:num w:numId="9" w16cid:durableId="448821780">
    <w:abstractNumId w:val="8"/>
  </w:num>
  <w:num w:numId="10" w16cid:durableId="1851411763">
    <w:abstractNumId w:val="3"/>
  </w:num>
  <w:num w:numId="11" w16cid:durableId="1909993305">
    <w:abstractNumId w:val="32"/>
  </w:num>
  <w:num w:numId="12" w16cid:durableId="620108176">
    <w:abstractNumId w:val="22"/>
  </w:num>
  <w:num w:numId="13" w16cid:durableId="714039498">
    <w:abstractNumId w:val="2"/>
  </w:num>
  <w:num w:numId="14" w16cid:durableId="910623278">
    <w:abstractNumId w:val="6"/>
  </w:num>
  <w:num w:numId="15" w16cid:durableId="176120330">
    <w:abstractNumId w:val="25"/>
  </w:num>
  <w:num w:numId="16" w16cid:durableId="943921210">
    <w:abstractNumId w:val="29"/>
  </w:num>
  <w:num w:numId="17" w16cid:durableId="1425103145">
    <w:abstractNumId w:val="35"/>
  </w:num>
  <w:num w:numId="18" w16cid:durableId="801536521">
    <w:abstractNumId w:val="14"/>
  </w:num>
  <w:num w:numId="19" w16cid:durableId="2059933475">
    <w:abstractNumId w:val="20"/>
  </w:num>
  <w:num w:numId="20" w16cid:durableId="2112359267">
    <w:abstractNumId w:val="31"/>
  </w:num>
  <w:num w:numId="21" w16cid:durableId="1381054365">
    <w:abstractNumId w:val="0"/>
  </w:num>
  <w:num w:numId="22" w16cid:durableId="866910675">
    <w:abstractNumId w:val="4"/>
  </w:num>
  <w:num w:numId="23" w16cid:durableId="1345286438">
    <w:abstractNumId w:val="12"/>
  </w:num>
  <w:num w:numId="24" w16cid:durableId="426853096">
    <w:abstractNumId w:val="23"/>
  </w:num>
  <w:num w:numId="25" w16cid:durableId="815799826">
    <w:abstractNumId w:val="16"/>
  </w:num>
  <w:num w:numId="26" w16cid:durableId="1957179388">
    <w:abstractNumId w:val="21"/>
  </w:num>
  <w:num w:numId="27" w16cid:durableId="231741024">
    <w:abstractNumId w:val="17"/>
  </w:num>
  <w:num w:numId="28" w16cid:durableId="1040134599">
    <w:abstractNumId w:val="19"/>
  </w:num>
  <w:num w:numId="29" w16cid:durableId="588006591">
    <w:abstractNumId w:val="36"/>
  </w:num>
  <w:num w:numId="30" w16cid:durableId="1058629639">
    <w:abstractNumId w:val="34"/>
  </w:num>
  <w:num w:numId="31" w16cid:durableId="1084646956">
    <w:abstractNumId w:val="24"/>
  </w:num>
  <w:num w:numId="32" w16cid:durableId="272397841">
    <w:abstractNumId w:val="9"/>
  </w:num>
  <w:num w:numId="33" w16cid:durableId="228659259">
    <w:abstractNumId w:val="28"/>
  </w:num>
  <w:num w:numId="34" w16cid:durableId="1489594404">
    <w:abstractNumId w:val="7"/>
  </w:num>
  <w:num w:numId="35" w16cid:durableId="985356293">
    <w:abstractNumId w:val="10"/>
  </w:num>
  <w:num w:numId="36" w16cid:durableId="67071618">
    <w:abstractNumId w:val="26"/>
  </w:num>
  <w:num w:numId="37" w16cid:durableId="263920083">
    <w:abstractNumId w:val="38"/>
  </w:num>
  <w:num w:numId="38" w16cid:durableId="859584385">
    <w:abstractNumId w:val="30"/>
  </w:num>
  <w:num w:numId="39" w16cid:durableId="1389723024">
    <w:abstractNumId w:val="1"/>
  </w:num>
  <w:num w:numId="40" w16cid:durableId="1662000186">
    <w:abstractNumId w:val="11"/>
  </w:num>
  <w:num w:numId="41" w16cid:durableId="450358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0BFA"/>
    <w:rsid w:val="00073B64"/>
    <w:rsid w:val="000B38AA"/>
    <w:rsid w:val="000C2B16"/>
    <w:rsid w:val="000C74CF"/>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62766"/>
    <w:rsid w:val="00265408"/>
    <w:rsid w:val="002712D3"/>
    <w:rsid w:val="0029086E"/>
    <w:rsid w:val="002B4C56"/>
    <w:rsid w:val="002C780F"/>
    <w:rsid w:val="002D17F7"/>
    <w:rsid w:val="002E0AE4"/>
    <w:rsid w:val="002F3B59"/>
    <w:rsid w:val="00323403"/>
    <w:rsid w:val="003253BD"/>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607FBE"/>
    <w:rsid w:val="0062062E"/>
    <w:rsid w:val="00623587"/>
    <w:rsid w:val="00623EBC"/>
    <w:rsid w:val="006243A7"/>
    <w:rsid w:val="00630D87"/>
    <w:rsid w:val="00633755"/>
    <w:rsid w:val="0063636A"/>
    <w:rsid w:val="00636453"/>
    <w:rsid w:val="006552EC"/>
    <w:rsid w:val="00657285"/>
    <w:rsid w:val="00673B22"/>
    <w:rsid w:val="00674039"/>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A43A3"/>
    <w:rsid w:val="007B196D"/>
    <w:rsid w:val="007B35DA"/>
    <w:rsid w:val="007B5E25"/>
    <w:rsid w:val="007B753F"/>
    <w:rsid w:val="007C6B65"/>
    <w:rsid w:val="007D4D3C"/>
    <w:rsid w:val="007D4E8E"/>
    <w:rsid w:val="007E45A7"/>
    <w:rsid w:val="00832D05"/>
    <w:rsid w:val="00833C1A"/>
    <w:rsid w:val="008351A8"/>
    <w:rsid w:val="008373DD"/>
    <w:rsid w:val="00847E96"/>
    <w:rsid w:val="00870652"/>
    <w:rsid w:val="00874E85"/>
    <w:rsid w:val="00877CE3"/>
    <w:rsid w:val="00883F82"/>
    <w:rsid w:val="0089350E"/>
    <w:rsid w:val="008B6084"/>
    <w:rsid w:val="008D0F70"/>
    <w:rsid w:val="008D20AE"/>
    <w:rsid w:val="008D5FE8"/>
    <w:rsid w:val="008D7E04"/>
    <w:rsid w:val="008E058E"/>
    <w:rsid w:val="008E3C1C"/>
    <w:rsid w:val="008E6E25"/>
    <w:rsid w:val="008F396F"/>
    <w:rsid w:val="00905713"/>
    <w:rsid w:val="009145BE"/>
    <w:rsid w:val="00941499"/>
    <w:rsid w:val="009474BC"/>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DF35AB"/>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6460"/>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paragraph" w:styleId="Heading2">
    <w:name w:val="heading 2"/>
    <w:basedOn w:val="Normal"/>
    <w:next w:val="Normal"/>
    <w:link w:val="Heading2Char"/>
    <w:uiPriority w:val="9"/>
    <w:semiHidden/>
    <w:unhideWhenUsed/>
    <w:qFormat/>
    <w:rsid w:val="00847E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character" w:customStyle="1" w:styleId="Heading2Char">
    <w:name w:val="Heading 2 Char"/>
    <w:basedOn w:val="DefaultParagraphFont"/>
    <w:link w:val="Heading2"/>
    <w:uiPriority w:val="9"/>
    <w:semiHidden/>
    <w:rsid w:val="00847E9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8576D"/>
    <w:rsid w:val="000C74CF"/>
    <w:rsid w:val="0014619E"/>
    <w:rsid w:val="00212B9F"/>
    <w:rsid w:val="00230580"/>
    <w:rsid w:val="002C794F"/>
    <w:rsid w:val="003D1490"/>
    <w:rsid w:val="00496DE7"/>
    <w:rsid w:val="00512423"/>
    <w:rsid w:val="0053332B"/>
    <w:rsid w:val="00616FC6"/>
    <w:rsid w:val="00642354"/>
    <w:rsid w:val="006634FD"/>
    <w:rsid w:val="00731D3D"/>
    <w:rsid w:val="00777D32"/>
    <w:rsid w:val="007D0F57"/>
    <w:rsid w:val="008454BA"/>
    <w:rsid w:val="00874645"/>
    <w:rsid w:val="0089005E"/>
    <w:rsid w:val="008D39D7"/>
    <w:rsid w:val="00A024DA"/>
    <w:rsid w:val="00A47196"/>
    <w:rsid w:val="00AB3C94"/>
    <w:rsid w:val="00AD6A58"/>
    <w:rsid w:val="00AE43A2"/>
    <w:rsid w:val="00B30456"/>
    <w:rsid w:val="00BE5BF0"/>
    <w:rsid w:val="00CB6CCA"/>
    <w:rsid w:val="00DF35AB"/>
    <w:rsid w:val="00E24378"/>
    <w:rsid w:val="00E407E3"/>
    <w:rsid w:val="00F639C8"/>
    <w:rsid w:val="00FB38F5"/>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171015-8E6D-4459-989A-67DED06A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1633</Words>
  <Characters>9314</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مؤسسة وقف الشّيخ عبدالرّحمن بن ناصر البرّاك</vt:lpstr>
      <vt:lpstr>مؤسسة وقف الشّيخ عبدالرّحمن بن ناصر البرّاك</vt:lpstr>
    </vt:vector>
  </TitlesOfParts>
  <Company>إعداد</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46</cp:revision>
  <cp:lastPrinted>2017-03-23T08:17:00Z</cp:lastPrinted>
  <dcterms:created xsi:type="dcterms:W3CDTF">2016-04-07T19:46:00Z</dcterms:created>
  <dcterms:modified xsi:type="dcterms:W3CDTF">2025-09-23T09:06:00Z</dcterms:modified>
</cp:coreProperties>
</file>