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2102" w14:textId="77777777" w:rsidR="00701BDC" w:rsidRDefault="00701BDC" w:rsidP="00701BDC">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(الدين الحق)</w:t>
      </w:r>
    </w:p>
    <w:p w14:paraId="11A8D341" w14:textId="08ABEEFC" w:rsidR="008F7B4B" w:rsidRPr="008F7B4B" w:rsidRDefault="008F7B4B" w:rsidP="00701BDC">
      <w:pPr>
        <w:jc w:val="lowKashida"/>
        <w:rPr>
          <w:rFonts w:ascii="Traditional Arabic" w:eastAsia="Calibri" w:hAnsi="Traditional Arabic" w:cs="Traditional Arabic"/>
          <w:b/>
          <w:bCs/>
          <w:color w:val="FF0000"/>
          <w:sz w:val="36"/>
          <w:szCs w:val="36"/>
          <w:rtl/>
          <w:lang w:bidi="ar-SY"/>
        </w:rPr>
      </w:pPr>
      <w:r w:rsidRPr="008F7B4B">
        <w:rPr>
          <w:rFonts w:ascii="Traditional Arabic" w:eastAsia="Calibri" w:hAnsi="Traditional Arabic" w:cs="Traditional Arabic"/>
          <w:b/>
          <w:bCs/>
          <w:color w:val="FF0000"/>
          <w:sz w:val="36"/>
          <w:szCs w:val="36"/>
          <w:rtl/>
          <w:lang w:bidi="ar-SY"/>
        </w:rPr>
        <w:t>(7) الفصل الثاني: معرفة الرسول صلى الله عليه وسلم</w:t>
      </w:r>
    </w:p>
    <w:p w14:paraId="0113145C" w14:textId="76057250" w:rsidR="00701BDC" w:rsidRPr="00305924" w:rsidRDefault="00701BDC" w:rsidP="00701BDC">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 xml:space="preserve">الشيخ: </w:t>
      </w:r>
      <w:r w:rsidRPr="00305924">
        <w:rPr>
          <w:rFonts w:ascii="Traditional Arabic" w:eastAsia="Calibri" w:hAnsi="Traditional Arabic" w:cs="Traditional Arabic" w:hint="cs"/>
          <w:sz w:val="36"/>
          <w:szCs w:val="36"/>
          <w:rtl/>
          <w:lang w:bidi="ar-SY"/>
        </w:rPr>
        <w:t>الد</w:t>
      </w:r>
      <w:r>
        <w:rPr>
          <w:rFonts w:ascii="Traditional Arabic" w:eastAsia="Calibri" w:hAnsi="Traditional Arabic" w:cs="Traditional Arabic" w:hint="cs"/>
          <w:sz w:val="36"/>
          <w:szCs w:val="36"/>
          <w:rtl/>
          <w:lang w:bidi="ar-SY"/>
        </w:rPr>
        <w:t>ّ</w:t>
      </w:r>
      <w:r w:rsidRPr="00305924">
        <w:rPr>
          <w:rFonts w:ascii="Traditional Arabic" w:eastAsia="Calibri" w:hAnsi="Traditional Arabic" w:cs="Traditional Arabic" w:hint="cs"/>
          <w:sz w:val="36"/>
          <w:szCs w:val="36"/>
          <w:rtl/>
          <w:lang w:bidi="ar-SY"/>
        </w:rPr>
        <w:t>ين الحق</w:t>
      </w:r>
      <w:r>
        <w:rPr>
          <w:rFonts w:ascii="Traditional Arabic" w:eastAsia="Calibri" w:hAnsi="Traditional Arabic" w:cs="Traditional Arabic" w:hint="cs"/>
          <w:sz w:val="36"/>
          <w:szCs w:val="36"/>
          <w:rtl/>
          <w:lang w:bidi="ar-SY"/>
        </w:rPr>
        <w:t xml:space="preserve">، الدِّينُ في القرآن يُطلَقُ على معانٍ، يُطلَقُ على الجزاءِ: </w:t>
      </w:r>
      <w:r w:rsidRPr="008C7609">
        <w:rPr>
          <w:rFonts w:ascii="Traditional Arabic" w:eastAsia="Calibri" w:hAnsi="Traditional Arabic" w:cs="Traditional Arabic" w:hint="cs"/>
          <w:color w:val="FF0000"/>
          <w:sz w:val="36"/>
          <w:szCs w:val="36"/>
          <w:rtl/>
          <w:lang w:bidi="ar-SY"/>
        </w:rPr>
        <w:t>{</w:t>
      </w:r>
      <w:r w:rsidRPr="008C7609">
        <w:rPr>
          <w:rFonts w:ascii="Traditional Arabic" w:eastAsia="Calibri" w:hAnsi="Traditional Arabic" w:cs="Traditional Arabic"/>
          <w:color w:val="FF0000"/>
          <w:sz w:val="36"/>
          <w:szCs w:val="36"/>
          <w:rtl/>
          <w:lang w:bidi="ar-SY"/>
        </w:rPr>
        <w:t>مَالِكِ يَوْمِ الدِّينِ</w:t>
      </w:r>
      <w:r w:rsidRPr="008C7609">
        <w:rPr>
          <w:rFonts w:ascii="Traditional Arabic" w:eastAsia="Calibri" w:hAnsi="Traditional Arabic" w:cs="Traditional Arabic" w:hint="cs"/>
          <w:color w:val="FF0000"/>
          <w:sz w:val="36"/>
          <w:szCs w:val="36"/>
          <w:rtl/>
          <w:lang w:bidi="ar-SY"/>
        </w:rPr>
        <w:t>}</w:t>
      </w:r>
      <w:r>
        <w:rPr>
          <w:rFonts w:ascii="Traditional Arabic" w:eastAsia="Calibri" w:hAnsi="Traditional Arabic" w:cs="Traditional Arabic" w:hint="cs"/>
          <w:sz w:val="36"/>
          <w:szCs w:val="36"/>
          <w:rtl/>
          <w:lang w:bidi="ar-SY"/>
        </w:rPr>
        <w:t xml:space="preserve"> </w:t>
      </w:r>
      <w:r w:rsidRPr="00D17B7C">
        <w:rPr>
          <w:rFonts w:ascii="Traditional Arabic" w:eastAsia="Calibri" w:hAnsi="Traditional Arabic" w:cs="Traditional Arabic" w:hint="cs"/>
          <w:sz w:val="28"/>
          <w:szCs w:val="28"/>
          <w:rtl/>
          <w:lang w:bidi="ar-SY"/>
        </w:rPr>
        <w:t>[الفاتحة:4]</w:t>
      </w:r>
      <w:r w:rsidR="00CD19AA">
        <w:rPr>
          <w:rFonts w:ascii="Traditional Arabic" w:eastAsia="Calibri" w:hAnsi="Traditional Arabic" w:cs="Traditional Arabic" w:hint="cs"/>
          <w:sz w:val="28"/>
          <w:szCs w:val="28"/>
          <w:rtl/>
          <w:lang w:bidi="ar-SY"/>
        </w:rPr>
        <w:t>،</w:t>
      </w:r>
      <w:r>
        <w:rPr>
          <w:rFonts w:ascii="Traditional Arabic" w:eastAsia="Calibri" w:hAnsi="Traditional Arabic" w:cs="Traditional Arabic" w:hint="cs"/>
          <w:sz w:val="36"/>
          <w:szCs w:val="36"/>
          <w:rtl/>
          <w:lang w:bidi="ar-SY"/>
        </w:rPr>
        <w:t xml:space="preserve"> ويُطلَقُ على الشريعة: </w:t>
      </w:r>
      <w:r w:rsidRPr="008C7609">
        <w:rPr>
          <w:rFonts w:ascii="Traditional Arabic" w:eastAsia="Calibri" w:hAnsi="Traditional Arabic" w:cs="Traditional Arabic" w:hint="cs"/>
          <w:color w:val="FF0000"/>
          <w:sz w:val="36"/>
          <w:szCs w:val="36"/>
          <w:rtl/>
          <w:lang w:bidi="ar-SY"/>
        </w:rPr>
        <w:t>{</w:t>
      </w:r>
      <w:r w:rsidRPr="008C7609">
        <w:rPr>
          <w:rFonts w:ascii="Traditional Arabic" w:eastAsia="Calibri" w:hAnsi="Traditional Arabic" w:cs="Traditional Arabic"/>
          <w:color w:val="FF0000"/>
          <w:sz w:val="36"/>
          <w:szCs w:val="36"/>
          <w:rtl/>
          <w:lang w:bidi="ar-SY"/>
        </w:rPr>
        <w:t>إِنَّ الدِّينَ عِنْدَ اللَّهِ الْإِسْلَامُ</w:t>
      </w:r>
      <w:r w:rsidRPr="008C7609">
        <w:rPr>
          <w:rFonts w:ascii="Traditional Arabic" w:eastAsia="Calibri" w:hAnsi="Traditional Arabic" w:cs="Traditional Arabic" w:hint="cs"/>
          <w:color w:val="FF0000"/>
          <w:sz w:val="36"/>
          <w:szCs w:val="36"/>
          <w:rtl/>
          <w:lang w:bidi="ar-SY"/>
        </w:rPr>
        <w:t>}</w:t>
      </w:r>
      <w:r>
        <w:rPr>
          <w:rFonts w:ascii="Traditional Arabic" w:eastAsia="Calibri" w:hAnsi="Traditional Arabic" w:cs="Traditional Arabic" w:hint="cs"/>
          <w:sz w:val="36"/>
          <w:szCs w:val="36"/>
          <w:rtl/>
          <w:lang w:bidi="ar-SY"/>
        </w:rPr>
        <w:t xml:space="preserve"> </w:t>
      </w:r>
      <w:r w:rsidRPr="00D17B7C">
        <w:rPr>
          <w:rFonts w:ascii="Traditional Arabic" w:eastAsia="Calibri" w:hAnsi="Traditional Arabic" w:cs="Traditional Arabic" w:hint="cs"/>
          <w:sz w:val="28"/>
          <w:szCs w:val="28"/>
          <w:rtl/>
          <w:lang w:bidi="ar-SY"/>
        </w:rPr>
        <w:t>[آل عمران:19]</w:t>
      </w:r>
      <w:r w:rsidR="00CD19AA">
        <w:rPr>
          <w:rFonts w:ascii="Traditional Arabic" w:eastAsia="Calibri" w:hAnsi="Traditional Arabic" w:cs="Traditional Arabic" w:hint="cs"/>
          <w:sz w:val="28"/>
          <w:szCs w:val="28"/>
          <w:rtl/>
          <w:lang w:bidi="ar-SY"/>
        </w:rPr>
        <w:t>،</w:t>
      </w:r>
      <w:r>
        <w:rPr>
          <w:rFonts w:ascii="Traditional Arabic" w:eastAsia="Calibri" w:hAnsi="Traditional Arabic" w:cs="Traditional Arabic" w:hint="cs"/>
          <w:sz w:val="36"/>
          <w:szCs w:val="36"/>
          <w:rtl/>
          <w:lang w:bidi="ar-SY"/>
        </w:rPr>
        <w:t xml:space="preserve"> وكِلَا المعنيينِ جاءَ في القرآنِ في مواضعَ </w:t>
      </w:r>
      <w:r w:rsidRPr="008C7609">
        <w:rPr>
          <w:rFonts w:ascii="Traditional Arabic" w:eastAsia="Calibri" w:hAnsi="Traditional Arabic" w:cs="Traditional Arabic" w:hint="cs"/>
          <w:color w:val="FF0000"/>
          <w:sz w:val="36"/>
          <w:szCs w:val="36"/>
          <w:rtl/>
          <w:lang w:bidi="ar-SY"/>
        </w:rPr>
        <w:t>{</w:t>
      </w:r>
      <w:r w:rsidRPr="008C7609">
        <w:rPr>
          <w:rFonts w:ascii="Traditional Arabic" w:eastAsia="Calibri" w:hAnsi="Traditional Arabic" w:cs="Traditional Arabic"/>
          <w:color w:val="FF0000"/>
          <w:sz w:val="36"/>
          <w:szCs w:val="36"/>
          <w:rtl/>
          <w:lang w:bidi="ar-SY"/>
        </w:rPr>
        <w:t>وَمَا أَدْرَاكَ مَا يَوْمُ الدِّينِ (17) ثُمَّ مَا أَدْرَاكَ مَا يَوْمُ الدِّينِ</w:t>
      </w:r>
      <w:r w:rsidRPr="008C7609">
        <w:rPr>
          <w:rFonts w:ascii="Traditional Arabic" w:eastAsia="Calibri" w:hAnsi="Traditional Arabic" w:cs="Traditional Arabic" w:hint="cs"/>
          <w:color w:val="FF0000"/>
          <w:sz w:val="36"/>
          <w:szCs w:val="36"/>
          <w:rtl/>
          <w:lang w:bidi="ar-SY"/>
        </w:rPr>
        <w:t>}</w:t>
      </w:r>
      <w:r>
        <w:rPr>
          <w:rFonts w:ascii="Traditional Arabic" w:eastAsia="Calibri" w:hAnsi="Traditional Arabic" w:cs="Traditional Arabic" w:hint="cs"/>
          <w:sz w:val="36"/>
          <w:szCs w:val="36"/>
          <w:rtl/>
          <w:lang w:bidi="ar-SY"/>
        </w:rPr>
        <w:t xml:space="preserve"> </w:t>
      </w:r>
      <w:r w:rsidRPr="00D17B7C">
        <w:rPr>
          <w:rFonts w:ascii="Traditional Arabic" w:eastAsia="Calibri" w:hAnsi="Traditional Arabic" w:cs="Traditional Arabic" w:hint="cs"/>
          <w:sz w:val="28"/>
          <w:szCs w:val="28"/>
          <w:rtl/>
          <w:lang w:bidi="ar-SY"/>
        </w:rPr>
        <w:t>[الانفطار:18،17]</w:t>
      </w:r>
      <w:r w:rsidR="00CD19AA">
        <w:rPr>
          <w:rFonts w:ascii="Traditional Arabic" w:eastAsia="Calibri" w:hAnsi="Traditional Arabic" w:cs="Traditional Arabic" w:hint="cs"/>
          <w:sz w:val="36"/>
          <w:szCs w:val="36"/>
          <w:rtl/>
          <w:lang w:bidi="ar-SY"/>
        </w:rPr>
        <w:t xml:space="preserve">، </w:t>
      </w:r>
      <w:r w:rsidRPr="008C7609">
        <w:rPr>
          <w:rFonts w:ascii="Traditional Arabic" w:eastAsia="Calibri" w:hAnsi="Traditional Arabic" w:cs="Traditional Arabic" w:hint="cs"/>
          <w:color w:val="FF0000"/>
          <w:sz w:val="36"/>
          <w:szCs w:val="36"/>
          <w:rtl/>
          <w:lang w:bidi="ar-SY"/>
        </w:rPr>
        <w:t>{</w:t>
      </w:r>
      <w:r w:rsidRPr="008C7609">
        <w:rPr>
          <w:rFonts w:ascii="Traditional Arabic" w:eastAsia="Calibri" w:hAnsi="Traditional Arabic" w:cs="Traditional Arabic"/>
          <w:color w:val="FF0000"/>
          <w:sz w:val="36"/>
          <w:szCs w:val="36"/>
          <w:rtl/>
          <w:lang w:bidi="ar-SY"/>
        </w:rPr>
        <w:t>وَمَنْ يَبْتَغِ غَيْرَ الْإِسْلَامِ دِينًا</w:t>
      </w:r>
      <w:r w:rsidRPr="008C7609">
        <w:rPr>
          <w:rFonts w:ascii="Traditional Arabic" w:eastAsia="Calibri" w:hAnsi="Traditional Arabic" w:cs="Traditional Arabic" w:hint="cs"/>
          <w:color w:val="FF0000"/>
          <w:sz w:val="36"/>
          <w:szCs w:val="36"/>
          <w:rtl/>
          <w:lang w:bidi="ar-SY"/>
        </w:rPr>
        <w:t>}</w:t>
      </w:r>
      <w:r>
        <w:rPr>
          <w:rFonts w:ascii="Traditional Arabic" w:eastAsia="Calibri" w:hAnsi="Traditional Arabic" w:cs="Traditional Arabic" w:hint="cs"/>
          <w:sz w:val="36"/>
          <w:szCs w:val="36"/>
          <w:rtl/>
          <w:lang w:bidi="ar-SY"/>
        </w:rPr>
        <w:t xml:space="preserve"> </w:t>
      </w:r>
      <w:r w:rsidRPr="00D17B7C">
        <w:rPr>
          <w:rFonts w:ascii="Traditional Arabic" w:eastAsia="Calibri" w:hAnsi="Traditional Arabic" w:cs="Traditional Arabic" w:hint="cs"/>
          <w:sz w:val="28"/>
          <w:szCs w:val="28"/>
          <w:rtl/>
          <w:lang w:bidi="ar-SY"/>
        </w:rPr>
        <w:t>[آل عمران:85]</w:t>
      </w:r>
      <w:r w:rsidR="00CD19AA">
        <w:rPr>
          <w:rFonts w:ascii="Traditional Arabic" w:eastAsia="Calibri" w:hAnsi="Traditional Arabic" w:cs="Traditional Arabic" w:hint="cs"/>
          <w:sz w:val="28"/>
          <w:szCs w:val="28"/>
          <w:rtl/>
          <w:lang w:bidi="ar-SY"/>
        </w:rPr>
        <w:t>،</w:t>
      </w:r>
      <w:r w:rsidRPr="00D17B7C">
        <w:rPr>
          <w:rFonts w:ascii="Traditional Arabic" w:eastAsia="Calibri" w:hAnsi="Traditional Arabic" w:cs="Traditional Arabic" w:hint="cs"/>
          <w:sz w:val="28"/>
          <w:szCs w:val="28"/>
          <w:rtl/>
          <w:lang w:bidi="ar-SY"/>
        </w:rPr>
        <w:t xml:space="preserve"> </w:t>
      </w:r>
      <w:r w:rsidRPr="008C7609">
        <w:rPr>
          <w:rFonts w:ascii="Traditional Arabic" w:eastAsia="Calibri" w:hAnsi="Traditional Arabic" w:cs="Traditional Arabic" w:hint="cs"/>
          <w:color w:val="FF0000"/>
          <w:sz w:val="36"/>
          <w:szCs w:val="36"/>
          <w:rtl/>
          <w:lang w:bidi="ar-SY"/>
        </w:rPr>
        <w:t>{</w:t>
      </w:r>
      <w:r w:rsidRPr="008C7609">
        <w:rPr>
          <w:rFonts w:ascii="Traditional Arabic" w:eastAsia="Calibri" w:hAnsi="Traditional Arabic" w:cs="Traditional Arabic"/>
          <w:color w:val="FF0000"/>
          <w:sz w:val="36"/>
          <w:szCs w:val="36"/>
          <w:rtl/>
          <w:lang w:bidi="ar-SY"/>
        </w:rPr>
        <w:t>لَكُمْ دِينُكُمْ وَلِيَ دِينِ</w:t>
      </w:r>
      <w:r w:rsidRPr="008C7609">
        <w:rPr>
          <w:rFonts w:ascii="Traditional Arabic" w:eastAsia="Calibri" w:hAnsi="Traditional Arabic" w:cs="Traditional Arabic" w:hint="cs"/>
          <w:color w:val="FF0000"/>
          <w:sz w:val="36"/>
          <w:szCs w:val="36"/>
          <w:rtl/>
          <w:lang w:bidi="ar-SY"/>
        </w:rPr>
        <w:t>}</w:t>
      </w:r>
      <w:r>
        <w:rPr>
          <w:rFonts w:ascii="Traditional Arabic" w:eastAsia="Calibri" w:hAnsi="Traditional Arabic" w:cs="Traditional Arabic" w:hint="cs"/>
          <w:sz w:val="36"/>
          <w:szCs w:val="36"/>
          <w:rtl/>
          <w:lang w:bidi="ar-SY"/>
        </w:rPr>
        <w:t xml:space="preserve"> </w:t>
      </w:r>
      <w:r w:rsidRPr="008C7609">
        <w:rPr>
          <w:rFonts w:ascii="Traditional Arabic" w:eastAsia="Calibri" w:hAnsi="Traditional Arabic" w:cs="Traditional Arabic" w:hint="cs"/>
          <w:sz w:val="28"/>
          <w:szCs w:val="28"/>
          <w:rtl/>
          <w:lang w:bidi="ar-SY"/>
        </w:rPr>
        <w:t>[الكافرون:6]</w:t>
      </w:r>
      <w:r w:rsidR="00CD19AA">
        <w:rPr>
          <w:rFonts w:ascii="Traditional Arabic" w:eastAsia="Calibri" w:hAnsi="Traditional Arabic" w:cs="Traditional Arabic" w:hint="cs"/>
          <w:sz w:val="28"/>
          <w:szCs w:val="28"/>
          <w:rtl/>
          <w:lang w:bidi="ar-SY"/>
        </w:rPr>
        <w:t>،</w:t>
      </w:r>
      <w:r w:rsidRPr="008C7609">
        <w:rPr>
          <w:rFonts w:ascii="Traditional Arabic" w:eastAsia="Calibri" w:hAnsi="Traditional Arabic" w:cs="Traditional Arabic" w:hint="cs"/>
          <w:sz w:val="28"/>
          <w:szCs w:val="28"/>
          <w:rtl/>
          <w:lang w:bidi="ar-SY"/>
        </w:rPr>
        <w:t xml:space="preserve"> </w:t>
      </w:r>
      <w:r>
        <w:rPr>
          <w:rFonts w:ascii="Traditional Arabic" w:eastAsia="Calibri" w:hAnsi="Traditional Arabic" w:cs="Traditional Arabic" w:hint="cs"/>
          <w:sz w:val="36"/>
          <w:szCs w:val="36"/>
          <w:rtl/>
          <w:lang w:bidi="ar-SY"/>
        </w:rPr>
        <w:t>وهما..، {</w:t>
      </w:r>
      <w:r>
        <w:rPr>
          <w:rFonts w:ascii="Traditional Arabic" w:eastAsia="Calibri" w:hAnsi="Traditional Arabic" w:cs="Traditional Arabic"/>
          <w:sz w:val="36"/>
          <w:szCs w:val="36"/>
          <w:rtl/>
          <w:lang w:bidi="ar-SY"/>
        </w:rPr>
        <w:t>لَكُمْ دِينُكُمْ</w:t>
      </w:r>
      <w:r>
        <w:rPr>
          <w:rFonts w:ascii="Traditional Arabic" w:eastAsia="Calibri" w:hAnsi="Traditional Arabic" w:cs="Traditional Arabic" w:hint="cs"/>
          <w:sz w:val="36"/>
          <w:szCs w:val="36"/>
          <w:rtl/>
          <w:lang w:bidi="ar-SY"/>
        </w:rPr>
        <w:t>} الخطابُ للكفار، لهم دينٌ، لهم دينٌ لكنه دينٌ باطل، {</w:t>
      </w:r>
      <w:r w:rsidRPr="008C7609">
        <w:rPr>
          <w:rFonts w:ascii="Traditional Arabic" w:eastAsia="Calibri" w:hAnsi="Traditional Arabic" w:cs="Traditional Arabic"/>
          <w:sz w:val="36"/>
          <w:szCs w:val="36"/>
          <w:rtl/>
          <w:lang w:bidi="ar-SY"/>
        </w:rPr>
        <w:t>وَلِيَ دِينِ</w:t>
      </w:r>
      <w:r>
        <w:rPr>
          <w:rFonts w:ascii="Traditional Arabic" w:eastAsia="Calibri" w:hAnsi="Traditional Arabic" w:cs="Traditional Arabic" w:hint="cs"/>
          <w:sz w:val="36"/>
          <w:szCs w:val="36"/>
          <w:rtl/>
          <w:lang w:bidi="ar-SY"/>
        </w:rPr>
        <w:t>} المسلم يقول: "لي دِين، لي ديني" وهو الدِّين الحق، الدين الحقُّ هو دينُ الرسل وأتباعِهم، هو الدين الحق وهو دين الإسلام، الذي هو الدِّين عندَ الله، لا يرضى دينًا سواه</w:t>
      </w:r>
      <w:r w:rsidRPr="002B3CBF">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w:t>
      </w:r>
      <w:r w:rsidRPr="00D17B7C">
        <w:rPr>
          <w:rFonts w:ascii="Traditional Arabic" w:eastAsia="Calibri" w:hAnsi="Traditional Arabic" w:cs="Traditional Arabic"/>
          <w:sz w:val="36"/>
          <w:szCs w:val="36"/>
          <w:rtl/>
          <w:lang w:bidi="ar-SY"/>
        </w:rPr>
        <w:t>إِنَّ الدِّينَ عِنْدَ اللَّهِ الْإِسْلَامُ</w:t>
      </w:r>
      <w:r>
        <w:rPr>
          <w:rFonts w:ascii="Traditional Arabic" w:eastAsia="Calibri" w:hAnsi="Traditional Arabic" w:cs="Traditional Arabic" w:hint="cs"/>
          <w:sz w:val="36"/>
          <w:szCs w:val="36"/>
          <w:rtl/>
          <w:lang w:bidi="ar-SY"/>
        </w:rPr>
        <w:t>}</w:t>
      </w:r>
      <w:r w:rsidRPr="002B3CBF">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b/>
          <w:bCs/>
          <w:sz w:val="36"/>
          <w:szCs w:val="36"/>
          <w:rtl/>
          <w:lang w:bidi="ar-SY"/>
        </w:rPr>
        <w:t xml:space="preserve"> </w:t>
      </w:r>
      <w:r w:rsidRPr="002B3CBF">
        <w:rPr>
          <w:rFonts w:ascii="Traditional Arabic" w:eastAsia="Calibri" w:hAnsi="Traditional Arabic" w:cs="Traditional Arabic" w:hint="cs"/>
          <w:sz w:val="36"/>
          <w:szCs w:val="36"/>
          <w:rtl/>
          <w:lang w:bidi="ar-SY"/>
        </w:rPr>
        <w:t>نعم يا أبو فيصل</w:t>
      </w:r>
    </w:p>
    <w:p w14:paraId="5400BD9A" w14:textId="77777777" w:rsidR="00701BDC" w:rsidRDefault="00701BDC" w:rsidP="00701BDC">
      <w:pPr>
        <w:jc w:val="lowKashida"/>
        <w:rPr>
          <w:rFonts w:ascii="Traditional Arabic" w:eastAsia="Calibri" w:hAnsi="Traditional Arabic" w:cs="Traditional Arabic"/>
          <w:b/>
          <w:bCs/>
          <w:sz w:val="36"/>
          <w:szCs w:val="36"/>
          <w:rtl/>
          <w:lang w:bidi="ar-SY"/>
        </w:rPr>
      </w:pPr>
      <w:r w:rsidRPr="00831437">
        <w:rPr>
          <w:rFonts w:ascii="Traditional Arabic" w:eastAsia="Calibri" w:hAnsi="Traditional Arabic" w:cs="Traditional Arabic" w:hint="cs"/>
          <w:b/>
          <w:bCs/>
          <w:sz w:val="36"/>
          <w:szCs w:val="36"/>
          <w:rtl/>
          <w:lang w:bidi="ar-SY"/>
        </w:rPr>
        <w:t xml:space="preserve">القارئ: </w:t>
      </w:r>
      <w:r>
        <w:rPr>
          <w:rFonts w:ascii="Traditional Arabic" w:eastAsia="Calibri" w:hAnsi="Traditional Arabic" w:cs="Traditional Arabic" w:hint="cs"/>
          <w:b/>
          <w:bCs/>
          <w:sz w:val="36"/>
          <w:szCs w:val="36"/>
          <w:rtl/>
          <w:lang w:bidi="ar-SY"/>
        </w:rPr>
        <w:t>بسمِ اللهِ الرَّحمنِ الرَّحيمِ، الحمدُ للهِ ربِّ العالمينَ، وصلَّى اللهُ وسلَّمَ وباركَ على نبينا محمد، وعلى آلِهِ وصحبِهِ أجمعينَ، اللَّهمَّ اغفرْ لنا ولشيخِنا وللحاضرينَ والمستمعينَ. قالَ الشيخُ عبد الرحمن بن حماد العمر -رحمَهُ اللهُ تعالى- في كتابِهِ "الدِّين الحق":</w:t>
      </w:r>
    </w:p>
    <w:p w14:paraId="3B768EEB" w14:textId="77777777" w:rsidR="00701BDC" w:rsidRDefault="00701BDC" w:rsidP="00701BDC">
      <w:pPr>
        <w:jc w:val="lowKashida"/>
        <w:rPr>
          <w:rFonts w:ascii="Traditional Arabic" w:hAnsi="Traditional Arabic" w:cs="Traditional Arabic"/>
          <w:b/>
          <w:bCs/>
          <w:sz w:val="36"/>
          <w:szCs w:val="36"/>
          <w:rtl/>
        </w:rPr>
      </w:pPr>
      <w:r w:rsidRPr="002B3CBF">
        <w:rPr>
          <w:rFonts w:ascii="Traditional Arabic" w:hAnsi="Traditional Arabic" w:cs="Traditional Arabic" w:hint="cs"/>
          <w:b/>
          <w:bCs/>
          <w:sz w:val="36"/>
          <w:szCs w:val="36"/>
          <w:rtl/>
        </w:rPr>
        <w:t>الفصل</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الثاني</w:t>
      </w:r>
      <w:r>
        <w:rPr>
          <w:rFonts w:ascii="Traditional Arabic" w:hAnsi="Traditional Arabic" w:cs="Traditional Arabic" w:hint="cs"/>
          <w:b/>
          <w:bCs/>
          <w:sz w:val="36"/>
          <w:szCs w:val="36"/>
          <w:rtl/>
        </w:rPr>
        <w:t xml:space="preserve">: </w:t>
      </w:r>
      <w:r w:rsidRPr="002B3CBF">
        <w:rPr>
          <w:rFonts w:ascii="Traditional Arabic" w:hAnsi="Traditional Arabic" w:cs="Traditional Arabic" w:hint="cs"/>
          <w:b/>
          <w:bCs/>
          <w:sz w:val="36"/>
          <w:szCs w:val="36"/>
          <w:rtl/>
        </w:rPr>
        <w:t>معرفة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p>
    <w:p w14:paraId="5AE56475"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قالَ رحمه الله:</w:t>
      </w:r>
    </w:p>
    <w:p w14:paraId="4E55A7BC" w14:textId="4D2359B1" w:rsidR="00701BDC" w:rsidRDefault="00701BDC" w:rsidP="00701BDC">
      <w:pPr>
        <w:jc w:val="lowKashida"/>
        <w:rPr>
          <w:rFonts w:ascii="Traditional Arabic" w:hAnsi="Traditional Arabic" w:cs="Traditional Arabic"/>
          <w:b/>
          <w:bCs/>
          <w:sz w:val="36"/>
          <w:szCs w:val="36"/>
          <w:rtl/>
        </w:rPr>
      </w:pPr>
      <w:r w:rsidRPr="002B3CBF">
        <w:rPr>
          <w:rFonts w:ascii="Traditional Arabic" w:hAnsi="Traditional Arabic" w:cs="Traditional Arabic" w:hint="cs"/>
          <w:b/>
          <w:bCs/>
          <w:sz w:val="36"/>
          <w:szCs w:val="36"/>
          <w:rtl/>
        </w:rPr>
        <w:t>إذا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عرفت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العاقل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هو</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رب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الذي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خلق</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وأن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سوف</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يبعث</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ليجازيك</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على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فاعلم</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أرسل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إليك</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وإلى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رسول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بطاعت</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واتباع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وأخبر</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سبيل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لمعرفة</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w:t>
      </w:r>
    </w:p>
    <w:p w14:paraId="4710B362" w14:textId="615AF4A5" w:rsidR="00701BDC" w:rsidRDefault="00701BDC" w:rsidP="00701BDC">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E848AE">
        <w:rPr>
          <w:rFonts w:ascii="Traditional Arabic" w:hAnsi="Traditional Arabic" w:cs="Traditional Arabic" w:hint="cs"/>
          <w:sz w:val="36"/>
          <w:szCs w:val="36"/>
          <w:rtl/>
        </w:rPr>
        <w:t>جعل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الشيخ</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البعث</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 توابع</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بالله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ولهذا ي</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الله كثير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بينَ الإيمان به وباليوم الآخر، </w:t>
      </w:r>
      <w:r w:rsidRPr="006E5831">
        <w:rPr>
          <w:rFonts w:ascii="Traditional Arabic" w:hAnsi="Traditional Arabic" w:cs="Traditional Arabic" w:hint="cs"/>
          <w:color w:val="FF0000"/>
          <w:sz w:val="36"/>
          <w:szCs w:val="36"/>
          <w:rtl/>
        </w:rPr>
        <w:t>{</w:t>
      </w:r>
      <w:r w:rsidRPr="006E5831">
        <w:rPr>
          <w:rFonts w:ascii="Traditional Arabic" w:hAnsi="Traditional Arabic" w:cs="Traditional Arabic"/>
          <w:color w:val="FF0000"/>
          <w:sz w:val="36"/>
          <w:szCs w:val="36"/>
          <w:rtl/>
        </w:rPr>
        <w:t>يُؤْمِنُونَ بِاللَّهِ وَالْيَوْمِ الْآخِرِ</w:t>
      </w:r>
      <w:r w:rsidRPr="006E5831">
        <w:rPr>
          <w:rFonts w:ascii="Traditional Arabic" w:hAnsi="Traditional Arabic" w:cs="Traditional Arabic" w:hint="cs"/>
          <w:color w:val="FF0000"/>
          <w:sz w:val="36"/>
          <w:szCs w:val="36"/>
          <w:rtl/>
        </w:rPr>
        <w:t>}</w:t>
      </w:r>
      <w:r w:rsidRPr="006E5831">
        <w:rPr>
          <w:rFonts w:ascii="Traditional Arabic" w:hAnsi="Traditional Arabic" w:cs="Traditional Arabic" w:hint="cs"/>
          <w:sz w:val="28"/>
          <w:szCs w:val="28"/>
          <w:rtl/>
        </w:rPr>
        <w:t xml:space="preserve"> [آل عمران:114]</w:t>
      </w:r>
      <w:r w:rsidRPr="006E5831">
        <w:rPr>
          <w:rFonts w:ascii="Traditional Arabic" w:hAnsi="Traditional Arabic" w:cs="Traditional Arabic" w:hint="cs"/>
          <w:color w:val="FF0000"/>
          <w:sz w:val="36"/>
          <w:szCs w:val="36"/>
          <w:rtl/>
        </w:rPr>
        <w:t xml:space="preserve"> </w:t>
      </w:r>
      <w:r w:rsidRPr="00B62C57">
        <w:rPr>
          <w:rFonts w:ascii="Traditional Arabic" w:hAnsi="Traditional Arabic" w:cs="Traditional Arabic" w:hint="cs"/>
          <w:color w:val="FF0000"/>
          <w:sz w:val="36"/>
          <w:szCs w:val="36"/>
          <w:rtl/>
        </w:rPr>
        <w:t>{</w:t>
      </w:r>
      <w:r w:rsidRPr="00B62C57">
        <w:rPr>
          <w:rFonts w:ascii="Traditional Arabic" w:hAnsi="Traditional Arabic" w:cs="Traditional Arabic"/>
          <w:color w:val="FF0000"/>
          <w:sz w:val="36"/>
          <w:szCs w:val="36"/>
          <w:rtl/>
        </w:rPr>
        <w:t>وَمِنَ النَّاسِ مَنْ يَقُولُ آمَنَّا بِاللَّهِ وَبِالْيَوْمِ الْآخِرِ</w:t>
      </w:r>
      <w:r w:rsidRPr="00B62C57">
        <w:rPr>
          <w:rFonts w:ascii="Traditional Arabic" w:hAnsi="Traditional Arabic" w:cs="Traditional Arabic" w:hint="cs"/>
          <w:color w:val="FF0000"/>
          <w:sz w:val="36"/>
          <w:szCs w:val="36"/>
          <w:rtl/>
        </w:rPr>
        <w:t>}</w:t>
      </w:r>
      <w:r w:rsidRPr="00B62C57">
        <w:rPr>
          <w:rFonts w:ascii="Traditional Arabic" w:hAnsi="Traditional Arabic" w:cs="Traditional Arabic" w:hint="cs"/>
          <w:sz w:val="28"/>
          <w:szCs w:val="28"/>
          <w:rtl/>
        </w:rPr>
        <w:t xml:space="preserve"> [البقرة:8]</w:t>
      </w:r>
      <w:r w:rsidR="00CD19AA">
        <w:rPr>
          <w:rFonts w:ascii="Traditional Arabic" w:hAnsi="Traditional Arabic" w:cs="Traditional Arabic" w:hint="cs"/>
          <w:sz w:val="28"/>
          <w:szCs w:val="28"/>
          <w:rtl/>
        </w:rPr>
        <w:t>،</w:t>
      </w:r>
      <w:r w:rsidRPr="00E848AE">
        <w:rPr>
          <w:rFonts w:ascii="Traditional Arabic" w:hAnsi="Traditional Arabic" w:cs="Traditional Arabic" w:hint="cs"/>
          <w:sz w:val="36"/>
          <w:szCs w:val="36"/>
          <w:rtl/>
        </w:rPr>
        <w:t xml:space="preserve"> وهذا يتضم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بالمبدأ</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والمعاد</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فالله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هو الذي بدأ</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الخلق</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وهو الذي يعيد</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الخلق</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وي</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بعث</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م، فالشيخ</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أخذ</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على هذا التأصيل على الاقتران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الذي بين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بالله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وباليوم الآخر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ولهذا قد</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الكلام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في البعث</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على ذ</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بالرسول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صلى الله عليه وسلم</w:t>
      </w:r>
      <w:r w:rsidRPr="00E848AE">
        <w:rPr>
          <w:rFonts w:ascii="Traditional Arabic" w:hAnsi="Traditional Arabic" w:cs="Traditional Arabic" w:hint="cs"/>
          <w:sz w:val="36"/>
          <w:szCs w:val="36"/>
          <w:rtl/>
        </w:rPr>
        <w:t>، والإيمان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بالبعث</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لا شك</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أنه داخل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 توابع</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بالله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بالبعث راجع</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إلى الإيمان بكمال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قدرة</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الله وكمال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حكمت</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 فهو على كل</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شيء</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قدير</w:t>
      </w:r>
      <w:r>
        <w:rPr>
          <w:rFonts w:ascii="Traditional Arabic" w:hAnsi="Traditional Arabic" w:cs="Traditional Arabic" w:hint="cs"/>
          <w:sz w:val="36"/>
          <w:szCs w:val="36"/>
          <w:rtl/>
        </w:rPr>
        <w:t>ٌ، إذًا</w:t>
      </w:r>
      <w:r w:rsidRPr="00E848AE">
        <w:rPr>
          <w:rFonts w:ascii="Traditional Arabic" w:hAnsi="Traditional Arabic" w:cs="Traditional Arabic" w:hint="cs"/>
          <w:sz w:val="36"/>
          <w:szCs w:val="36"/>
          <w:rtl/>
        </w:rPr>
        <w:t xml:space="preserve"> فهو قادر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على بعث</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الأموات</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 قبور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هم وإحيائ</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هم مرة</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أخرى كما بدأ</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هم، والإيمان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بالحكمة</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كذلك تقتضي ألا يترك</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الناس س</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ى، لا يأمر</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هم ولا ينهاه</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م ولا يجزيهم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فالجزاء هو 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قتضيات</w:t>
      </w:r>
      <w:r>
        <w:rPr>
          <w:rFonts w:ascii="Traditional Arabic" w:hAnsi="Traditional Arabic" w:cs="Traditional Arabic" w:hint="cs"/>
          <w:sz w:val="36"/>
          <w:szCs w:val="36"/>
          <w:rtl/>
        </w:rPr>
        <w:t>ِ</w:t>
      </w:r>
      <w:r w:rsidRPr="00E848AE">
        <w:rPr>
          <w:rFonts w:ascii="Traditional Arabic" w:hAnsi="Traditional Arabic" w:cs="Traditional Arabic" w:hint="cs"/>
          <w:sz w:val="36"/>
          <w:szCs w:val="36"/>
          <w:rtl/>
        </w:rPr>
        <w:t xml:space="preserve"> الحكمة، قال الله: </w:t>
      </w:r>
      <w:r w:rsidRPr="00B62C57">
        <w:rPr>
          <w:rFonts w:ascii="Traditional Arabic" w:hAnsi="Traditional Arabic" w:cs="Traditional Arabic" w:hint="cs"/>
          <w:color w:val="FF0000"/>
          <w:sz w:val="36"/>
          <w:szCs w:val="36"/>
          <w:rtl/>
        </w:rPr>
        <w:t>{وَخَلَقَ</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اللَّهُ</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السَّمَاوَاتِ</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وَالْأَرْضَ</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بِالْحَقِّ</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وَلِتُجْزَى</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كُلُّ</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نَفْسٍ</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بِمَا</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كَسَبَتْ</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وَهُمْ</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لَا</w:t>
      </w:r>
      <w:r w:rsidRPr="00B62C57">
        <w:rPr>
          <w:rFonts w:ascii="Traditional Arabic" w:hAnsi="Traditional Arabic" w:cs="Traditional Arabic"/>
          <w:color w:val="FF0000"/>
          <w:sz w:val="36"/>
          <w:szCs w:val="36"/>
          <w:rtl/>
        </w:rPr>
        <w:t xml:space="preserve"> </w:t>
      </w:r>
      <w:r w:rsidRPr="00B62C57">
        <w:rPr>
          <w:rFonts w:ascii="Traditional Arabic" w:hAnsi="Traditional Arabic" w:cs="Traditional Arabic" w:hint="cs"/>
          <w:color w:val="FF0000"/>
          <w:sz w:val="36"/>
          <w:szCs w:val="36"/>
          <w:rtl/>
        </w:rPr>
        <w:t>يُظْلَمُونَ}</w:t>
      </w:r>
      <w:r w:rsidRPr="00B62C57">
        <w:rPr>
          <w:rFonts w:ascii="Traditional Arabic" w:hAnsi="Traditional Arabic" w:cs="Traditional Arabic" w:hint="cs"/>
          <w:sz w:val="28"/>
          <w:szCs w:val="28"/>
          <w:rtl/>
        </w:rPr>
        <w:t xml:space="preserve"> [الجاثية:22]</w:t>
      </w:r>
      <w:r w:rsidR="00CD19AA">
        <w:rPr>
          <w:rFonts w:ascii="Traditional Arabic" w:hAnsi="Traditional Arabic" w:cs="Traditional Arabic" w:hint="cs"/>
          <w:sz w:val="28"/>
          <w:szCs w:val="28"/>
          <w:rtl/>
        </w:rPr>
        <w:t>.</w:t>
      </w:r>
    </w:p>
    <w:p w14:paraId="66BE9981" w14:textId="77777777"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sz w:val="36"/>
          <w:szCs w:val="36"/>
          <w:rtl/>
        </w:rPr>
        <w:lastRenderedPageBreak/>
        <w:t>وتقدَّم التنبيهُ أن الشيخ بنى هذا المؤلَّفَ على الأصولِ الثلاثة: معرفةُ اللهِ، ومعرفةُ نبيِّهِ، ومعرفةُ دِينِ الإسلام، وهي الأصول التي بنى عليها المجدِّد الإمامُ محمَّدُ بن عبد الوهاب رسالتَه المشهورة بـ "الأصول الثلاثة"، وهذه الأصول هي سمَّاها الشيخ في بعضِ المواضع، سماها الشيخُ محمد بن عبد الوهاب سماها "مسائلُ القبر"، فإنَّ الميت يُسألُ عن هذه الثلاثة: مَنْ ربُّك؟ وما دينُك؟ ومن نبيُّكَ؟ فهذه مسائل القبر.</w:t>
      </w:r>
    </w:p>
    <w:p w14:paraId="4C3374A8" w14:textId="6065ABF8" w:rsidR="008F7B4B" w:rsidRDefault="008F7B4B"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[لا سبيل لمعرفة العبادة الصحيحة إلا من طريق النبي صلى الله عليه وسلم]</w:t>
      </w:r>
    </w:p>
    <w:p w14:paraId="15D1DDF2" w14:textId="46FBFD5B"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4AAE6F5E" w14:textId="308C6A2C" w:rsidR="00701BDC" w:rsidRPr="002B3CBF" w:rsidRDefault="00701BDC" w:rsidP="00701BDC">
      <w:pPr>
        <w:jc w:val="lowKashida"/>
        <w:rPr>
          <w:rFonts w:ascii="Traditional Arabic" w:hAnsi="Traditional Arabic" w:cs="Traditional Arabic"/>
          <w:b/>
          <w:bCs/>
          <w:sz w:val="36"/>
          <w:szCs w:val="36"/>
          <w:rtl/>
        </w:rPr>
      </w:pPr>
      <w:r w:rsidRPr="002B3CBF">
        <w:rPr>
          <w:rFonts w:ascii="Traditional Arabic" w:hAnsi="Traditional Arabic" w:cs="Traditional Arabic" w:hint="cs"/>
          <w:b/>
          <w:bCs/>
          <w:sz w:val="36"/>
          <w:szCs w:val="36"/>
          <w:rtl/>
        </w:rPr>
        <w:t>وأخبر</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سبيل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لمعرفة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العبادة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الصحيحة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إلا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بات</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باع</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هذا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وعبادة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بشريعت</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التي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أرسل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بها</w:t>
      </w:r>
      <w:r w:rsidRPr="002B3CBF">
        <w:rPr>
          <w:rFonts w:ascii="Traditional Arabic" w:hAnsi="Traditional Arabic" w:cs="Traditional Arabic"/>
          <w:b/>
          <w:bCs/>
          <w:sz w:val="36"/>
          <w:szCs w:val="36"/>
          <w:rtl/>
        </w:rPr>
        <w:t>.</w:t>
      </w:r>
    </w:p>
    <w:p w14:paraId="20F33E58" w14:textId="3E5C40A9" w:rsidR="00701BDC" w:rsidRDefault="00701BDC" w:rsidP="00701BDC">
      <w:pPr>
        <w:jc w:val="lowKashida"/>
        <w:rPr>
          <w:rFonts w:ascii="Traditional Arabic" w:hAnsi="Traditional Arabic" w:cs="Traditional Arabic"/>
          <w:b/>
          <w:bCs/>
          <w:sz w:val="36"/>
          <w:szCs w:val="36"/>
          <w:rtl/>
        </w:rPr>
      </w:pPr>
      <w:r w:rsidRPr="002B3CBF">
        <w:rPr>
          <w:rFonts w:ascii="Traditional Arabic" w:hAnsi="Traditional Arabic" w:cs="Traditional Arabic" w:hint="cs"/>
          <w:b/>
          <w:bCs/>
          <w:sz w:val="36"/>
          <w:szCs w:val="36"/>
          <w:rtl/>
        </w:rPr>
        <w:t>وهذا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الكريم</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الذي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يجب</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على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الإيمان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واتباع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هو</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المرسل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ورسول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إلى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محم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النبي</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الأمي</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w:t>
      </w:r>
    </w:p>
    <w:p w14:paraId="2EAB7D9A" w14:textId="50631AC0"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C70B7E">
        <w:rPr>
          <w:rFonts w:ascii="Traditional Arabic" w:hAnsi="Traditional Arabic" w:cs="Traditional Arabic" w:hint="cs"/>
          <w:sz w:val="36"/>
          <w:szCs w:val="36"/>
          <w:rtl/>
        </w:rPr>
        <w:t>صلى الله عليه وسلم، سبحان</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اصطفاه</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سبحان الذي يخلق</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ما يشاء</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ويختار</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فهو صفوة</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ن صفوة</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إن</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اختار</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جاء في الحديث </w:t>
      </w:r>
      <w:r w:rsidRPr="001C464C">
        <w:rPr>
          <w:rFonts w:ascii="Traditional Arabic" w:hAnsi="Traditional Arabic" w:cs="Traditional Arabic" w:hint="cs"/>
          <w:color w:val="0070C0"/>
          <w:sz w:val="36"/>
          <w:szCs w:val="36"/>
          <w:rtl/>
        </w:rPr>
        <w:t>(إنَّ اللهَ اختارَ مِنْ بني إسماعيلَ كِنَانَةَ، واختارَ مِنْ كِنَانَة قريشًا، واختارَ مِنْ قريشٍ بني هاشمٍ واختارَني)</w:t>
      </w:r>
      <w:r w:rsidR="00CD19AA">
        <w:rPr>
          <w:rFonts w:ascii="Traditional Arabic" w:hAnsi="Traditional Arabic" w:cs="Traditional Arabic" w:hint="cs"/>
          <w:color w:val="0070C0"/>
          <w:sz w:val="36"/>
          <w:szCs w:val="36"/>
          <w:rtl/>
        </w:rPr>
        <w:t>،</w:t>
      </w:r>
      <w:r w:rsidRPr="00C70B7E">
        <w:rPr>
          <w:rFonts w:ascii="Traditional Arabic" w:hAnsi="Traditional Arabic" w:cs="Traditional Arabic" w:hint="cs"/>
          <w:sz w:val="36"/>
          <w:szCs w:val="36"/>
          <w:rtl/>
        </w:rPr>
        <w:t xml:space="preserve"> يقول</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عليه الصلاة والسلام: </w:t>
      </w:r>
      <w:r w:rsidRPr="001C464C">
        <w:rPr>
          <w:rFonts w:ascii="Traditional Arabic" w:hAnsi="Traditional Arabic" w:cs="Traditional Arabic" w:hint="cs"/>
          <w:color w:val="0070C0"/>
          <w:sz w:val="36"/>
          <w:szCs w:val="36"/>
          <w:rtl/>
        </w:rPr>
        <w:t>(واختارَنِي مِنْ بني هاشمٍ)</w:t>
      </w:r>
      <w:r w:rsidRPr="00C70B7E">
        <w:rPr>
          <w:rFonts w:ascii="Traditional Arabic" w:hAnsi="Traditional Arabic" w:cs="Traditional Arabic" w:hint="cs"/>
          <w:sz w:val="36"/>
          <w:szCs w:val="36"/>
          <w:rtl/>
        </w:rPr>
        <w:t xml:space="preserve"> فهو خيار</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ن خيار</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C70B7E">
        <w:rPr>
          <w:rFonts w:ascii="Traditional Arabic" w:hAnsi="Traditional Arabic" w:cs="Traditional Arabic" w:hint="cs"/>
          <w:sz w:val="36"/>
          <w:szCs w:val="36"/>
          <w:rtl/>
        </w:rPr>
        <w:t>ن خيار</w:t>
      </w:r>
      <w:r>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p>
    <w:p w14:paraId="5949D9C6"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3E505189" w14:textId="184C81AF" w:rsidR="008F7B4B" w:rsidRDefault="008F7B4B" w:rsidP="008F7B4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بعث النبي صلى الله عليه وسلم نبياً خاتماً إلى الناس جميعاً</w:t>
      </w:r>
      <w:r>
        <w:rPr>
          <w:rFonts w:ascii="Traditional Arabic" w:hAnsi="Traditional Arabic" w:cs="Traditional Arabic" w:hint="cs"/>
          <w:b/>
          <w:bCs/>
          <w:sz w:val="36"/>
          <w:szCs w:val="36"/>
          <w:rtl/>
        </w:rPr>
        <w:t>]</w:t>
      </w:r>
    </w:p>
    <w:p w14:paraId="4D4EC5F8" w14:textId="5436E707" w:rsidR="00701BDC" w:rsidRDefault="00701BDC" w:rsidP="00701BDC">
      <w:pPr>
        <w:jc w:val="lowKashida"/>
        <w:rPr>
          <w:rFonts w:ascii="Traditional Arabic" w:hAnsi="Traditional Arabic" w:cs="Traditional Arabic"/>
          <w:b/>
          <w:bCs/>
          <w:sz w:val="36"/>
          <w:szCs w:val="36"/>
          <w:rtl/>
        </w:rPr>
      </w:pPr>
      <w:r w:rsidRPr="002B3CBF">
        <w:rPr>
          <w:rFonts w:ascii="Traditional Arabic" w:hAnsi="Traditional Arabic" w:cs="Traditional Arabic" w:hint="cs"/>
          <w:b/>
          <w:bCs/>
          <w:sz w:val="36"/>
          <w:szCs w:val="36"/>
          <w:rtl/>
        </w:rPr>
        <w:t>وهذا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الكريم</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الذي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يجب</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على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الإيمان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واتباع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هو</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المرسلين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ورسول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إلى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محم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النبي</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الأمي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الذي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بشَّر</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موسى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وعيسى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في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أكثر</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أربعين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موضع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في</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التوراة</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والإنجيل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يقر</w:t>
      </w:r>
      <w:r>
        <w:rPr>
          <w:rFonts w:ascii="Traditional Arabic" w:hAnsi="Traditional Arabic" w:cs="Traditional Arabic" w:hint="cs"/>
          <w:b/>
          <w:bCs/>
          <w:sz w:val="36"/>
          <w:szCs w:val="36"/>
          <w:rtl/>
        </w:rPr>
        <w:t>أُ</w:t>
      </w:r>
      <w:r w:rsidRPr="002B3CBF">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اليهود</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والن</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صارى</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قبل</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اع</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وا</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بهذ</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الكتاب</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w:t>
      </w:r>
      <w:r w:rsidRPr="002B3CBF">
        <w:rPr>
          <w:rFonts w:ascii="Traditional Arabic" w:hAnsi="Traditional Arabic" w:cs="Traditional Arabic" w:hint="cs"/>
          <w:b/>
          <w:bCs/>
          <w:sz w:val="36"/>
          <w:szCs w:val="36"/>
          <w:rtl/>
        </w:rPr>
        <w:t>وي</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حرِّفوه</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2B3CBF">
        <w:rPr>
          <w:rFonts w:ascii="Traditional Arabic" w:hAnsi="Traditional Arabic" w:cs="Traditional Arabic" w:hint="cs"/>
          <w:b/>
          <w:bCs/>
          <w:sz w:val="36"/>
          <w:szCs w:val="36"/>
          <w:rtl/>
        </w:rPr>
        <w:t>ا</w:t>
      </w:r>
      <w:r w:rsidRPr="002B3CBF">
        <w:rPr>
          <w:rFonts w:ascii="Traditional Arabic" w:hAnsi="Traditional Arabic" w:cs="Traditional Arabic"/>
          <w:b/>
          <w:bCs/>
          <w:sz w:val="36"/>
          <w:szCs w:val="36"/>
          <w:rtl/>
        </w:rPr>
        <w:t>.</w:t>
      </w:r>
    </w:p>
    <w:p w14:paraId="620DA15E" w14:textId="5D5BF939" w:rsidR="00701BDC" w:rsidRDefault="00701BDC" w:rsidP="00701BDC">
      <w:pPr>
        <w:jc w:val="lowKashida"/>
        <w:rPr>
          <w:rFonts w:ascii="Traditional Arabic" w:hAnsi="Traditional Arabic" w:cs="Traditional Arabic"/>
          <w:b/>
          <w:bCs/>
          <w:sz w:val="36"/>
          <w:szCs w:val="36"/>
          <w:rtl/>
        </w:rPr>
      </w:pPr>
      <w:r w:rsidRPr="00E848AE">
        <w:rPr>
          <w:rFonts w:ascii="Traditional Arabic" w:hAnsi="Traditional Arabic" w:cs="Traditional Arabic" w:hint="cs"/>
          <w:b/>
          <w:bCs/>
          <w:sz w:val="36"/>
          <w:szCs w:val="36"/>
          <w:rtl/>
        </w:rPr>
        <w:t>وهذا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النبي</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الكريم</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w:t>
      </w:r>
    </w:p>
    <w:p w14:paraId="3FF49107" w14:textId="7F3B7562"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F20F5A">
        <w:rPr>
          <w:rFonts w:ascii="Traditional Arabic" w:hAnsi="Traditional Arabic" w:cs="Traditional Arabic" w:hint="cs"/>
          <w:sz w:val="36"/>
          <w:szCs w:val="36"/>
          <w:rtl/>
        </w:rPr>
        <w:t>أُش</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ير</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إلى هذا المعنى في قوله: </w:t>
      </w:r>
      <w:r w:rsidRPr="00A50D45">
        <w:rPr>
          <w:rFonts w:ascii="Traditional Arabic" w:hAnsi="Traditional Arabic" w:cs="Traditional Arabic" w:hint="cs"/>
          <w:color w:val="FF0000"/>
          <w:sz w:val="36"/>
          <w:szCs w:val="36"/>
          <w:rtl/>
        </w:rPr>
        <w:t>{</w:t>
      </w:r>
      <w:r w:rsidRPr="00A50D45">
        <w:rPr>
          <w:rFonts w:ascii="Traditional Arabic" w:hAnsi="Traditional Arabic" w:cs="Traditional Arabic"/>
          <w:color w:val="FF0000"/>
          <w:sz w:val="36"/>
          <w:szCs w:val="36"/>
          <w:rtl/>
        </w:rPr>
        <w:t>وَمُبَشِّرًا بِرَسُولٍ يَأْتِي مِنْ بَعْدِي اسْمُهُ أَحْمَدُ</w:t>
      </w:r>
      <w:r w:rsidRPr="00A50D45">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0B74E0">
        <w:rPr>
          <w:rFonts w:ascii="Traditional Arabic" w:hAnsi="Traditional Arabic" w:cs="Traditional Arabic" w:hint="cs"/>
          <w:sz w:val="28"/>
          <w:szCs w:val="28"/>
          <w:rtl/>
        </w:rPr>
        <w:t>[الصف:6]</w:t>
      </w:r>
      <w:r w:rsidR="00CD19AA">
        <w:rPr>
          <w:rFonts w:ascii="Traditional Arabic" w:hAnsi="Traditional Arabic" w:cs="Traditional Arabic" w:hint="cs"/>
          <w:sz w:val="28"/>
          <w:szCs w:val="28"/>
          <w:rtl/>
        </w:rPr>
        <w:t>،</w:t>
      </w:r>
      <w:r w:rsidRPr="00F20F5A">
        <w:rPr>
          <w:rFonts w:ascii="Traditional Arabic" w:hAnsi="Traditional Arabic" w:cs="Traditional Arabic" w:hint="cs"/>
          <w:sz w:val="36"/>
          <w:szCs w:val="36"/>
          <w:rtl/>
        </w:rPr>
        <w:t xml:space="preserve"> وقال</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في الآية</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الأخرى: {</w:t>
      </w:r>
      <w:r w:rsidRPr="00E71B2D">
        <w:rPr>
          <w:rFonts w:ascii="Traditional Arabic" w:hAnsi="Traditional Arabic" w:cs="Traditional Arabic"/>
          <w:sz w:val="36"/>
          <w:szCs w:val="36"/>
          <w:rtl/>
        </w:rPr>
        <w:t>يَجِدُونَهُ مَكْتُوبًا عِنْدَهُمْ</w:t>
      </w:r>
      <w:r>
        <w:rPr>
          <w:rFonts w:ascii="Traditional Arabic" w:hAnsi="Traditional Arabic" w:cs="Traditional Arabic" w:hint="cs"/>
          <w:sz w:val="36"/>
          <w:szCs w:val="36"/>
          <w:rtl/>
        </w:rPr>
        <w:t>}</w:t>
      </w:r>
      <w:r w:rsidRPr="00755535">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E71B2D">
        <w:rPr>
          <w:rFonts w:ascii="Traditional Arabic" w:hAnsi="Traditional Arabic" w:cs="Traditional Arabic"/>
          <w:sz w:val="36"/>
          <w:szCs w:val="36"/>
          <w:rtl/>
        </w:rPr>
        <w:t>عِنْدَهُمْ</w:t>
      </w:r>
      <w:r>
        <w:rPr>
          <w:rFonts w:ascii="Traditional Arabic" w:hAnsi="Traditional Arabic" w:cs="Traditional Arabic" w:hint="cs"/>
          <w:sz w:val="36"/>
          <w:szCs w:val="36"/>
          <w:rtl/>
        </w:rPr>
        <w:t>}،</w:t>
      </w:r>
      <w:r w:rsidRPr="00E71B2D">
        <w:rPr>
          <w:rFonts w:ascii="Traditional Arabic" w:hAnsi="Traditional Arabic" w:cs="Traditional Arabic"/>
          <w:sz w:val="36"/>
          <w:szCs w:val="36"/>
          <w:rtl/>
        </w:rPr>
        <w:t xml:space="preserve"> </w:t>
      </w:r>
      <w:r w:rsidRPr="00A50D45">
        <w:rPr>
          <w:rFonts w:ascii="Traditional Arabic" w:hAnsi="Traditional Arabic" w:cs="Traditional Arabic" w:hint="cs"/>
          <w:color w:val="FF0000"/>
          <w:sz w:val="36"/>
          <w:szCs w:val="36"/>
          <w:rtl/>
        </w:rPr>
        <w:t>{</w:t>
      </w:r>
      <w:r w:rsidRPr="00A50D45">
        <w:rPr>
          <w:rFonts w:ascii="Traditional Arabic" w:hAnsi="Traditional Arabic" w:cs="Traditional Arabic"/>
          <w:color w:val="FF0000"/>
          <w:sz w:val="36"/>
          <w:szCs w:val="36"/>
          <w:rtl/>
        </w:rPr>
        <w:t>يَجِدُونَهُ مَكْتُوبًا عِنْدَهُمْ فِي التَّوْرَاةِ وَالْإِنْجِيلِ</w:t>
      </w:r>
      <w:r w:rsidRPr="00A50D45">
        <w:rPr>
          <w:rFonts w:ascii="Traditional Arabic" w:hAnsi="Traditional Arabic" w:cs="Traditional Arabic" w:hint="cs"/>
          <w:color w:val="FF0000"/>
          <w:sz w:val="36"/>
          <w:szCs w:val="36"/>
          <w:rtl/>
        </w:rPr>
        <w:t>}</w:t>
      </w:r>
      <w:r w:rsidRPr="00F20F5A">
        <w:rPr>
          <w:rFonts w:ascii="Traditional Arabic" w:hAnsi="Traditional Arabic" w:cs="Traditional Arabic" w:hint="cs"/>
          <w:sz w:val="36"/>
          <w:szCs w:val="36"/>
          <w:rtl/>
        </w:rPr>
        <w:t xml:space="preserve"> </w:t>
      </w:r>
      <w:r w:rsidRPr="00E71B2D">
        <w:rPr>
          <w:rFonts w:ascii="Traditional Arabic" w:hAnsi="Traditional Arabic" w:cs="Traditional Arabic" w:hint="cs"/>
          <w:sz w:val="28"/>
          <w:szCs w:val="28"/>
          <w:rtl/>
        </w:rPr>
        <w:t>[الأعراف:157]</w:t>
      </w:r>
      <w:r w:rsidR="00CD19AA">
        <w:rPr>
          <w:rFonts w:ascii="Traditional Arabic" w:hAnsi="Traditional Arabic" w:cs="Traditional Arabic" w:hint="cs"/>
          <w:sz w:val="28"/>
          <w:szCs w:val="28"/>
          <w:rtl/>
        </w:rPr>
        <w:t>،</w:t>
      </w:r>
      <w:r w:rsidRPr="00F20F5A">
        <w:rPr>
          <w:rFonts w:ascii="Traditional Arabic" w:hAnsi="Traditional Arabic" w:cs="Traditional Arabic" w:hint="cs"/>
          <w:sz w:val="36"/>
          <w:szCs w:val="36"/>
          <w:rtl/>
        </w:rPr>
        <w:t xml:space="preserve"> ولكنهم حر</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فوا وكتم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وا</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ولا سيما اليهود</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فإن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أخبر ع</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تحريف</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هم للكتاب</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وع</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ن الك</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تمان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وأكثر</w:t>
      </w:r>
      <w:r>
        <w:rPr>
          <w:rFonts w:ascii="Traditional Arabic" w:hAnsi="Traditional Arabic" w:cs="Traditional Arabic" w:hint="cs"/>
          <w:sz w:val="36"/>
          <w:szCs w:val="36"/>
          <w:rtl/>
        </w:rPr>
        <w:t xml:space="preserve">ُ ما </w:t>
      </w:r>
      <w:r w:rsidRPr="00F20F5A">
        <w:rPr>
          <w:rFonts w:ascii="Traditional Arabic" w:hAnsi="Traditional Arabic" w:cs="Traditional Arabic" w:hint="cs"/>
          <w:sz w:val="36"/>
          <w:szCs w:val="36"/>
          <w:rtl/>
        </w:rPr>
        <w:t>تلاعب</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و</w:t>
      </w:r>
      <w:r>
        <w:rPr>
          <w:rFonts w:ascii="Traditional Arabic" w:hAnsi="Traditional Arabic" w:cs="Traditional Arabic" w:hint="cs"/>
          <w:sz w:val="36"/>
          <w:szCs w:val="36"/>
          <w:rtl/>
        </w:rPr>
        <w:t>ا</w:t>
      </w:r>
      <w:r w:rsidRPr="00F20F5A">
        <w:rPr>
          <w:rFonts w:ascii="Traditional Arabic" w:hAnsi="Traditional Arabic" w:cs="Traditional Arabic" w:hint="cs"/>
          <w:sz w:val="36"/>
          <w:szCs w:val="36"/>
          <w:rtl/>
        </w:rPr>
        <w:t xml:space="preserve"> فيه ما يتصل</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برسالة محمد </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صلى الله عليه وسلم- وصفت</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w:t>
      </w:r>
      <w:r w:rsidRPr="00A50D45">
        <w:rPr>
          <w:rFonts w:ascii="Traditional Arabic" w:hAnsi="Traditional Arabic" w:cs="Traditional Arabic" w:hint="cs"/>
          <w:color w:val="FF0000"/>
          <w:sz w:val="36"/>
          <w:szCs w:val="36"/>
          <w:rtl/>
        </w:rPr>
        <w:t>{</w:t>
      </w:r>
      <w:r w:rsidRPr="00A50D45">
        <w:rPr>
          <w:rFonts w:ascii="Traditional Arabic" w:hAnsi="Traditional Arabic" w:cs="Traditional Arabic"/>
          <w:color w:val="FF0000"/>
          <w:sz w:val="36"/>
          <w:szCs w:val="36"/>
          <w:rtl/>
        </w:rPr>
        <w:t xml:space="preserve">وَلَمَّا جَاءَهُمْ كِتَابٌ مِنْ عِنْدِ </w:t>
      </w:r>
      <w:r w:rsidRPr="00A50D45">
        <w:rPr>
          <w:rFonts w:ascii="Traditional Arabic" w:hAnsi="Traditional Arabic" w:cs="Traditional Arabic"/>
          <w:color w:val="FF0000"/>
          <w:sz w:val="36"/>
          <w:szCs w:val="36"/>
          <w:rtl/>
        </w:rPr>
        <w:lastRenderedPageBreak/>
        <w:t>اللَّهِ مُصَدِّقٌ لِمَا مَعَهُمْ وَكَانُوا مِنْ قَبْلُ يَسْتَفْتِحُونَ عَلَى الَّذِينَ كَفَرُوا فَلَمَّا جَاءَهُمْ مَا عَرَفُوا كَفَرُوا بِهِ فَلَعْنَةُ اللَّهِ عَلَى الْكَافِرِينَ</w:t>
      </w:r>
      <w:r w:rsidRPr="00A50D45">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A50D45">
        <w:rPr>
          <w:rFonts w:ascii="Traditional Arabic" w:hAnsi="Traditional Arabic" w:cs="Traditional Arabic" w:hint="cs"/>
          <w:sz w:val="28"/>
          <w:szCs w:val="28"/>
          <w:rtl/>
        </w:rPr>
        <w:t>[البقرة:89]</w:t>
      </w:r>
      <w:r w:rsidR="00CD19AA">
        <w:rPr>
          <w:rFonts w:ascii="Traditional Arabic" w:hAnsi="Traditional Arabic" w:cs="Traditional Arabic" w:hint="cs"/>
          <w:sz w:val="28"/>
          <w:szCs w:val="28"/>
          <w:rtl/>
        </w:rPr>
        <w:t>،</w:t>
      </w:r>
      <w:r w:rsidRPr="00A50D45">
        <w:rPr>
          <w:rFonts w:ascii="Traditional Arabic" w:hAnsi="Traditional Arabic" w:cs="Traditional Arabic" w:hint="cs"/>
          <w:sz w:val="28"/>
          <w:szCs w:val="28"/>
          <w:rtl/>
        </w:rPr>
        <w:t xml:space="preserve"> </w:t>
      </w:r>
      <w:r w:rsidRPr="00F20F5A">
        <w:rPr>
          <w:rFonts w:ascii="Traditional Arabic" w:hAnsi="Traditional Arabic" w:cs="Traditional Arabic" w:hint="cs"/>
          <w:sz w:val="36"/>
          <w:szCs w:val="36"/>
          <w:rtl/>
        </w:rPr>
        <w:t>يعني: لعنة</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عليهم، اللهم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صل</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وسل</w:t>
      </w:r>
      <w:r>
        <w:rPr>
          <w:rFonts w:ascii="Traditional Arabic" w:hAnsi="Traditional Arabic" w:cs="Traditional Arabic" w:hint="cs"/>
          <w:sz w:val="36"/>
          <w:szCs w:val="36"/>
          <w:rtl/>
        </w:rPr>
        <w:t>ِّم على عبدك.</w:t>
      </w:r>
    </w:p>
    <w:p w14:paraId="6B7C1354" w14:textId="77777777" w:rsidR="00CD19AA" w:rsidRDefault="00701BDC" w:rsidP="00701BDC">
      <w:pPr>
        <w:jc w:val="lowKashida"/>
        <w:rPr>
          <w:rtl/>
        </w:rPr>
      </w:pPr>
      <w:r>
        <w:rPr>
          <w:rFonts w:ascii="Traditional Arabic" w:hAnsi="Traditional Arabic" w:cs="Traditional Arabic" w:hint="cs"/>
          <w:b/>
          <w:bCs/>
          <w:sz w:val="36"/>
          <w:szCs w:val="36"/>
          <w:rtl/>
        </w:rPr>
        <w:t>القارئ:</w:t>
      </w:r>
    </w:p>
    <w:p w14:paraId="7544DDED" w14:textId="4DF15525" w:rsidR="00701BDC" w:rsidRDefault="00701BDC" w:rsidP="00701BDC">
      <w:pPr>
        <w:jc w:val="lowKashida"/>
        <w:rPr>
          <w:rFonts w:ascii="Traditional Arabic" w:hAnsi="Traditional Arabic" w:cs="Traditional Arabic"/>
          <w:b/>
          <w:bCs/>
          <w:sz w:val="36"/>
          <w:szCs w:val="36"/>
          <w:rtl/>
        </w:rPr>
      </w:pPr>
      <w:r w:rsidRPr="00C70B7E">
        <w:rPr>
          <w:rFonts w:ascii="Traditional Arabic" w:hAnsi="Traditional Arabic" w:cs="Traditional Arabic" w:hint="cs"/>
          <w:b/>
          <w:bCs/>
          <w:sz w:val="36"/>
          <w:szCs w:val="36"/>
          <w:rtl/>
        </w:rPr>
        <w:t>وهذا</w:t>
      </w:r>
      <w:r w:rsidRPr="00C70B7E">
        <w:rPr>
          <w:rFonts w:ascii="Traditional Arabic" w:hAnsi="Traditional Arabic" w:cs="Traditional Arabic"/>
          <w:b/>
          <w:bCs/>
          <w:sz w:val="36"/>
          <w:szCs w:val="36"/>
          <w:rtl/>
        </w:rPr>
        <w:t xml:space="preserve"> </w:t>
      </w:r>
      <w:r w:rsidRPr="00C70B7E">
        <w:rPr>
          <w:rFonts w:ascii="Traditional Arabic" w:hAnsi="Traditional Arabic" w:cs="Traditional Arabic" w:hint="cs"/>
          <w:b/>
          <w:bCs/>
          <w:sz w:val="36"/>
          <w:szCs w:val="36"/>
          <w:rtl/>
        </w:rPr>
        <w:t>النبي</w:t>
      </w:r>
      <w:r>
        <w:rPr>
          <w:rFonts w:ascii="Traditional Arabic" w:hAnsi="Traditional Arabic" w:cs="Traditional Arabic" w:hint="cs"/>
          <w:b/>
          <w:bCs/>
          <w:sz w:val="36"/>
          <w:szCs w:val="36"/>
          <w:rtl/>
        </w:rPr>
        <w:t>ُّ</w:t>
      </w:r>
      <w:r w:rsidRPr="00C70B7E">
        <w:rPr>
          <w:rFonts w:ascii="Traditional Arabic" w:hAnsi="Traditional Arabic" w:cs="Traditional Arabic"/>
          <w:b/>
          <w:bCs/>
          <w:sz w:val="36"/>
          <w:szCs w:val="36"/>
          <w:rtl/>
        </w:rPr>
        <w:t xml:space="preserve"> </w:t>
      </w:r>
      <w:r w:rsidRPr="00C70B7E">
        <w:rPr>
          <w:rFonts w:ascii="Traditional Arabic" w:hAnsi="Traditional Arabic" w:cs="Traditional Arabic" w:hint="cs"/>
          <w:b/>
          <w:bCs/>
          <w:sz w:val="36"/>
          <w:szCs w:val="36"/>
          <w:rtl/>
        </w:rPr>
        <w:t>الكريم</w:t>
      </w:r>
      <w:r>
        <w:rPr>
          <w:rFonts w:ascii="Traditional Arabic" w:hAnsi="Traditional Arabic" w:cs="Traditional Arabic" w:hint="cs"/>
          <w:b/>
          <w:bCs/>
          <w:sz w:val="36"/>
          <w:szCs w:val="36"/>
          <w:rtl/>
        </w:rPr>
        <w:t xml:space="preserve">ُ </w:t>
      </w:r>
      <w:r w:rsidRPr="00E848AE">
        <w:rPr>
          <w:rFonts w:ascii="Traditional Arabic" w:hAnsi="Traditional Arabic" w:cs="Traditional Arabic" w:hint="cs"/>
          <w:b/>
          <w:bCs/>
          <w:sz w:val="36"/>
          <w:szCs w:val="36"/>
          <w:rtl/>
        </w:rPr>
        <w:t>الذي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ختم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رسل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وبعث</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إلى</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ا،</w:t>
      </w:r>
      <w:r w:rsidR="00CD19AA">
        <w:rPr>
          <w:rFonts w:ascii="Traditional Arabic" w:hAnsi="Traditional Arabic" w:cs="Traditional Arabic" w:hint="cs"/>
          <w:b/>
          <w:bCs/>
          <w:sz w:val="36"/>
          <w:szCs w:val="36"/>
          <w:rtl/>
        </w:rPr>
        <w:t xml:space="preserve"> ...</w:t>
      </w:r>
      <w:r w:rsidRPr="00E848AE">
        <w:rPr>
          <w:rFonts w:ascii="Traditional Arabic" w:hAnsi="Traditional Arabic" w:cs="Traditional Arabic"/>
          <w:b/>
          <w:bCs/>
          <w:sz w:val="36"/>
          <w:szCs w:val="36"/>
          <w:rtl/>
        </w:rPr>
        <w:t xml:space="preserve"> </w:t>
      </w:r>
    </w:p>
    <w:p w14:paraId="6E02B612" w14:textId="74297386"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F20F5A">
        <w:rPr>
          <w:rFonts w:ascii="Traditional Arabic" w:hAnsi="Traditional Arabic" w:cs="Traditional Arabic" w:hint="cs"/>
          <w:sz w:val="36"/>
          <w:szCs w:val="36"/>
          <w:rtl/>
        </w:rPr>
        <w:t>المناسب</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ختم الله به أنبياء</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قال: </w:t>
      </w:r>
      <w:r w:rsidRPr="009C73F4">
        <w:rPr>
          <w:rFonts w:ascii="Traditional Arabic" w:hAnsi="Traditional Arabic" w:cs="Traditional Arabic" w:hint="cs"/>
          <w:color w:val="FF0000"/>
          <w:sz w:val="36"/>
          <w:szCs w:val="36"/>
          <w:rtl/>
        </w:rPr>
        <w:t>{مَا</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كَانَ</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مُحَمَّدٌ</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أَبَا</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أَحَدٍ</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مِنْ</w:t>
      </w:r>
      <w:r w:rsidRPr="009C73F4">
        <w:rPr>
          <w:rFonts w:ascii="Traditional Arabic" w:hAnsi="Traditional Arabic" w:cs="Traditional Arabic"/>
          <w:color w:val="FF0000"/>
          <w:sz w:val="36"/>
          <w:szCs w:val="36"/>
          <w:rtl/>
        </w:rPr>
        <w:t xml:space="preserve"> </w:t>
      </w:r>
      <w:proofErr w:type="gramStart"/>
      <w:r w:rsidRPr="009C73F4">
        <w:rPr>
          <w:rFonts w:ascii="Traditional Arabic" w:hAnsi="Traditional Arabic" w:cs="Traditional Arabic" w:hint="cs"/>
          <w:color w:val="FF0000"/>
          <w:sz w:val="36"/>
          <w:szCs w:val="36"/>
          <w:rtl/>
        </w:rPr>
        <w:t>رِجَالِكُمْ</w:t>
      </w:r>
      <w:proofErr w:type="gramEnd"/>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وَلَكِنْ</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رَسُولَ</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اللَّهِ</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وَخَاتَمَ</w:t>
      </w:r>
      <w:r w:rsidRPr="009C73F4">
        <w:rPr>
          <w:rFonts w:ascii="Traditional Arabic" w:hAnsi="Traditional Arabic" w:cs="Traditional Arabic"/>
          <w:color w:val="FF0000"/>
          <w:sz w:val="36"/>
          <w:szCs w:val="36"/>
          <w:rtl/>
        </w:rPr>
        <w:t xml:space="preserve"> </w:t>
      </w:r>
      <w:r w:rsidRPr="009C73F4">
        <w:rPr>
          <w:rFonts w:ascii="Traditional Arabic" w:hAnsi="Traditional Arabic" w:cs="Traditional Arabic" w:hint="cs"/>
          <w:color w:val="FF0000"/>
          <w:sz w:val="36"/>
          <w:szCs w:val="36"/>
          <w:rtl/>
        </w:rPr>
        <w:t>النَّبِيِّينَ}</w:t>
      </w:r>
      <w:r>
        <w:rPr>
          <w:rFonts w:ascii="Traditional Arabic" w:hAnsi="Traditional Arabic" w:cs="Traditional Arabic" w:hint="cs"/>
          <w:sz w:val="36"/>
          <w:szCs w:val="36"/>
          <w:rtl/>
        </w:rPr>
        <w:t xml:space="preserve"> </w:t>
      </w:r>
      <w:r w:rsidRPr="009C73F4">
        <w:rPr>
          <w:rFonts w:ascii="Traditional Arabic" w:hAnsi="Traditional Arabic" w:cs="Traditional Arabic" w:hint="cs"/>
          <w:sz w:val="28"/>
          <w:szCs w:val="28"/>
          <w:rtl/>
        </w:rPr>
        <w:t>[الأحزاب:40]</w:t>
      </w:r>
      <w:r w:rsidR="00CD19AA">
        <w:rPr>
          <w:rFonts w:ascii="Traditional Arabic" w:hAnsi="Traditional Arabic" w:cs="Traditional Arabic" w:hint="cs"/>
          <w:sz w:val="28"/>
          <w:szCs w:val="28"/>
          <w:rtl/>
        </w:rPr>
        <w:t>،</w:t>
      </w:r>
      <w:r w:rsidRPr="009C73F4">
        <w:rPr>
          <w:rFonts w:ascii="Traditional Arabic" w:hAnsi="Traditional Arabic" w:cs="Traditional Arabic" w:hint="cs"/>
          <w:sz w:val="28"/>
          <w:szCs w:val="28"/>
          <w:rtl/>
        </w:rPr>
        <w:t xml:space="preserve"> </w:t>
      </w:r>
      <w:r w:rsidRPr="00F20F5A">
        <w:rPr>
          <w:rFonts w:ascii="Traditional Arabic" w:hAnsi="Traditional Arabic" w:cs="Traditional Arabic" w:hint="cs"/>
          <w:sz w:val="36"/>
          <w:szCs w:val="36"/>
          <w:rtl/>
        </w:rPr>
        <w:t>فخ</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النبوة</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يستلزم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ختم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الرسالة</w:t>
      </w:r>
      <w:r>
        <w:rPr>
          <w:rFonts w:ascii="Traditional Arabic" w:hAnsi="Traditional Arabic" w:cs="Traditional Arabic" w:hint="cs"/>
          <w:sz w:val="36"/>
          <w:szCs w:val="36"/>
          <w:rtl/>
        </w:rPr>
        <w:t>ِ.</w:t>
      </w:r>
    </w:p>
    <w:p w14:paraId="65D74E9E" w14:textId="77777777" w:rsidR="00CD19AA" w:rsidRDefault="00701BDC" w:rsidP="00701BDC">
      <w:pPr>
        <w:jc w:val="lowKashida"/>
        <w:rPr>
          <w:rFonts w:ascii="Traditional Arabic" w:hAnsi="Traditional Arabic" w:cs="Traditional Arabic"/>
          <w:b/>
          <w:bCs/>
          <w:sz w:val="36"/>
          <w:szCs w:val="36"/>
          <w:rtl/>
        </w:rPr>
      </w:pPr>
      <w:r w:rsidRPr="00F20F5A">
        <w:rPr>
          <w:rFonts w:ascii="Traditional Arabic" w:hAnsi="Traditional Arabic" w:cs="Traditional Arabic" w:hint="cs"/>
          <w:b/>
          <w:bCs/>
          <w:sz w:val="36"/>
          <w:szCs w:val="36"/>
          <w:rtl/>
        </w:rPr>
        <w:t>القارئ</w:t>
      </w:r>
      <w:r>
        <w:rPr>
          <w:rFonts w:ascii="Traditional Arabic" w:hAnsi="Traditional Arabic" w:cs="Traditional Arabic"/>
          <w:b/>
          <w:bCs/>
          <w:sz w:val="36"/>
          <w:szCs w:val="36"/>
          <w:rtl/>
        </w:rPr>
        <w:t>:</w:t>
      </w:r>
    </w:p>
    <w:p w14:paraId="790FBCCF" w14:textId="1FEA1241" w:rsidR="00701BDC" w:rsidRDefault="00701BDC" w:rsidP="00701BDC">
      <w:pPr>
        <w:jc w:val="lowKashida"/>
        <w:rPr>
          <w:rFonts w:ascii="Traditional Arabic" w:hAnsi="Traditional Arabic" w:cs="Traditional Arabic"/>
          <w:b/>
          <w:bCs/>
          <w:sz w:val="36"/>
          <w:szCs w:val="36"/>
          <w:rtl/>
        </w:rPr>
      </w:pPr>
      <w:r w:rsidRPr="00E848AE">
        <w:rPr>
          <w:rFonts w:ascii="Traditional Arabic" w:hAnsi="Traditional Arabic" w:cs="Traditional Arabic" w:hint="cs"/>
          <w:b/>
          <w:bCs/>
          <w:sz w:val="36"/>
          <w:szCs w:val="36"/>
          <w:rtl/>
        </w:rPr>
        <w:t>وبعث</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إلى</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هو</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محم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عبد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عبد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المطلب</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الهاشمي</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القرشي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أشرف</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وأصدق</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رجل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أشرف</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قبيلة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على</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وجه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الأرض</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ص</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نبي</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إسماعيل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ابن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نبي</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إبراهيم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وقد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المرسل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محم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عليه</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الصلاة</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والسلام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مكة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سنة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570</w:t>
      </w:r>
      <w:r w:rsidRPr="00E848AE">
        <w:rPr>
          <w:rFonts w:ascii="Traditional Arabic" w:hAnsi="Traditional Arabic" w:cs="Traditional Arabic" w:hint="cs"/>
          <w:b/>
          <w:bCs/>
          <w:sz w:val="36"/>
          <w:szCs w:val="36"/>
          <w:rtl/>
        </w:rPr>
        <w:t>م،</w:t>
      </w:r>
      <w:r w:rsidRPr="00E848AE">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p>
    <w:p w14:paraId="6BCB3D2B" w14:textId="71CB18C2"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134215">
        <w:rPr>
          <w:rFonts w:ascii="Traditional Arabic" w:hAnsi="Traditional Arabic" w:cs="Traditional Arabic" w:hint="cs"/>
          <w:sz w:val="36"/>
          <w:szCs w:val="36"/>
          <w:rtl/>
        </w:rPr>
        <w:t xml:space="preserve">يعني قال الشيخ </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للميلاد</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معروف</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عند الناس</w:t>
      </w:r>
      <w:r>
        <w:rPr>
          <w:rFonts w:ascii="Traditional Arabic" w:hAnsi="Traditional Arabic" w:cs="Traditional Arabic" w:hint="cs"/>
          <w:sz w:val="36"/>
          <w:szCs w:val="36"/>
          <w:rtl/>
        </w:rPr>
        <w:t>ِ التأريخ الميلادي</w:t>
      </w:r>
      <w:r w:rsidR="00CD19AA">
        <w:rPr>
          <w:rFonts w:ascii="Traditional Arabic" w:hAnsi="Traditional Arabic" w:cs="Traditional Arabic" w:hint="cs"/>
          <w:sz w:val="36"/>
          <w:szCs w:val="36"/>
          <w:rtl/>
        </w:rPr>
        <w:t>.</w:t>
      </w:r>
    </w:p>
    <w:p w14:paraId="6EF69115" w14:textId="6CF62964"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134215">
        <w:rPr>
          <w:rFonts w:ascii="Traditional Arabic" w:hAnsi="Traditional Arabic" w:cs="Traditional Arabic" w:hint="cs"/>
          <w:sz w:val="36"/>
          <w:szCs w:val="36"/>
          <w:rtl/>
        </w:rPr>
        <w:t>طبعا</w:t>
      </w:r>
      <w:r w:rsidR="00CD19AA">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شيخنا الشيخ كاتب ميم، ميم</w:t>
      </w:r>
      <w:r w:rsidR="00CD19AA">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بس أنا قرأتها</w:t>
      </w:r>
      <w:r w:rsidR="00CD19AA">
        <w:rPr>
          <w:rFonts w:ascii="Traditional Arabic" w:hAnsi="Traditional Arabic" w:cs="Traditional Arabic" w:hint="cs"/>
          <w:b/>
          <w:bCs/>
          <w:sz w:val="36"/>
          <w:szCs w:val="36"/>
          <w:rtl/>
        </w:rPr>
        <w:t>...</w:t>
      </w:r>
    </w:p>
    <w:p w14:paraId="0428B337" w14:textId="77777777"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الشيخ</w:t>
      </w:r>
      <w:r w:rsidRPr="00134215">
        <w:rPr>
          <w:rFonts w:ascii="Traditional Arabic" w:hAnsi="Traditional Arabic" w:cs="Traditional Arabic" w:hint="cs"/>
          <w:sz w:val="36"/>
          <w:szCs w:val="36"/>
          <w:rtl/>
        </w:rPr>
        <w:t>: ها؟</w:t>
      </w:r>
    </w:p>
    <w:p w14:paraId="286FFDB4" w14:textId="0BB2FCC3"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134215">
        <w:rPr>
          <w:rFonts w:ascii="Traditional Arabic" w:hAnsi="Traditional Arabic" w:cs="Traditional Arabic" w:hint="cs"/>
          <w:sz w:val="36"/>
          <w:szCs w:val="36"/>
          <w:rtl/>
        </w:rPr>
        <w:t>كاتب ميم فقط</w:t>
      </w:r>
      <w:r w:rsidR="00CD19AA">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يعني للميلاد</w:t>
      </w:r>
      <w:r w:rsidR="00CD19AA">
        <w:rPr>
          <w:rFonts w:ascii="Traditional Arabic" w:hAnsi="Traditional Arabic" w:cs="Traditional Arabic" w:hint="cs"/>
          <w:sz w:val="36"/>
          <w:szCs w:val="36"/>
          <w:rtl/>
        </w:rPr>
        <w:t>..</w:t>
      </w:r>
    </w:p>
    <w:p w14:paraId="6B64A91F" w14:textId="77777777"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F20F5A">
        <w:rPr>
          <w:rFonts w:ascii="Traditional Arabic" w:hAnsi="Traditional Arabic" w:cs="Traditional Arabic" w:hint="cs"/>
          <w:sz w:val="36"/>
          <w:szCs w:val="36"/>
          <w:rtl/>
        </w:rPr>
        <w:t>إي صحيح، صار رمز</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الهجرة</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هـ</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والميلاد </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ولكن الحق</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أن يُسم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ى التاريخ</w:t>
      </w:r>
      <w:r>
        <w:rPr>
          <w:rFonts w:ascii="Traditional Arabic" w:hAnsi="Traditional Arabic" w:cs="Traditional Arabic" w:hint="cs"/>
          <w:sz w:val="36"/>
          <w:szCs w:val="36"/>
          <w:rtl/>
        </w:rPr>
        <w:t>َ الميلادي "</w:t>
      </w:r>
      <w:r w:rsidRPr="00F20F5A">
        <w:rPr>
          <w:rFonts w:ascii="Traditional Arabic" w:hAnsi="Traditional Arabic" w:cs="Traditional Arabic" w:hint="cs"/>
          <w:sz w:val="36"/>
          <w:szCs w:val="36"/>
          <w:rtl/>
        </w:rPr>
        <w:t>التأريخ النصراني</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حتى يُعر</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هذا ليس م</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ن تأريخ، يعني بعد ميلاد</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المسيح</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بكذا وكذا، وأذكر</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في هذا خلاف</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وقد قيل</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w:t>
      </w:r>
      <w:proofErr w:type="gramStart"/>
      <w:r w:rsidRPr="00F20F5A">
        <w:rPr>
          <w:rFonts w:ascii="Traditional Arabic" w:hAnsi="Traditional Arabic" w:cs="Traditional Arabic" w:hint="cs"/>
          <w:sz w:val="36"/>
          <w:szCs w:val="36"/>
          <w:rtl/>
        </w:rPr>
        <w:t>أن</w:t>
      </w:r>
      <w:proofErr w:type="gramEnd"/>
      <w:r w:rsidRPr="00F20F5A">
        <w:rPr>
          <w:rFonts w:ascii="Traditional Arabic" w:hAnsi="Traditional Arabic" w:cs="Traditional Arabic" w:hint="cs"/>
          <w:sz w:val="36"/>
          <w:szCs w:val="36"/>
          <w:rtl/>
        </w:rPr>
        <w:t xml:space="preserve"> بين</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ميلاد</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المسيح ومولد</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الرسول</w:t>
      </w:r>
      <w:r>
        <w:rPr>
          <w:rFonts w:ascii="Traditional Arabic" w:hAnsi="Traditional Arabic" w:cs="Traditional Arabic" w:hint="cs"/>
          <w:sz w:val="36"/>
          <w:szCs w:val="36"/>
          <w:rtl/>
        </w:rPr>
        <w:t>ِ</w:t>
      </w:r>
      <w:r w:rsidRPr="00F20F5A">
        <w:rPr>
          <w:rFonts w:ascii="Traditional Arabic" w:hAnsi="Traditional Arabic" w:cs="Traditional Arabic" w:hint="cs"/>
          <w:sz w:val="36"/>
          <w:szCs w:val="36"/>
          <w:rtl/>
        </w:rPr>
        <w:t xml:space="preserve"> ستم</w:t>
      </w:r>
      <w:r>
        <w:rPr>
          <w:rFonts w:ascii="Traditional Arabic" w:hAnsi="Traditional Arabic" w:cs="Traditional Arabic" w:hint="cs"/>
          <w:sz w:val="36"/>
          <w:szCs w:val="36"/>
          <w:rtl/>
        </w:rPr>
        <w:t>ا</w:t>
      </w:r>
      <w:r w:rsidRPr="00F20F5A">
        <w:rPr>
          <w:rFonts w:ascii="Traditional Arabic" w:hAnsi="Traditional Arabic" w:cs="Traditional Arabic" w:hint="cs"/>
          <w:sz w:val="36"/>
          <w:szCs w:val="36"/>
          <w:rtl/>
        </w:rPr>
        <w:t>ئة وعشرين، ما أدري، ما في تعليق؟</w:t>
      </w:r>
    </w:p>
    <w:p w14:paraId="0FB8F616" w14:textId="6C976A3A"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F20F5A">
        <w:rPr>
          <w:rFonts w:ascii="Traditional Arabic" w:hAnsi="Traditional Arabic" w:cs="Traditional Arabic" w:hint="cs"/>
          <w:sz w:val="36"/>
          <w:szCs w:val="36"/>
          <w:rtl/>
        </w:rPr>
        <w:t>ما في</w:t>
      </w:r>
      <w:r>
        <w:rPr>
          <w:rFonts w:ascii="Traditional Arabic" w:hAnsi="Traditional Arabic" w:cs="Traditional Arabic" w:hint="cs"/>
          <w:sz w:val="36"/>
          <w:szCs w:val="36"/>
          <w:rtl/>
        </w:rPr>
        <w:t>ه</w:t>
      </w:r>
      <w:r w:rsidRPr="00F20F5A">
        <w:rPr>
          <w:rFonts w:ascii="Traditional Arabic" w:hAnsi="Traditional Arabic" w:cs="Traditional Arabic" w:hint="cs"/>
          <w:sz w:val="36"/>
          <w:szCs w:val="36"/>
          <w:rtl/>
        </w:rPr>
        <w:t xml:space="preserve"> لا، لا يوجد</w:t>
      </w:r>
      <w:r w:rsidR="00CD19AA">
        <w:rPr>
          <w:rFonts w:ascii="Traditional Arabic" w:hAnsi="Traditional Arabic" w:cs="Traditional Arabic" w:hint="cs"/>
          <w:sz w:val="36"/>
          <w:szCs w:val="36"/>
          <w:rtl/>
        </w:rPr>
        <w:t>.</w:t>
      </w:r>
    </w:p>
    <w:p w14:paraId="45C56C27" w14:textId="07D3256A"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F20F5A">
        <w:rPr>
          <w:rFonts w:ascii="Traditional Arabic" w:hAnsi="Traditional Arabic" w:cs="Traditional Arabic" w:hint="cs"/>
          <w:sz w:val="36"/>
          <w:szCs w:val="36"/>
          <w:rtl/>
        </w:rPr>
        <w:t>نعم</w:t>
      </w:r>
      <w:r w:rsidR="00CD19AA">
        <w:rPr>
          <w:rFonts w:ascii="Traditional Arabic" w:hAnsi="Traditional Arabic" w:cs="Traditional Arabic" w:hint="cs"/>
          <w:sz w:val="36"/>
          <w:szCs w:val="36"/>
          <w:rtl/>
        </w:rPr>
        <w:t>.</w:t>
      </w:r>
    </w:p>
    <w:p w14:paraId="0F6412BE" w14:textId="19E2B8FF" w:rsidR="008F7B4B" w:rsidRDefault="008F7B4B" w:rsidP="008F7B4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مولد</w:t>
      </w:r>
      <w:r>
        <w:rPr>
          <w:rFonts w:ascii="Traditional Arabic" w:hAnsi="Traditional Arabic" w:cs="Traditional Arabic" w:hint="cs"/>
          <w:b/>
          <w:bCs/>
          <w:sz w:val="36"/>
          <w:szCs w:val="36"/>
          <w:rtl/>
        </w:rPr>
        <w:t xml:space="preserve"> النبي صلى الله عليه وسلم </w:t>
      </w:r>
      <w:r>
        <w:rPr>
          <w:rFonts w:ascii="Traditional Arabic" w:hAnsi="Traditional Arabic" w:cs="Traditional Arabic" w:hint="cs"/>
          <w:b/>
          <w:bCs/>
          <w:sz w:val="36"/>
          <w:szCs w:val="36"/>
          <w:rtl/>
        </w:rPr>
        <w:t>حدث عظيم</w:t>
      </w:r>
      <w:r>
        <w:rPr>
          <w:rFonts w:ascii="Traditional Arabic" w:hAnsi="Traditional Arabic" w:cs="Traditional Arabic" w:hint="cs"/>
          <w:b/>
          <w:bCs/>
          <w:sz w:val="36"/>
          <w:szCs w:val="36"/>
          <w:rtl/>
        </w:rPr>
        <w:t>]</w:t>
      </w:r>
    </w:p>
    <w:p w14:paraId="0274CA3E" w14:textId="4A17D570"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563D9AA9" w14:textId="55DFB6CD" w:rsidR="00701BDC" w:rsidRDefault="00701BDC" w:rsidP="00701BDC">
      <w:pPr>
        <w:jc w:val="lowKashida"/>
        <w:rPr>
          <w:rFonts w:ascii="Traditional Arabic" w:hAnsi="Traditional Arabic" w:cs="Traditional Arabic"/>
          <w:b/>
          <w:bCs/>
          <w:sz w:val="36"/>
          <w:szCs w:val="36"/>
          <w:rtl/>
        </w:rPr>
      </w:pPr>
      <w:r w:rsidRPr="00E848AE">
        <w:rPr>
          <w:rFonts w:ascii="Traditional Arabic" w:hAnsi="Traditional Arabic" w:cs="Traditional Arabic" w:hint="cs"/>
          <w:b/>
          <w:bCs/>
          <w:sz w:val="36"/>
          <w:szCs w:val="36"/>
          <w:rtl/>
        </w:rPr>
        <w:t>وفي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الليلة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التي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فيها،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لحظة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خروج</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بطن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أضاء</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الكون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نور</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عظيم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أدهش</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كتب</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التاريخ</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وانتكست</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أصنام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قريش</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التي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عبدون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عند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الكعبة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مكة</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واهتز</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إيوان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ى</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الف</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وتساقط</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منه</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بضع</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عشرة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ش</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رفة</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وانطفأت</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نار</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الف</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التي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عبدون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وكان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لم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ط</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ئ</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قبل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ذلك</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بألف</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عام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w:t>
      </w:r>
    </w:p>
    <w:p w14:paraId="146336B0" w14:textId="557F51FD"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الشيخ: </w:t>
      </w:r>
      <w:r>
        <w:rPr>
          <w:rFonts w:ascii="Traditional Arabic" w:hAnsi="Traditional Arabic" w:cs="Traditional Arabic" w:hint="cs"/>
          <w:sz w:val="36"/>
          <w:szCs w:val="36"/>
          <w:rtl/>
        </w:rPr>
        <w:t>كذا يذكرُ</w:t>
      </w:r>
      <w:r w:rsidRPr="003D0DF4">
        <w:rPr>
          <w:rFonts w:ascii="Traditional Arabic" w:hAnsi="Traditional Arabic" w:cs="Traditional Arabic" w:hint="cs"/>
          <w:sz w:val="36"/>
          <w:szCs w:val="36"/>
          <w:rtl/>
        </w:rPr>
        <w:t xml:space="preserve"> المؤر</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خون والله أعلم، هذه الحوادث، لكن لا شك</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أن مولد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مولد</w:t>
      </w:r>
      <w:r>
        <w:rPr>
          <w:rFonts w:ascii="Traditional Arabic" w:hAnsi="Traditional Arabic" w:cs="Traditional Arabic" w:hint="cs"/>
          <w:sz w:val="36"/>
          <w:szCs w:val="36"/>
          <w:rtl/>
        </w:rPr>
        <w:t>ه</w:t>
      </w:r>
      <w:r w:rsidRPr="003D0DF4">
        <w:rPr>
          <w:rFonts w:ascii="Traditional Arabic" w:hAnsi="Traditional Arabic" w:cs="Traditional Arabic" w:hint="cs"/>
          <w:sz w:val="36"/>
          <w:szCs w:val="36"/>
          <w:rtl/>
        </w:rPr>
        <w:t xml:space="preserve"> يُعتب</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حدث</w:t>
      </w:r>
      <w:r>
        <w:rPr>
          <w:rFonts w:ascii="Traditional Arabic" w:hAnsi="Traditional Arabic" w:cs="Traditional Arabic" w:hint="cs"/>
          <w:sz w:val="36"/>
          <w:szCs w:val="36"/>
          <w:rtl/>
        </w:rPr>
        <w:t>ًا</w:t>
      </w:r>
      <w:r w:rsidRPr="003D0DF4">
        <w:rPr>
          <w:rFonts w:ascii="Traditional Arabic" w:hAnsi="Traditional Arabic" w:cs="Traditional Arabic" w:hint="cs"/>
          <w:sz w:val="36"/>
          <w:szCs w:val="36"/>
          <w:rtl/>
        </w:rPr>
        <w:t>، حدث</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عظيم له شأن، مولد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خاتم النبيين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بل مولد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 ومبعث</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 هو أول أشراط الساعة، هو</w:t>
      </w:r>
      <w:r w:rsidRPr="003D0DF4">
        <w:rPr>
          <w:rFonts w:ascii="Traditional Arabic" w:hAnsi="Traditional Arabic" w:cs="Traditional Arabic"/>
          <w:sz w:val="36"/>
          <w:szCs w:val="36"/>
          <w:rtl/>
        </w:rPr>
        <w:t xml:space="preserve"> </w:t>
      </w:r>
      <w:r w:rsidRPr="003D0DF4">
        <w:rPr>
          <w:rFonts w:ascii="Traditional Arabic" w:hAnsi="Traditional Arabic" w:cs="Traditional Arabic" w:hint="cs"/>
          <w:sz w:val="36"/>
          <w:szCs w:val="36"/>
          <w:rtl/>
        </w:rPr>
        <w:t>أول</w:t>
      </w:r>
      <w:r>
        <w:rPr>
          <w:rFonts w:ascii="Traditional Arabic" w:hAnsi="Traditional Arabic" w:cs="Traditional Arabic" w:hint="cs"/>
          <w:sz w:val="36"/>
          <w:szCs w:val="36"/>
          <w:rtl/>
        </w:rPr>
        <w:t>ُ</w:t>
      </w:r>
      <w:r w:rsidRPr="003D0DF4">
        <w:rPr>
          <w:rFonts w:ascii="Traditional Arabic" w:hAnsi="Traditional Arabic" w:cs="Traditional Arabic"/>
          <w:sz w:val="36"/>
          <w:szCs w:val="36"/>
          <w:rtl/>
        </w:rPr>
        <w:t xml:space="preserve"> </w:t>
      </w:r>
      <w:r w:rsidRPr="003D0DF4">
        <w:rPr>
          <w:rFonts w:ascii="Traditional Arabic" w:hAnsi="Traditional Arabic" w:cs="Traditional Arabic" w:hint="cs"/>
          <w:sz w:val="36"/>
          <w:szCs w:val="36"/>
          <w:rtl/>
        </w:rPr>
        <w:t>أشراط</w:t>
      </w:r>
      <w:r w:rsidRPr="003D0DF4">
        <w:rPr>
          <w:rFonts w:ascii="Traditional Arabic" w:hAnsi="Traditional Arabic" w:cs="Traditional Arabic"/>
          <w:sz w:val="36"/>
          <w:szCs w:val="36"/>
          <w:rtl/>
        </w:rPr>
        <w:t xml:space="preserve"> </w:t>
      </w:r>
      <w:r w:rsidRPr="003D0DF4">
        <w:rPr>
          <w:rFonts w:ascii="Traditional Arabic" w:hAnsi="Traditional Arabic" w:cs="Traditional Arabic" w:hint="cs"/>
          <w:sz w:val="36"/>
          <w:szCs w:val="36"/>
          <w:rtl/>
        </w:rPr>
        <w:t>الساعة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بعثته مؤذن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بانقضاء</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وانصرام</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الدنيا، ولهذا يقول: </w:t>
      </w:r>
      <w:r w:rsidRPr="00444C3A">
        <w:rPr>
          <w:rFonts w:ascii="Traditional Arabic" w:hAnsi="Traditional Arabic" w:cs="Traditional Arabic" w:hint="cs"/>
          <w:color w:val="0070C0"/>
          <w:sz w:val="36"/>
          <w:szCs w:val="36"/>
          <w:rtl/>
        </w:rPr>
        <w:t>(بُعِثْتُ أنا والساعةُ كَهَاتَيْنِ)</w:t>
      </w:r>
      <w:r w:rsidR="00CD19AA">
        <w:rPr>
          <w:rFonts w:ascii="Traditional Arabic" w:hAnsi="Traditional Arabic" w:cs="Traditional Arabic" w:hint="cs"/>
          <w:color w:val="0070C0"/>
          <w:sz w:val="36"/>
          <w:szCs w:val="36"/>
          <w:rtl/>
        </w:rPr>
        <w:t>،</w:t>
      </w:r>
      <w:r w:rsidRPr="003D0DF4">
        <w:rPr>
          <w:rFonts w:ascii="Traditional Arabic" w:hAnsi="Traditional Arabic" w:cs="Traditional Arabic" w:hint="cs"/>
          <w:sz w:val="36"/>
          <w:szCs w:val="36"/>
          <w:rtl/>
        </w:rPr>
        <w:t xml:space="preserve"> وأشار</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بأصبع</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السبابة والوسطى، صلى الله عليه وسلم</w:t>
      </w:r>
      <w:r>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p>
    <w:p w14:paraId="3F5DFDFB"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5392D6C3" w14:textId="609923BF" w:rsidR="00701BDC" w:rsidRPr="003D0DF4" w:rsidRDefault="00701BDC" w:rsidP="00701BDC">
      <w:pPr>
        <w:jc w:val="lowKashida"/>
        <w:rPr>
          <w:rFonts w:ascii="Traditional Arabic" w:hAnsi="Traditional Arabic" w:cs="Traditional Arabic"/>
          <w:b/>
          <w:bCs/>
          <w:sz w:val="36"/>
          <w:szCs w:val="36"/>
          <w:rtl/>
        </w:rPr>
      </w:pPr>
      <w:r w:rsidRPr="00E848AE">
        <w:rPr>
          <w:rFonts w:ascii="Traditional Arabic" w:hAnsi="Traditional Arabic" w:cs="Traditional Arabic" w:hint="cs"/>
          <w:b/>
          <w:bCs/>
          <w:sz w:val="36"/>
          <w:szCs w:val="36"/>
          <w:rtl/>
        </w:rPr>
        <w:t>وكل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هذا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إعلان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تعالى</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لأهل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الأرض</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بمولد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خات</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المرسلين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الذي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سوف</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يحطم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الأصنام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التي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عب</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دون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وسي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دع</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و</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الفرس</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والروم</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إلى</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عبادة</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وحد</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والدخول</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دين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الحق</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فإذا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أب</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وا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جاهد</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م</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هو</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وم</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تبع</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فينصر</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عليه</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م،</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وينشر</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دين</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الذي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هو</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نور</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في</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الأرض</w:t>
      </w:r>
      <w:r>
        <w:rPr>
          <w:rFonts w:ascii="Traditional Arabic" w:hAnsi="Traditional Arabic" w:cs="Traditional Arabic" w:hint="cs"/>
          <w:b/>
          <w:bCs/>
          <w:sz w:val="36"/>
          <w:szCs w:val="36"/>
          <w:rtl/>
        </w:rPr>
        <w:t>ِ</w:t>
      </w:r>
      <w:r w:rsidRPr="00E848AE">
        <w:rPr>
          <w:rFonts w:ascii="Traditional Arabic" w:hAnsi="Traditional Arabic" w:cs="Traditional Arabic" w:hint="cs"/>
          <w:b/>
          <w:bCs/>
          <w:sz w:val="36"/>
          <w:szCs w:val="36"/>
          <w:rtl/>
        </w:rPr>
        <w:t>،</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وهذا</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هو</w:t>
      </w:r>
      <w:r w:rsidRPr="00E848AE">
        <w:rPr>
          <w:rFonts w:ascii="Traditional Arabic" w:hAnsi="Traditional Arabic" w:cs="Traditional Arabic"/>
          <w:b/>
          <w:bCs/>
          <w:sz w:val="36"/>
          <w:szCs w:val="36"/>
          <w:rtl/>
        </w:rPr>
        <w:t xml:space="preserve"> </w:t>
      </w:r>
      <w:r w:rsidRPr="00E848AE">
        <w:rPr>
          <w:rFonts w:ascii="Traditional Arabic" w:hAnsi="Traditional Arabic" w:cs="Traditional Arabic" w:hint="cs"/>
          <w:b/>
          <w:bCs/>
          <w:sz w:val="36"/>
          <w:szCs w:val="36"/>
          <w:rtl/>
        </w:rPr>
        <w:t>ما</w:t>
      </w:r>
      <w:r>
        <w:rPr>
          <w:rFonts w:ascii="Traditional Arabic" w:hAnsi="Traditional Arabic" w:cs="Traditional Arabic" w:hint="cs"/>
          <w:b/>
          <w:bCs/>
          <w:sz w:val="36"/>
          <w:szCs w:val="36"/>
          <w:rtl/>
        </w:rPr>
        <w:t xml:space="preserve"> </w:t>
      </w:r>
      <w:r w:rsidRPr="003D0DF4">
        <w:rPr>
          <w:rFonts w:ascii="Traditional Arabic" w:hAnsi="Traditional Arabic" w:cs="Traditional Arabic" w:hint="cs"/>
          <w:b/>
          <w:bCs/>
          <w:sz w:val="36"/>
          <w:szCs w:val="36"/>
          <w:rtl/>
        </w:rPr>
        <w:t>حصل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بالفعل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رسول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محمد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00CD19AA">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w:t>
      </w:r>
    </w:p>
    <w:p w14:paraId="4345C73D" w14:textId="77777777" w:rsidR="00701BDC" w:rsidRPr="003D0DF4"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وقد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ز</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رسل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محمد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بين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إخوان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الرسل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قبل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بميزات</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منها</w:t>
      </w:r>
      <w:r w:rsidRPr="003D0DF4">
        <w:rPr>
          <w:rFonts w:ascii="Traditional Arabic" w:hAnsi="Traditional Arabic" w:cs="Traditional Arabic"/>
          <w:b/>
          <w:bCs/>
          <w:sz w:val="36"/>
          <w:szCs w:val="36"/>
          <w:rtl/>
        </w:rPr>
        <w:t>:</w:t>
      </w:r>
    </w:p>
    <w:p w14:paraId="66F9452D" w14:textId="77777777" w:rsidR="00701BDC" w:rsidRPr="003D0DF4"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أول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المرسلين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فليس</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رسول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ولا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نبي</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w:t>
      </w:r>
    </w:p>
    <w:p w14:paraId="03DFBD45" w14:textId="77777777" w:rsidR="00701BDC"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ثاني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عموم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رسالت</w:t>
      </w:r>
      <w:r>
        <w:rPr>
          <w:rFonts w:ascii="Traditional Arabic" w:hAnsi="Traditional Arabic" w:cs="Traditional Arabic" w:hint="cs"/>
          <w:b/>
          <w:bCs/>
          <w:sz w:val="36"/>
          <w:szCs w:val="36"/>
          <w:rtl/>
        </w:rPr>
        <w:t>ِهِ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الناس</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فالناس</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أمة</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لمحم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hint="cs"/>
          <w:rtl/>
        </w:rPr>
        <w:t xml:space="preserve"> </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أطاع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واتبع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دخل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الجنة</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عصاه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دخل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النار</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w:t>
      </w:r>
    </w:p>
    <w:p w14:paraId="396CC573" w14:textId="77777777"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3D0DF4">
        <w:rPr>
          <w:rFonts w:ascii="Traditional Arabic" w:hAnsi="Traditional Arabic" w:cs="Traditional Arabic" w:hint="cs"/>
          <w:sz w:val="36"/>
          <w:szCs w:val="36"/>
          <w:rtl/>
        </w:rPr>
        <w:t>الأمة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أ</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ان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الدعوة كل</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الناس</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وأمة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الإجابة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هم م</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شهدوا أن محمد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ا رسول الله، يُعرفون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عند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أهل العلم</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ب</w:t>
      </w:r>
      <w:r>
        <w:rPr>
          <w:rFonts w:ascii="Traditional Arabic" w:hAnsi="Traditional Arabic" w:cs="Traditional Arabic" w:hint="cs"/>
          <w:sz w:val="36"/>
          <w:szCs w:val="36"/>
          <w:rtl/>
        </w:rPr>
        <w:t>ـ "</w:t>
      </w:r>
      <w:r w:rsidRPr="003D0DF4">
        <w:rPr>
          <w:rFonts w:ascii="Traditional Arabic" w:hAnsi="Traditional Arabic" w:cs="Traditional Arabic" w:hint="cs"/>
          <w:sz w:val="36"/>
          <w:szCs w:val="36"/>
          <w:rtl/>
        </w:rPr>
        <w:t>أمة الإجابة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وجميع</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الناس هم 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الدعوة، ولكن أكثر ما ي</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طلق العلماء</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محم</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على أمة</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الإجابة</w:t>
      </w:r>
      <w:r>
        <w:rPr>
          <w:rFonts w:ascii="Traditional Arabic" w:hAnsi="Traditional Arabic" w:cs="Traditional Arabic" w:hint="cs"/>
          <w:sz w:val="36"/>
          <w:szCs w:val="36"/>
          <w:rtl/>
        </w:rPr>
        <w:t>ِ.</w:t>
      </w:r>
    </w:p>
    <w:p w14:paraId="1CDFAE43" w14:textId="20641E5D" w:rsidR="00701BDC" w:rsidRPr="003D0DF4" w:rsidRDefault="008F7B4B" w:rsidP="008F7B4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كفر كل من لم يتبع</w:t>
      </w:r>
      <w:r>
        <w:rPr>
          <w:rFonts w:ascii="Traditional Arabic" w:hAnsi="Traditional Arabic" w:cs="Traditional Arabic" w:hint="cs"/>
          <w:b/>
          <w:bCs/>
          <w:sz w:val="36"/>
          <w:szCs w:val="36"/>
          <w:rtl/>
        </w:rPr>
        <w:t xml:space="preserve"> النبي صلى الله عليه وسلم]</w:t>
      </w:r>
    </w:p>
    <w:p w14:paraId="5A2CB7A6"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4C2CFFE1" w14:textId="4D5515E5" w:rsidR="00701BDC"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حت</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اليهود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والن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صارى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كل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فون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باتباع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يتبع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ويؤمن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فهو</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كافر</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بموسى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وعيسى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وبجميع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الأنبياء</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وموسى</w:t>
      </w:r>
      <w:r w:rsidRPr="003D0DF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وعيسى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وكل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الأنبياء</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بريؤُ</w:t>
      </w:r>
      <w:r w:rsidRPr="003D0DF4">
        <w:rPr>
          <w:rFonts w:ascii="Traditional Arabic" w:hAnsi="Traditional Arabic" w:cs="Traditional Arabic" w:hint="cs"/>
          <w:b/>
          <w:bCs/>
          <w:sz w:val="36"/>
          <w:szCs w:val="36"/>
          <w:rtl/>
        </w:rPr>
        <w:t>ون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إنسان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يتبع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محمد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عليه</w:t>
      </w:r>
      <w:r>
        <w:rPr>
          <w:rFonts w:ascii="Traditional Arabic" w:hAnsi="Traditional Arabic" w:cs="Traditional Arabic" w:hint="cs"/>
          <w:b/>
          <w:bCs/>
          <w:sz w:val="36"/>
          <w:szCs w:val="36"/>
          <w:rtl/>
        </w:rPr>
        <w:t xml:space="preserve"> الصلاةُ</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السلام</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أمر</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بش</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وا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وا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أمم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اتباع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إذا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ولأن</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 xml:space="preserve"> ...</w:t>
      </w:r>
    </w:p>
    <w:p w14:paraId="756135C6" w14:textId="77777777"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الشيخ</w:t>
      </w:r>
      <w:r w:rsidRPr="003D0DF4">
        <w:rPr>
          <w:rFonts w:ascii="Traditional Arabic" w:hAnsi="Traditional Arabic" w:cs="Traditional Arabic" w:hint="cs"/>
          <w:sz w:val="36"/>
          <w:szCs w:val="36"/>
          <w:rtl/>
        </w:rPr>
        <w:t>: بل أخذ</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ميثاق</w:t>
      </w:r>
      <w:r>
        <w:rPr>
          <w:rFonts w:ascii="Traditional Arabic" w:hAnsi="Traditional Arabic" w:cs="Traditional Arabic" w:hint="cs"/>
          <w:sz w:val="36"/>
          <w:szCs w:val="36"/>
          <w:rtl/>
        </w:rPr>
        <w:t>ًا</w:t>
      </w:r>
      <w:r w:rsidRPr="003D0DF4">
        <w:rPr>
          <w:rFonts w:ascii="Traditional Arabic" w:hAnsi="Traditional Arabic" w:cs="Traditional Arabic" w:hint="cs"/>
          <w:sz w:val="36"/>
          <w:szCs w:val="36"/>
          <w:rtl/>
        </w:rPr>
        <w:t xml:space="preserve"> على كل</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رسول</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هو أمره أن يأخذ</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على أمت</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الميثاق لئن بُع</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ث</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محمد </w:t>
      </w:r>
      <w:r>
        <w:rPr>
          <w:rFonts w:ascii="Traditional Arabic" w:hAnsi="Traditional Arabic" w:cs="Traditional Arabic"/>
          <w:sz w:val="36"/>
          <w:szCs w:val="36"/>
          <w:rtl/>
        </w:rPr>
        <w:t>لَ</w:t>
      </w:r>
      <w:r>
        <w:rPr>
          <w:rFonts w:ascii="Traditional Arabic" w:hAnsi="Traditional Arabic" w:cs="Traditional Arabic" w:hint="cs"/>
          <w:sz w:val="36"/>
          <w:szCs w:val="36"/>
          <w:rtl/>
        </w:rPr>
        <w:t>يُ</w:t>
      </w:r>
      <w:r w:rsidRPr="00427EFB">
        <w:rPr>
          <w:rFonts w:ascii="Traditional Arabic" w:hAnsi="Traditional Arabic" w:cs="Traditional Arabic"/>
          <w:sz w:val="36"/>
          <w:szCs w:val="36"/>
          <w:rtl/>
        </w:rPr>
        <w:t>ؤْمِنُنَّ</w:t>
      </w:r>
      <w:r w:rsidRPr="003D0DF4">
        <w:rPr>
          <w:rFonts w:ascii="Traditional Arabic" w:hAnsi="Traditional Arabic" w:cs="Traditional Arabic" w:hint="cs"/>
          <w:sz w:val="36"/>
          <w:szCs w:val="36"/>
          <w:rtl/>
        </w:rPr>
        <w:t xml:space="preserve"> به و</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ص</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3D0DF4">
        <w:rPr>
          <w:rFonts w:ascii="Traditional Arabic" w:hAnsi="Traditional Arabic" w:cs="Traditional Arabic" w:hint="cs"/>
          <w:sz w:val="36"/>
          <w:szCs w:val="36"/>
          <w:rtl/>
        </w:rPr>
        <w:t xml:space="preserve">، </w:t>
      </w:r>
      <w:r w:rsidRPr="00084BAE">
        <w:rPr>
          <w:rFonts w:ascii="Traditional Arabic" w:hAnsi="Traditional Arabic" w:cs="Traditional Arabic" w:hint="cs"/>
          <w:color w:val="FF0000"/>
          <w:sz w:val="36"/>
          <w:szCs w:val="36"/>
          <w:rtl/>
        </w:rPr>
        <w:t>{وَإِذْ</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أَخَذَ</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اللَّهُ</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مِيثَاقَ</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النَّبِيِّينَ</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لَمَا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آَتَيْتُكُمْ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مِنْ</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كِتَابٍ</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وَحِكْمَةٍ</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ثُمَّ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جَاءَكُمْ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رَسُولٌ</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مُصَدِّقٌ</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لِمَا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مَعَكُمْ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لَتُؤْمِنُنَّ</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بِهِ</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وَلَتَنْصُرُنَّهُ</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قَالَ</w:t>
      </w:r>
      <w:r w:rsidRPr="00084BAE">
        <w:rPr>
          <w:rFonts w:ascii="Traditional Arabic" w:hAnsi="Traditional Arabic" w:cs="Traditional Arabic"/>
          <w:color w:val="FF0000"/>
          <w:sz w:val="36"/>
          <w:szCs w:val="36"/>
          <w:rtl/>
        </w:rPr>
        <w:t xml:space="preserve"> </w:t>
      </w:r>
      <w:proofErr w:type="spellStart"/>
      <w:r w:rsidRPr="00084BAE">
        <w:rPr>
          <w:rFonts w:ascii="Traditional Arabic" w:hAnsi="Traditional Arabic" w:cs="Traditional Arabic" w:hint="cs"/>
          <w:color w:val="FF0000"/>
          <w:sz w:val="36"/>
          <w:szCs w:val="36"/>
          <w:rtl/>
        </w:rPr>
        <w:t>أَأَقْرَرْتُمْ</w:t>
      </w:r>
      <w:proofErr w:type="spellEnd"/>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وَأَخَذْتُمْ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عَلَى</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ذَلِكُمْ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إِصْرِي</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قَالُوا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أَقْرَرْنَا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قَالَ</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فَاشْهَدُوا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وَأَنَا</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مَعَكُمْ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مِنَ</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الشَّاهِدِينَ</w:t>
      </w:r>
      <w:r w:rsidRPr="00084BAE">
        <w:rPr>
          <w:rFonts w:ascii="Traditional Arabic" w:hAnsi="Traditional Arabic" w:cs="Traditional Arabic"/>
          <w:color w:val="FF0000"/>
          <w:sz w:val="36"/>
          <w:szCs w:val="36"/>
          <w:rtl/>
        </w:rPr>
        <w:t xml:space="preserve"> (81) </w:t>
      </w:r>
      <w:r w:rsidRPr="00084BAE">
        <w:rPr>
          <w:rFonts w:ascii="Traditional Arabic" w:hAnsi="Traditional Arabic" w:cs="Traditional Arabic" w:hint="cs"/>
          <w:color w:val="FF0000"/>
          <w:sz w:val="36"/>
          <w:szCs w:val="36"/>
          <w:rtl/>
        </w:rPr>
        <w:t>فَمَنْ</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تَوَلَّى</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بَعْدَ</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ذَلِكَ</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فَأُولَئِكَ</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هُمُ</w:t>
      </w:r>
      <w:r w:rsidRPr="00084BAE">
        <w:rPr>
          <w:rFonts w:ascii="Traditional Arabic" w:hAnsi="Traditional Arabic" w:cs="Traditional Arabic"/>
          <w:color w:val="FF0000"/>
          <w:sz w:val="36"/>
          <w:szCs w:val="36"/>
          <w:rtl/>
        </w:rPr>
        <w:t xml:space="preserve"> </w:t>
      </w:r>
      <w:r w:rsidRPr="00084BAE">
        <w:rPr>
          <w:rFonts w:ascii="Traditional Arabic" w:hAnsi="Traditional Arabic" w:cs="Traditional Arabic" w:hint="cs"/>
          <w:color w:val="FF0000"/>
          <w:sz w:val="36"/>
          <w:szCs w:val="36"/>
          <w:rtl/>
        </w:rPr>
        <w:t>الْفَاسِقُونَ}</w:t>
      </w:r>
      <w:r>
        <w:rPr>
          <w:rFonts w:ascii="Traditional Arabic" w:hAnsi="Traditional Arabic" w:cs="Traditional Arabic" w:hint="cs"/>
          <w:sz w:val="36"/>
          <w:szCs w:val="36"/>
          <w:rtl/>
        </w:rPr>
        <w:t xml:space="preserve"> </w:t>
      </w:r>
      <w:r w:rsidRPr="00084BAE">
        <w:rPr>
          <w:rFonts w:ascii="Traditional Arabic" w:hAnsi="Traditional Arabic" w:cs="Traditional Arabic" w:hint="cs"/>
          <w:sz w:val="28"/>
          <w:szCs w:val="28"/>
          <w:rtl/>
        </w:rPr>
        <w:t>[آل عمران:82،81]</w:t>
      </w:r>
      <w:r>
        <w:rPr>
          <w:rFonts w:ascii="Traditional Arabic" w:hAnsi="Traditional Arabic" w:cs="Traditional Arabic" w:hint="cs"/>
          <w:b/>
          <w:bCs/>
          <w:sz w:val="36"/>
          <w:szCs w:val="36"/>
          <w:rtl/>
        </w:rPr>
        <w:t>.</w:t>
      </w:r>
    </w:p>
    <w:p w14:paraId="587EE4D3"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القارئ:</w:t>
      </w:r>
    </w:p>
    <w:p w14:paraId="45CAB77A" w14:textId="6B633D0D" w:rsidR="00701BDC" w:rsidRPr="003D0DF4"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وكل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الأنبياء</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بريؤُ</w:t>
      </w:r>
      <w:r w:rsidRPr="003D0DF4">
        <w:rPr>
          <w:rFonts w:ascii="Traditional Arabic" w:hAnsi="Traditional Arabic" w:cs="Traditional Arabic" w:hint="cs"/>
          <w:b/>
          <w:bCs/>
          <w:sz w:val="36"/>
          <w:szCs w:val="36"/>
          <w:rtl/>
        </w:rPr>
        <w:t>ون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إنسان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يتبع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محمد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عليه</w:t>
      </w:r>
      <w:r>
        <w:rPr>
          <w:rFonts w:ascii="Traditional Arabic" w:hAnsi="Traditional Arabic" w:cs="Traditional Arabic" w:hint="cs"/>
          <w:b/>
          <w:bCs/>
          <w:sz w:val="36"/>
          <w:szCs w:val="36"/>
          <w:rtl/>
        </w:rPr>
        <w:t xml:space="preserve"> الصلاةُ</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السلام</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أمر</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بش</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وا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وا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أمم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م</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اتباع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إذا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ولأن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 xml:space="preserve"> دين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الذي</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هو</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الذي</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رسل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وجعل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كمال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سر</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عهد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هذا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الكريم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خاتم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المرسلين</w:t>
      </w:r>
      <w:r>
        <w:rPr>
          <w:rFonts w:ascii="Traditional Arabic" w:hAnsi="Traditional Arabic" w:cs="Traditional Arabic" w:hint="cs"/>
          <w:b/>
          <w:bCs/>
          <w:sz w:val="36"/>
          <w:szCs w:val="36"/>
          <w:rtl/>
        </w:rPr>
        <w:t>َ</w:t>
      </w:r>
      <w:r w:rsidR="00CD19AA">
        <w:rPr>
          <w:rFonts w:ascii="Traditional Arabic" w:hAnsi="Traditional Arabic" w:cs="Traditional Arabic" w:hint="cs"/>
          <w:b/>
          <w:bCs/>
          <w:sz w:val="36"/>
          <w:szCs w:val="36"/>
          <w:rtl/>
        </w:rPr>
        <w:t xml:space="preserve"> -ص</w:t>
      </w:r>
      <w:r w:rsidRPr="003D0DF4">
        <w:rPr>
          <w:rFonts w:ascii="Traditional Arabic" w:hAnsi="Traditional Arabic" w:cs="Traditional Arabic" w:hint="cs"/>
          <w:b/>
          <w:bCs/>
          <w:sz w:val="36"/>
          <w:szCs w:val="36"/>
          <w:rtl/>
        </w:rPr>
        <w:t>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فلا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يجوز</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لأحد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بعثة</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 xml:space="preserve"> أن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يعتنق</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دين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غير</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الإسلام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الذي</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بعث</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لأن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الكامل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الذي</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نسخ</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جميع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الأديان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ولأن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الحق</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المحفوظ</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w:t>
      </w:r>
    </w:p>
    <w:p w14:paraId="0CEDA57B" w14:textId="6FF50452" w:rsidR="00701BDC"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أم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اليهودية</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والنصرانية</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محرَّف</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ليس</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كما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أنزل</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 xml:space="preserve">ُ </w:t>
      </w:r>
      <w:r w:rsidRPr="003D0DF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فكل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مسلم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تبع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لمحم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يُعتب</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بع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لموسى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وعيسى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وجميع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الأنبياء</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p>
    <w:p w14:paraId="13F21137" w14:textId="25B3A186" w:rsidR="00701BDC" w:rsidRDefault="00701BDC" w:rsidP="00701BDC">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1B3B03">
        <w:rPr>
          <w:rFonts w:ascii="Traditional Arabic" w:hAnsi="Traditional Arabic" w:cs="Traditional Arabic" w:hint="cs"/>
          <w:color w:val="FF0000"/>
          <w:sz w:val="36"/>
          <w:szCs w:val="36"/>
          <w:rtl/>
        </w:rPr>
        <w:t>{آَمَنَ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الرَّسُولُ</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بِمَا</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أُنْزِلَ</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إِلَيْهِ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مِنْ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رَبِّهِ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وَالْمُؤْمِنُونَ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كُلٌّ</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آَمَنَ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بِاللَّهِ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وَمَلَائِكَتِهِ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وَكُتُبِهِ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وَرُسُلِهِ</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لَا</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نُفَرِّقُ</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بَيْنَ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أَحَدٍ</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مِنْ</w:t>
      </w:r>
      <w:r w:rsidRPr="001B3B03">
        <w:rPr>
          <w:rFonts w:ascii="Traditional Arabic" w:hAnsi="Traditional Arabic" w:cs="Traditional Arabic"/>
          <w:color w:val="FF0000"/>
          <w:sz w:val="36"/>
          <w:szCs w:val="36"/>
          <w:rtl/>
        </w:rPr>
        <w:t xml:space="preserve"> </w:t>
      </w:r>
      <w:r w:rsidRPr="001B3B03">
        <w:rPr>
          <w:rFonts w:ascii="Traditional Arabic" w:hAnsi="Traditional Arabic" w:cs="Traditional Arabic" w:hint="cs"/>
          <w:color w:val="FF0000"/>
          <w:sz w:val="36"/>
          <w:szCs w:val="36"/>
          <w:rtl/>
        </w:rPr>
        <w:t>رُسُلِهِ}</w:t>
      </w:r>
      <w:r>
        <w:rPr>
          <w:rFonts w:ascii="Traditional Arabic" w:hAnsi="Traditional Arabic" w:cs="Traditional Arabic" w:hint="cs"/>
          <w:sz w:val="36"/>
          <w:szCs w:val="36"/>
          <w:rtl/>
        </w:rPr>
        <w:t xml:space="preserve"> </w:t>
      </w:r>
      <w:r w:rsidRPr="007309C8">
        <w:rPr>
          <w:rFonts w:ascii="Traditional Arabic" w:hAnsi="Traditional Arabic" w:cs="Traditional Arabic" w:hint="cs"/>
          <w:sz w:val="28"/>
          <w:szCs w:val="28"/>
          <w:rtl/>
        </w:rPr>
        <w:t>[البقرة:285]</w:t>
      </w:r>
      <w:r w:rsidR="00CD19AA">
        <w:rPr>
          <w:rFonts w:ascii="Traditional Arabic" w:hAnsi="Traditional Arabic" w:cs="Traditional Arabic" w:hint="cs"/>
          <w:sz w:val="28"/>
          <w:szCs w:val="28"/>
          <w:rtl/>
        </w:rPr>
        <w:t>،</w:t>
      </w:r>
      <w:r w:rsidRPr="00134215">
        <w:rPr>
          <w:rFonts w:ascii="Traditional Arabic" w:hAnsi="Traditional Arabic" w:cs="Traditional Arabic" w:hint="cs"/>
          <w:sz w:val="36"/>
          <w:szCs w:val="36"/>
          <w:rtl/>
        </w:rPr>
        <w:t xml:space="preserve"> نحن م</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فون</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بأن</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نؤمن</w:t>
      </w:r>
      <w:r>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134215">
        <w:rPr>
          <w:rFonts w:ascii="Traditional Arabic" w:hAnsi="Traditional Arabic" w:cs="Traditional Arabic" w:hint="cs"/>
          <w:sz w:val="36"/>
          <w:szCs w:val="36"/>
          <w:rtl/>
        </w:rPr>
        <w:t>بجميع</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الرسل</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على وجه</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الإجمال</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ونؤمن</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بمحم</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صلى الله عليه وسلم- إجمال</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ا وتفصيل</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 xml:space="preserve"> </w:t>
      </w:r>
    </w:p>
    <w:p w14:paraId="5ED37190"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1C7B1BE9" w14:textId="2AF39CCF" w:rsidR="00701BDC" w:rsidRPr="003D0DF4" w:rsidRDefault="00701BDC" w:rsidP="00701BDC">
      <w:pPr>
        <w:jc w:val="lowKashida"/>
        <w:rPr>
          <w:rFonts w:ascii="Traditional Arabic" w:hAnsi="Traditional Arabic" w:cs="Traditional Arabic"/>
          <w:b/>
          <w:bCs/>
          <w:sz w:val="36"/>
          <w:szCs w:val="36"/>
          <w:rtl/>
        </w:rPr>
      </w:pPr>
      <w:r w:rsidRPr="00134215">
        <w:rPr>
          <w:rFonts w:ascii="Traditional Arabic" w:hAnsi="Traditional Arabic" w:cs="Traditional Arabic" w:hint="cs"/>
          <w:b/>
          <w:bCs/>
          <w:sz w:val="36"/>
          <w:szCs w:val="36"/>
          <w:rtl/>
        </w:rPr>
        <w:t>وكل</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خارج</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w:t>
      </w:r>
      <w:r w:rsidRPr="00134215">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الإسلام</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يُعتب</w:t>
      </w:r>
      <w:r>
        <w:rPr>
          <w:rFonts w:ascii="Traditional Arabic" w:hAnsi="Traditional Arabic" w:cs="Traditional Arabic" w:hint="cs"/>
          <w:b/>
          <w:bCs/>
          <w:sz w:val="36"/>
          <w:szCs w:val="36"/>
          <w:rtl/>
        </w:rPr>
        <w:t>َ</w:t>
      </w:r>
      <w:r w:rsidRPr="00134215">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كافر</w:t>
      </w:r>
      <w:r>
        <w:rPr>
          <w:rFonts w:ascii="Traditional Arabic" w:hAnsi="Traditional Arabic" w:cs="Traditional Arabic" w:hint="cs"/>
          <w:b/>
          <w:bCs/>
          <w:sz w:val="36"/>
          <w:szCs w:val="36"/>
          <w:rtl/>
        </w:rPr>
        <w:t>ً</w:t>
      </w:r>
      <w:r w:rsidRPr="00134215">
        <w:rPr>
          <w:rFonts w:ascii="Traditional Arabic" w:hAnsi="Traditional Arabic" w:cs="Traditional Arabic" w:hint="cs"/>
          <w:b/>
          <w:bCs/>
          <w:sz w:val="36"/>
          <w:szCs w:val="36"/>
          <w:rtl/>
        </w:rPr>
        <w:t>ا</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بموسى</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وعيسى</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وجميع</w:t>
      </w:r>
      <w:r>
        <w:rPr>
          <w:rFonts w:ascii="Traditional Arabic" w:hAnsi="Traditional Arabic" w:cs="Traditional Arabic" w:hint="cs"/>
          <w:b/>
          <w:bCs/>
          <w:sz w:val="36"/>
          <w:szCs w:val="36"/>
          <w:rtl/>
        </w:rPr>
        <w:t>ِ</w:t>
      </w:r>
      <w:r w:rsidRPr="00134215">
        <w:rPr>
          <w:rFonts w:ascii="Traditional Arabic" w:hAnsi="Traditional Arabic" w:cs="Traditional Arabic"/>
          <w:b/>
          <w:bCs/>
          <w:sz w:val="36"/>
          <w:szCs w:val="36"/>
          <w:rtl/>
        </w:rPr>
        <w:t xml:space="preserve"> </w:t>
      </w:r>
      <w:r w:rsidRPr="00134215">
        <w:rPr>
          <w:rFonts w:ascii="Traditional Arabic" w:hAnsi="Traditional Arabic" w:cs="Traditional Arabic" w:hint="cs"/>
          <w:b/>
          <w:bCs/>
          <w:sz w:val="36"/>
          <w:szCs w:val="36"/>
          <w:rtl/>
        </w:rPr>
        <w:t>الأنبياء</w:t>
      </w:r>
      <w:r>
        <w:rPr>
          <w:rFonts w:ascii="Traditional Arabic" w:hAnsi="Traditional Arabic" w:cs="Traditional Arabic" w:hint="cs"/>
          <w:b/>
          <w:bCs/>
          <w:sz w:val="36"/>
          <w:szCs w:val="36"/>
          <w:rtl/>
        </w:rPr>
        <w:t>ِ</w:t>
      </w:r>
      <w:r w:rsidRPr="0013421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3D0DF4">
        <w:rPr>
          <w:rFonts w:ascii="Traditional Arabic" w:hAnsi="Traditional Arabic" w:cs="Traditional Arabic" w:hint="cs"/>
          <w:b/>
          <w:bCs/>
          <w:sz w:val="36"/>
          <w:szCs w:val="36"/>
          <w:rtl/>
        </w:rPr>
        <w:t>وإن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اد</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أتباع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موسى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أو</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عيسى</w:t>
      </w:r>
      <w:r w:rsidRPr="003D0DF4">
        <w:rPr>
          <w:rFonts w:ascii="Traditional Arabic" w:hAnsi="Traditional Arabic" w:cs="Traditional Arabic"/>
          <w:b/>
          <w:bCs/>
          <w:sz w:val="36"/>
          <w:szCs w:val="36"/>
          <w:rtl/>
        </w:rPr>
        <w:t>!</w:t>
      </w:r>
    </w:p>
    <w:p w14:paraId="39EA7E21" w14:textId="708476E6" w:rsidR="00701BDC"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ولهذا</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سارع</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جماعة</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ن</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أحبار</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اليهود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ورهبان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الن</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صارى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الع</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قلاء</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المنصفون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إلى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الإيمان</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بمحم</w:t>
      </w:r>
      <w:r>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00CD19AA">
        <w:rPr>
          <w:rFonts w:ascii="Traditional Arabic" w:hAnsi="Traditional Arabic" w:cs="Traditional Arabic" w:hint="cs"/>
          <w:b/>
          <w:bCs/>
          <w:sz w:val="36"/>
          <w:szCs w:val="36"/>
          <w:rtl/>
        </w:rPr>
        <w:t>-</w:t>
      </w:r>
      <w:r w:rsidRPr="003D0DF4">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والدخول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في</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الإسلام</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w:t>
      </w:r>
    </w:p>
    <w:p w14:paraId="73F59293" w14:textId="24D23DEF" w:rsidR="00701BDC" w:rsidRPr="003D0DF4"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134215">
        <w:rPr>
          <w:rFonts w:ascii="Traditional Arabic" w:hAnsi="Traditional Arabic" w:cs="Traditional Arabic" w:hint="cs"/>
          <w:sz w:val="36"/>
          <w:szCs w:val="36"/>
          <w:rtl/>
        </w:rPr>
        <w:t>وأشهر</w:t>
      </w:r>
      <w:r>
        <w:rPr>
          <w:rFonts w:ascii="Traditional Arabic" w:hAnsi="Traditional Arabic" w:cs="Traditional Arabic" w:hint="cs"/>
          <w:sz w:val="36"/>
          <w:szCs w:val="36"/>
          <w:rtl/>
        </w:rPr>
        <w:t>ُهم عبد</w:t>
      </w:r>
      <w:r w:rsidR="00CD19AA">
        <w:rPr>
          <w:rFonts w:ascii="Traditional Arabic" w:hAnsi="Traditional Arabic" w:cs="Traditional Arabic" w:hint="cs"/>
          <w:sz w:val="36"/>
          <w:szCs w:val="36"/>
          <w:rtl/>
        </w:rPr>
        <w:t xml:space="preserve"> </w:t>
      </w:r>
      <w:r w:rsidRPr="00134215">
        <w:rPr>
          <w:rFonts w:ascii="Traditional Arabic" w:hAnsi="Traditional Arabic" w:cs="Traditional Arabic" w:hint="cs"/>
          <w:sz w:val="36"/>
          <w:szCs w:val="36"/>
          <w:rtl/>
        </w:rPr>
        <w:t xml:space="preserve">الله بن </w:t>
      </w:r>
      <w:r>
        <w:rPr>
          <w:rFonts w:ascii="Traditional Arabic" w:hAnsi="Traditional Arabic" w:cs="Traditional Arabic" w:hint="cs"/>
          <w:sz w:val="36"/>
          <w:szCs w:val="36"/>
          <w:rtl/>
        </w:rPr>
        <w:t>سَلَام.</w:t>
      </w:r>
    </w:p>
    <w:p w14:paraId="7DA941CC" w14:textId="77777777" w:rsidR="00CD19AA"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 قال رحمه الله:</w:t>
      </w:r>
    </w:p>
    <w:p w14:paraId="2F050265" w14:textId="529372D5" w:rsidR="00701BDC" w:rsidRDefault="00701BDC" w:rsidP="00701BDC">
      <w:pPr>
        <w:jc w:val="lowKashida"/>
        <w:rPr>
          <w:rFonts w:ascii="Traditional Arabic" w:hAnsi="Traditional Arabic" w:cs="Traditional Arabic"/>
          <w:b/>
          <w:bCs/>
          <w:sz w:val="36"/>
          <w:szCs w:val="36"/>
          <w:rtl/>
        </w:rPr>
      </w:pPr>
      <w:r w:rsidRPr="003D0DF4">
        <w:rPr>
          <w:rFonts w:ascii="Traditional Arabic" w:hAnsi="Traditional Arabic" w:cs="Traditional Arabic" w:hint="cs"/>
          <w:b/>
          <w:bCs/>
          <w:sz w:val="36"/>
          <w:szCs w:val="36"/>
          <w:rtl/>
        </w:rPr>
        <w:t>معجزات</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الرسول</w:t>
      </w:r>
      <w:r>
        <w:rPr>
          <w:rFonts w:ascii="Traditional Arabic" w:hAnsi="Traditional Arabic" w:cs="Traditional Arabic" w:hint="cs"/>
          <w:b/>
          <w:bCs/>
          <w:sz w:val="36"/>
          <w:szCs w:val="36"/>
          <w:rtl/>
        </w:rPr>
        <w:t>ِ</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صلى</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الله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عليه</w:t>
      </w:r>
      <w:r w:rsidRPr="003D0DF4">
        <w:rPr>
          <w:rFonts w:ascii="Traditional Arabic" w:hAnsi="Traditional Arabic" w:cs="Traditional Arabic"/>
          <w:b/>
          <w:bCs/>
          <w:sz w:val="36"/>
          <w:szCs w:val="36"/>
          <w:rtl/>
        </w:rPr>
        <w:t xml:space="preserve"> </w:t>
      </w:r>
      <w:r w:rsidRPr="003D0DF4">
        <w:rPr>
          <w:rFonts w:ascii="Traditional Arabic" w:hAnsi="Traditional Arabic" w:cs="Traditional Arabic" w:hint="cs"/>
          <w:b/>
          <w:bCs/>
          <w:sz w:val="36"/>
          <w:szCs w:val="36"/>
          <w:rtl/>
        </w:rPr>
        <w:t>وسلم</w:t>
      </w:r>
      <w:r w:rsidRPr="003D0DF4">
        <w:rPr>
          <w:rFonts w:ascii="Traditional Arabic" w:hAnsi="Traditional Arabic" w:cs="Traditional Arabic"/>
          <w:b/>
          <w:bCs/>
          <w:sz w:val="36"/>
          <w:szCs w:val="36"/>
          <w:rtl/>
        </w:rPr>
        <w:t xml:space="preserve">: </w:t>
      </w:r>
    </w:p>
    <w:p w14:paraId="6E39B33B" w14:textId="614E28F1" w:rsidR="00701BDC" w:rsidRPr="00134215" w:rsidRDefault="00701BDC" w:rsidP="00701BDC">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134215">
        <w:rPr>
          <w:rFonts w:ascii="Traditional Arabic" w:hAnsi="Traditional Arabic" w:cs="Traditional Arabic" w:hint="cs"/>
          <w:sz w:val="36"/>
          <w:szCs w:val="36"/>
          <w:rtl/>
        </w:rPr>
        <w:t>حسب</w:t>
      </w:r>
      <w:r>
        <w:rPr>
          <w:rFonts w:ascii="Traditional Arabic" w:hAnsi="Traditional Arabic" w:cs="Traditional Arabic" w:hint="cs"/>
          <w:sz w:val="36"/>
          <w:szCs w:val="36"/>
          <w:rtl/>
        </w:rPr>
        <w:t>ُ</w:t>
      </w:r>
      <w:r w:rsidRPr="00134215">
        <w:rPr>
          <w:rFonts w:ascii="Traditional Arabic" w:hAnsi="Traditional Arabic" w:cs="Traditional Arabic" w:hint="cs"/>
          <w:sz w:val="36"/>
          <w:szCs w:val="36"/>
          <w:rtl/>
        </w:rPr>
        <w:t>ك، إلى هنا، اللهم صل على</w:t>
      </w:r>
      <w:r>
        <w:rPr>
          <w:rFonts w:ascii="Traditional Arabic" w:hAnsi="Traditional Arabic" w:cs="Traditional Arabic" w:hint="cs"/>
          <w:sz w:val="36"/>
          <w:szCs w:val="36"/>
          <w:rtl/>
        </w:rPr>
        <w:t xml:space="preserve"> عبدكَ</w:t>
      </w:r>
      <w:r w:rsidRPr="00134215">
        <w:rPr>
          <w:rFonts w:ascii="Traditional Arabic" w:hAnsi="Traditional Arabic" w:cs="Traditional Arabic" w:hint="cs"/>
          <w:sz w:val="36"/>
          <w:szCs w:val="36"/>
          <w:rtl/>
        </w:rPr>
        <w:t>، نعم يا محمد</w:t>
      </w:r>
      <w:r w:rsidR="00CD19AA">
        <w:rPr>
          <w:rFonts w:ascii="Traditional Arabic" w:hAnsi="Traditional Arabic" w:cs="Traditional Arabic" w:hint="cs"/>
          <w:sz w:val="36"/>
          <w:szCs w:val="36"/>
          <w:rtl/>
        </w:rPr>
        <w:t>.</w:t>
      </w:r>
    </w:p>
    <w:p w14:paraId="369DD6C5" w14:textId="4387E82E" w:rsidR="00701BDC" w:rsidRDefault="00701BDC" w:rsidP="00701BDC">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الطالب: </w:t>
      </w:r>
      <w:r w:rsidRPr="00134215">
        <w:rPr>
          <w:rFonts w:ascii="Traditional Arabic" w:hAnsi="Traditional Arabic" w:cs="Traditional Arabic" w:hint="cs"/>
          <w:sz w:val="36"/>
          <w:szCs w:val="36"/>
          <w:rtl/>
        </w:rPr>
        <w:t>في</w:t>
      </w:r>
      <w:r w:rsidR="00143E7E">
        <w:rPr>
          <w:rFonts w:ascii="Traditional Arabic" w:hAnsi="Traditional Arabic" w:cs="Traditional Arabic" w:hint="cs"/>
          <w:sz w:val="36"/>
          <w:szCs w:val="36"/>
          <w:rtl/>
        </w:rPr>
        <w:t>ه</w:t>
      </w:r>
      <w:r w:rsidRPr="00134215">
        <w:rPr>
          <w:rFonts w:ascii="Traditional Arabic" w:hAnsi="Traditional Arabic" w:cs="Traditional Arabic" w:hint="cs"/>
          <w:sz w:val="36"/>
          <w:szCs w:val="36"/>
          <w:rtl/>
        </w:rPr>
        <w:t xml:space="preserve"> </w:t>
      </w:r>
      <w:r w:rsidR="00143E7E">
        <w:rPr>
          <w:rFonts w:ascii="Traditional Arabic" w:hAnsi="Traditional Arabic" w:cs="Traditional Arabic" w:hint="cs"/>
          <w:sz w:val="36"/>
          <w:szCs w:val="36"/>
          <w:rtl/>
        </w:rPr>
        <w:t xml:space="preserve">[هنالك] </w:t>
      </w:r>
      <w:r w:rsidRPr="00134215">
        <w:rPr>
          <w:rFonts w:ascii="Traditional Arabic" w:hAnsi="Traditional Arabic" w:cs="Traditional Arabic" w:hint="cs"/>
          <w:sz w:val="36"/>
          <w:szCs w:val="36"/>
          <w:rtl/>
        </w:rPr>
        <w:t>بعض الأسئلة</w:t>
      </w:r>
      <w:r w:rsidR="00CD19AA">
        <w:rPr>
          <w:rFonts w:ascii="Traditional Arabic" w:hAnsi="Traditional Arabic" w:cs="Traditional Arabic" w:hint="cs"/>
          <w:sz w:val="36"/>
          <w:szCs w:val="36"/>
          <w:rtl/>
        </w:rPr>
        <w:t>.</w:t>
      </w:r>
    </w:p>
    <w:p w14:paraId="6045129D" w14:textId="347A59B9" w:rsidR="00701BDC" w:rsidRDefault="00701BDC" w:rsidP="00701BDC">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134215">
        <w:rPr>
          <w:rFonts w:ascii="Traditional Arabic" w:hAnsi="Traditional Arabic" w:cs="Traditional Arabic" w:hint="cs"/>
          <w:sz w:val="36"/>
          <w:szCs w:val="36"/>
          <w:rtl/>
        </w:rPr>
        <w:t>نعم، اللهم صل وسلم على</w:t>
      </w:r>
      <w:r>
        <w:rPr>
          <w:rFonts w:ascii="Traditional Arabic" w:hAnsi="Traditional Arabic" w:cs="Traditional Arabic" w:hint="cs"/>
          <w:sz w:val="36"/>
          <w:szCs w:val="36"/>
          <w:rtl/>
        </w:rPr>
        <w:t xml:space="preserve"> عبدك</w:t>
      </w:r>
      <w:r w:rsidRPr="00134215">
        <w:rPr>
          <w:rFonts w:ascii="Traditional Arabic" w:hAnsi="Traditional Arabic" w:cs="Traditional Arabic" w:hint="cs"/>
          <w:sz w:val="36"/>
          <w:szCs w:val="36"/>
          <w:rtl/>
        </w:rPr>
        <w:t>، الله أكبر، الله أكبر</w:t>
      </w:r>
      <w:r w:rsidR="00CD19AA">
        <w:rPr>
          <w:rFonts w:ascii="Traditional Arabic" w:hAnsi="Traditional Arabic" w:cs="Traditional Arabic" w:hint="cs"/>
          <w:sz w:val="36"/>
          <w:szCs w:val="36"/>
          <w:rtl/>
        </w:rPr>
        <w:t>.</w:t>
      </w:r>
    </w:p>
    <w:p w14:paraId="75620EE0"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53D0" w14:textId="77777777" w:rsidR="00E155C2" w:rsidRDefault="00E155C2" w:rsidP="00565DAE">
      <w:r>
        <w:separator/>
      </w:r>
    </w:p>
  </w:endnote>
  <w:endnote w:type="continuationSeparator" w:id="0">
    <w:p w14:paraId="7E67FBEF" w14:textId="77777777" w:rsidR="00E155C2" w:rsidRDefault="00E155C2"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7521D863" w14:textId="77777777">
      <w:tc>
        <w:tcPr>
          <w:tcW w:w="4500" w:type="pct"/>
          <w:tcBorders>
            <w:top w:val="single" w:sz="4" w:space="0" w:color="000000" w:themeColor="text1"/>
          </w:tcBorders>
        </w:tcPr>
        <w:p w14:paraId="17803263"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2C19CEDE"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2E774195"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698" w14:textId="77777777" w:rsidR="00E155C2" w:rsidRDefault="00E155C2" w:rsidP="00565DAE">
      <w:r>
        <w:separator/>
      </w:r>
    </w:p>
  </w:footnote>
  <w:footnote w:type="continuationSeparator" w:id="0">
    <w:p w14:paraId="1D8E925F" w14:textId="77777777" w:rsidR="00E155C2" w:rsidRDefault="00E155C2"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5E6AE946"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471B68EF"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019579B6"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683F813"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80BB4"/>
    <w:multiLevelType w:val="hybridMultilevel"/>
    <w:tmpl w:val="F9A4AD2C"/>
    <w:lvl w:ilvl="0" w:tplc="06821CE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0441562">
    <w:abstractNumId w:val="33"/>
  </w:num>
  <w:num w:numId="2" w16cid:durableId="2101019190">
    <w:abstractNumId w:val="18"/>
  </w:num>
  <w:num w:numId="3" w16cid:durableId="1256130267">
    <w:abstractNumId w:val="27"/>
  </w:num>
  <w:num w:numId="4" w16cid:durableId="461458393">
    <w:abstractNumId w:val="41"/>
  </w:num>
  <w:num w:numId="5" w16cid:durableId="855928213">
    <w:abstractNumId w:val="5"/>
  </w:num>
  <w:num w:numId="6" w16cid:durableId="1724403191">
    <w:abstractNumId w:val="15"/>
  </w:num>
  <w:num w:numId="7" w16cid:durableId="1326205864">
    <w:abstractNumId w:val="13"/>
  </w:num>
  <w:num w:numId="8" w16cid:durableId="859047044">
    <w:abstractNumId w:val="40"/>
  </w:num>
  <w:num w:numId="9" w16cid:durableId="1625840832">
    <w:abstractNumId w:val="8"/>
  </w:num>
  <w:num w:numId="10" w16cid:durableId="96369072">
    <w:abstractNumId w:val="3"/>
  </w:num>
  <w:num w:numId="11" w16cid:durableId="2118865541">
    <w:abstractNumId w:val="32"/>
  </w:num>
  <w:num w:numId="12" w16cid:durableId="1150096775">
    <w:abstractNumId w:val="22"/>
  </w:num>
  <w:num w:numId="13" w16cid:durableId="1444574418">
    <w:abstractNumId w:val="2"/>
  </w:num>
  <w:num w:numId="14" w16cid:durableId="245921632">
    <w:abstractNumId w:val="6"/>
  </w:num>
  <w:num w:numId="15" w16cid:durableId="1461265143">
    <w:abstractNumId w:val="25"/>
  </w:num>
  <w:num w:numId="16" w16cid:durableId="1977829306">
    <w:abstractNumId w:val="29"/>
  </w:num>
  <w:num w:numId="17" w16cid:durableId="1646661629">
    <w:abstractNumId w:val="36"/>
  </w:num>
  <w:num w:numId="18" w16cid:durableId="1586957027">
    <w:abstractNumId w:val="14"/>
  </w:num>
  <w:num w:numId="19" w16cid:durableId="1573008330">
    <w:abstractNumId w:val="20"/>
  </w:num>
  <w:num w:numId="20" w16cid:durableId="61292723">
    <w:abstractNumId w:val="31"/>
  </w:num>
  <w:num w:numId="21" w16cid:durableId="2102677137">
    <w:abstractNumId w:val="0"/>
  </w:num>
  <w:num w:numId="22" w16cid:durableId="1092899863">
    <w:abstractNumId w:val="4"/>
  </w:num>
  <w:num w:numId="23" w16cid:durableId="1566527253">
    <w:abstractNumId w:val="12"/>
  </w:num>
  <w:num w:numId="24" w16cid:durableId="1511944413">
    <w:abstractNumId w:val="23"/>
  </w:num>
  <w:num w:numId="25" w16cid:durableId="1905220519">
    <w:abstractNumId w:val="16"/>
  </w:num>
  <w:num w:numId="26" w16cid:durableId="705910016">
    <w:abstractNumId w:val="21"/>
  </w:num>
  <w:num w:numId="27" w16cid:durableId="486096098">
    <w:abstractNumId w:val="17"/>
  </w:num>
  <w:num w:numId="28" w16cid:durableId="1293242649">
    <w:abstractNumId w:val="19"/>
  </w:num>
  <w:num w:numId="29" w16cid:durableId="1046217596">
    <w:abstractNumId w:val="37"/>
  </w:num>
  <w:num w:numId="30" w16cid:durableId="732581430">
    <w:abstractNumId w:val="35"/>
  </w:num>
  <w:num w:numId="31" w16cid:durableId="328876188">
    <w:abstractNumId w:val="24"/>
  </w:num>
  <w:num w:numId="32" w16cid:durableId="1654025377">
    <w:abstractNumId w:val="9"/>
  </w:num>
  <w:num w:numId="33" w16cid:durableId="1031347510">
    <w:abstractNumId w:val="28"/>
  </w:num>
  <w:num w:numId="34" w16cid:durableId="539904300">
    <w:abstractNumId w:val="7"/>
  </w:num>
  <w:num w:numId="35" w16cid:durableId="2129002523">
    <w:abstractNumId w:val="10"/>
  </w:num>
  <w:num w:numId="36" w16cid:durableId="1686318964">
    <w:abstractNumId w:val="26"/>
  </w:num>
  <w:num w:numId="37" w16cid:durableId="1753811706">
    <w:abstractNumId w:val="39"/>
  </w:num>
  <w:num w:numId="38" w16cid:durableId="1778985718">
    <w:abstractNumId w:val="30"/>
  </w:num>
  <w:num w:numId="39" w16cid:durableId="160775840">
    <w:abstractNumId w:val="1"/>
  </w:num>
  <w:num w:numId="40" w16cid:durableId="808548750">
    <w:abstractNumId w:val="11"/>
  </w:num>
  <w:num w:numId="41" w16cid:durableId="677194600">
    <w:abstractNumId w:val="38"/>
  </w:num>
  <w:num w:numId="42" w16cid:durableId="2147048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3CFC"/>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43E7E"/>
    <w:rsid w:val="001541D3"/>
    <w:rsid w:val="00155A98"/>
    <w:rsid w:val="001568C6"/>
    <w:rsid w:val="0016125F"/>
    <w:rsid w:val="00182021"/>
    <w:rsid w:val="00183E26"/>
    <w:rsid w:val="001927D4"/>
    <w:rsid w:val="001A25D5"/>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B15D2"/>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1BDC"/>
    <w:rsid w:val="007037BA"/>
    <w:rsid w:val="007042E7"/>
    <w:rsid w:val="00732704"/>
    <w:rsid w:val="0076170E"/>
    <w:rsid w:val="007727A6"/>
    <w:rsid w:val="00782730"/>
    <w:rsid w:val="00784C37"/>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8F7B4B"/>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66057"/>
    <w:rsid w:val="00A70790"/>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D19AA"/>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155C2"/>
    <w:rsid w:val="00E33BC1"/>
    <w:rsid w:val="00E357D5"/>
    <w:rsid w:val="00E376D8"/>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D6704"/>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B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character" w:styleId="FollowedHyperlink">
    <w:name w:val="FollowedHyperlink"/>
    <w:basedOn w:val="DefaultParagraphFont"/>
    <w:uiPriority w:val="99"/>
    <w:semiHidden/>
    <w:unhideWhenUsed/>
    <w:rsid w:val="00701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23CFC"/>
    <w:rsid w:val="0014619E"/>
    <w:rsid w:val="00230580"/>
    <w:rsid w:val="00281544"/>
    <w:rsid w:val="002C794F"/>
    <w:rsid w:val="003D1490"/>
    <w:rsid w:val="00496DE7"/>
    <w:rsid w:val="00512423"/>
    <w:rsid w:val="0053332B"/>
    <w:rsid w:val="00543946"/>
    <w:rsid w:val="005F47CA"/>
    <w:rsid w:val="00616FC6"/>
    <w:rsid w:val="00642354"/>
    <w:rsid w:val="006634FD"/>
    <w:rsid w:val="00707758"/>
    <w:rsid w:val="00731D3D"/>
    <w:rsid w:val="00777D32"/>
    <w:rsid w:val="00782730"/>
    <w:rsid w:val="007D0F57"/>
    <w:rsid w:val="008454BA"/>
    <w:rsid w:val="00874645"/>
    <w:rsid w:val="0089005E"/>
    <w:rsid w:val="008D39D7"/>
    <w:rsid w:val="00A024DA"/>
    <w:rsid w:val="00A47196"/>
    <w:rsid w:val="00A70790"/>
    <w:rsid w:val="00AB3C94"/>
    <w:rsid w:val="00AD6A58"/>
    <w:rsid w:val="00AE43A2"/>
    <w:rsid w:val="00B30456"/>
    <w:rsid w:val="00BE5BF0"/>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645D3C-CEF3-433F-81A3-0B6B4734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1476</Words>
  <Characters>8414</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48</cp:revision>
  <cp:lastPrinted>2017-03-23T08:17:00Z</cp:lastPrinted>
  <dcterms:created xsi:type="dcterms:W3CDTF">2016-04-07T19:46:00Z</dcterms:created>
  <dcterms:modified xsi:type="dcterms:W3CDTF">2025-09-23T11:32:00Z</dcterms:modified>
</cp:coreProperties>
</file>