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7966" w14:textId="77777777" w:rsidR="00543B7E" w:rsidRPr="002132A6" w:rsidRDefault="00543B7E" w:rsidP="00543B7E">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7D351AE3" w14:textId="4EF29062" w:rsidR="00543B7E" w:rsidRPr="002132A6" w:rsidRDefault="00543B7E" w:rsidP="00543B7E">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sidR="00736776">
        <w:rPr>
          <w:rFonts w:ascii="Traditional Arabic" w:hAnsi="Traditional Arabic" w:cs="Traditional Arabic" w:hint="cs"/>
          <w:b/>
          <w:bCs/>
          <w:color w:val="EE0000"/>
          <w:sz w:val="36"/>
          <w:szCs w:val="36"/>
          <w:rtl/>
        </w:rPr>
        <w:t>19</w:t>
      </w:r>
      <w:r w:rsidRPr="002132A6">
        <w:rPr>
          <w:rFonts w:ascii="Traditional Arabic" w:hAnsi="Traditional Arabic" w:cs="Traditional Arabic"/>
          <w:b/>
          <w:bCs/>
          <w:color w:val="EE0000"/>
          <w:sz w:val="36"/>
          <w:szCs w:val="36"/>
          <w:rtl/>
        </w:rPr>
        <w:t>) الفصل الثالث: معرفة دين الحق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00736776">
        <w:rPr>
          <w:rFonts w:ascii="Traditional Arabic" w:hAnsi="Traditional Arabic" w:cs="Traditional Arabic" w:hint="cs"/>
          <w:b/>
          <w:bCs/>
          <w:color w:val="EE0000"/>
          <w:sz w:val="36"/>
          <w:szCs w:val="36"/>
          <w:rtl/>
        </w:rPr>
        <w:t>كمال دين الإسلام</w:t>
      </w:r>
      <w:r w:rsidRPr="002132A6">
        <w:rPr>
          <w:rFonts w:ascii="Traditional Arabic" w:hAnsi="Traditional Arabic" w:cs="Traditional Arabic"/>
          <w:b/>
          <w:bCs/>
          <w:color w:val="EE0000"/>
          <w:sz w:val="36"/>
          <w:szCs w:val="36"/>
          <w:rtl/>
        </w:rPr>
        <w:t>)</w:t>
      </w:r>
    </w:p>
    <w:p w14:paraId="795210ED" w14:textId="77777777" w:rsidR="008C2BC8" w:rsidRDefault="008C2BC8" w:rsidP="008C2BC8">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ارحم شيخنا والحاضرينَ.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5C6049E2" w14:textId="609A85B3"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كمالُ دِينِ الإسلامِ</w:t>
      </w:r>
    </w:p>
    <w:p w14:paraId="74FF519E" w14:textId="4454417F" w:rsidR="008C2BC8" w:rsidRDefault="008C2BC8" w:rsidP="008C2BC8">
      <w:pPr>
        <w:jc w:val="lowKashida"/>
        <w:rPr>
          <w:rFonts w:ascii="Traditional Arabic" w:hAnsi="Traditional Arabic" w:cs="Traditional Arabic"/>
          <w:b/>
          <w:bCs/>
          <w:sz w:val="28"/>
          <w:szCs w:val="28"/>
          <w:rtl/>
        </w:rPr>
      </w:pPr>
      <w:r>
        <w:rPr>
          <w:rFonts w:ascii="Traditional Arabic" w:hAnsi="Traditional Arabic" w:cs="Traditional Arabic"/>
          <w:b/>
          <w:bCs/>
          <w:sz w:val="36"/>
          <w:szCs w:val="36"/>
          <w:rtl/>
        </w:rPr>
        <w:t xml:space="preserve">قالَ اللهُ -تعالى- في القرآنِ العظيمِ: </w:t>
      </w:r>
      <w:r>
        <w:rPr>
          <w:rFonts w:ascii="Traditional Arabic" w:hAnsi="Traditional Arabic" w:cs="Traditional Arabic"/>
          <w:b/>
          <w:bCs/>
          <w:color w:val="FF0000"/>
          <w:sz w:val="36"/>
          <w:szCs w:val="36"/>
          <w:rtl/>
        </w:rPr>
        <w:t>{الْيَوْمَ أَكْمَلْتُ لَكُمْ دِينَكُمْ وَأَتْمَمْتُ عَلَيْكُمْ نِعْمَتِي وَرَضِيتُ لَكُمُ الْإِسْلَامَ دِينًا}</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[المائدة:3]</w:t>
      </w:r>
      <w:r>
        <w:rPr>
          <w:rFonts w:ascii="Traditional Arabic" w:hAnsi="Traditional Arabic" w:cs="Traditional Arabic"/>
          <w:b/>
          <w:bCs/>
          <w:sz w:val="36"/>
          <w:szCs w:val="36"/>
          <w:rtl/>
        </w:rPr>
        <w:t xml:space="preserve"> وقال الله -تعالى-: </w:t>
      </w:r>
      <w:r>
        <w:rPr>
          <w:rFonts w:ascii="Traditional Arabic" w:hAnsi="Traditional Arabic" w:cs="Traditional Arabic"/>
          <w:b/>
          <w:bCs/>
          <w:color w:val="FF0000"/>
          <w:sz w:val="36"/>
          <w:szCs w:val="36"/>
          <w:rtl/>
        </w:rPr>
        <w:t>{إِنَّ هَذَا الْقُرْآنَ يَهْدِي لِلَّتِي هِيَ أَقْوَمُ وَيُبَشِّرُ الْمُؤْمِنِينَ الَّذِينَ يَعْمَلُونَ الصَّالِحَاتِ أَنَّ لَهُمْ أَجْرًا كَبِيرًا}</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 xml:space="preserve">[الإسراء:9] </w:t>
      </w:r>
      <w:r>
        <w:rPr>
          <w:rFonts w:ascii="Traditional Arabic" w:hAnsi="Traditional Arabic" w:cs="Traditional Arabic"/>
          <w:b/>
          <w:bCs/>
          <w:sz w:val="36"/>
          <w:szCs w:val="36"/>
          <w:rtl/>
        </w:rPr>
        <w:t xml:space="preserve">وقالَ اللهُ -عزَّ وجلَّ- عَن القرآنِ: </w:t>
      </w:r>
      <w:r>
        <w:rPr>
          <w:rFonts w:ascii="Traditional Arabic" w:hAnsi="Traditional Arabic" w:cs="Traditional Arabic"/>
          <w:b/>
          <w:bCs/>
          <w:color w:val="FF0000"/>
          <w:sz w:val="36"/>
          <w:szCs w:val="36"/>
          <w:rtl/>
        </w:rPr>
        <w:t>{وَنَزَّلْنَا عَلَيْكَ الْكِتَابَ تِبْيَانًا لِكُلِّ شَيْءٍ وَهُدًى وَرَحْمَةً وَبُشْرَى لِلْمُسْلِمِينَ}</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[النحل:89]</w:t>
      </w:r>
      <w:r w:rsidR="00543B7E">
        <w:rPr>
          <w:rFonts w:ascii="Traditional Arabic" w:hAnsi="Traditional Arabic" w:cs="Traditional Arabic" w:hint="cs"/>
          <w:b/>
          <w:bCs/>
          <w:sz w:val="28"/>
          <w:szCs w:val="28"/>
          <w:rtl/>
        </w:rPr>
        <w:t>.</w:t>
      </w:r>
    </w:p>
    <w:p w14:paraId="01EB1788" w14:textId="06C526C1" w:rsidR="008C2BC8" w:rsidRDefault="008C2BC8" w:rsidP="008C2BC8">
      <w:pPr>
        <w:jc w:val="lowKashida"/>
        <w:rPr>
          <w:rFonts w:ascii="Traditional Arabic" w:hAnsi="Traditional Arabic" w:cs="Traditional Arabic"/>
          <w:b/>
          <w:bCs/>
          <w:color w:val="0070C0"/>
          <w:sz w:val="36"/>
          <w:szCs w:val="36"/>
          <w:rtl/>
        </w:rPr>
      </w:pPr>
      <w:r>
        <w:rPr>
          <w:rFonts w:ascii="Traditional Arabic" w:hAnsi="Traditional Arabic" w:cs="Traditional Arabic"/>
          <w:b/>
          <w:bCs/>
          <w:sz w:val="36"/>
          <w:szCs w:val="36"/>
          <w:rtl/>
        </w:rPr>
        <w:t xml:space="preserve">وفي الحديثِ الصحيحِ قالَ النبيُّ صلى الله عليه وسلم: </w:t>
      </w:r>
      <w:r>
        <w:rPr>
          <w:rFonts w:ascii="Traditional Arabic" w:hAnsi="Traditional Arabic" w:cs="Traditional Arabic"/>
          <w:b/>
          <w:bCs/>
          <w:color w:val="0070C0"/>
          <w:sz w:val="36"/>
          <w:szCs w:val="36"/>
          <w:rtl/>
        </w:rPr>
        <w:t xml:space="preserve">(تَرَكْتُكُمْ عَلَى الـمَحَجَّةِ الْبَيْضَاءِ لَيْلُهَا كَنَهَارِهَا، لَا يَزِيغُ عَنْهَا إِلَّا هَالِكٌ)، </w:t>
      </w:r>
      <w:r>
        <w:rPr>
          <w:rFonts w:ascii="Traditional Arabic" w:hAnsi="Traditional Arabic" w:cs="Traditional Arabic"/>
          <w:b/>
          <w:bCs/>
          <w:sz w:val="36"/>
          <w:szCs w:val="36"/>
          <w:rtl/>
        </w:rPr>
        <w:t>وقال:</w:t>
      </w:r>
      <w:r>
        <w:rPr>
          <w:rFonts w:ascii="Traditional Arabic" w:hAnsi="Traditional Arabic" w:cs="Traditional Arabic"/>
          <w:b/>
          <w:bCs/>
          <w:color w:val="0070C0"/>
          <w:sz w:val="36"/>
          <w:szCs w:val="36"/>
          <w:rtl/>
        </w:rPr>
        <w:t xml:space="preserve"> (تَرَكْتُ فِيكُمْ مَا إِنْ تَمَسَّكْتُمْ بِهِ لَنْ تَضِلُّوا بَعْدِي كتابَ اللهِ وسُنَّتِي)</w:t>
      </w:r>
      <w:r w:rsidR="00543B7E">
        <w:rPr>
          <w:rFonts w:ascii="Traditional Arabic" w:hAnsi="Traditional Arabic" w:cs="Traditional Arabic" w:hint="cs"/>
          <w:b/>
          <w:bCs/>
          <w:color w:val="0070C0"/>
          <w:sz w:val="36"/>
          <w:szCs w:val="36"/>
          <w:rtl/>
        </w:rPr>
        <w:t>..</w:t>
      </w:r>
    </w:p>
    <w:p w14:paraId="32F27D12" w14:textId="6F618A83" w:rsidR="008C2BC8" w:rsidRDefault="008C2BC8" w:rsidP="008C2BC8">
      <w:pPr>
        <w:jc w:val="lowKashida"/>
        <w:rPr>
          <w:rFonts w:ascii="Traditional Arabic" w:hAnsi="Traditional Arabic" w:cs="Traditional Arabic"/>
          <w:b/>
          <w:bCs/>
          <w:color w:val="0070C0"/>
          <w:sz w:val="36"/>
          <w:szCs w:val="36"/>
          <w:rtl/>
        </w:rPr>
      </w:pPr>
      <w:r>
        <w:rPr>
          <w:rFonts w:ascii="Traditional Arabic" w:eastAsia="Calibri" w:hAnsi="Traditional Arabic" w:cs="Traditional Arabic"/>
          <w:sz w:val="36"/>
          <w:szCs w:val="36"/>
          <w:rtl/>
          <w:lang w:bidi="ar-SY"/>
        </w:rPr>
        <w:t>لكن شيخنا لفظ "سُنَّتِي"، هو في صحيحِ مسلمِ لكن لم يذكرْ "سُنَّتِي"</w:t>
      </w:r>
      <w:r w:rsidR="00543B7E">
        <w:rPr>
          <w:rFonts w:ascii="Traditional Arabic" w:eastAsia="Calibri" w:hAnsi="Traditional Arabic" w:cs="Traditional Arabic" w:hint="cs"/>
          <w:sz w:val="36"/>
          <w:szCs w:val="36"/>
          <w:rtl/>
          <w:lang w:bidi="ar-SY"/>
        </w:rPr>
        <w:t>.</w:t>
      </w:r>
    </w:p>
    <w:p w14:paraId="1BB4EC04" w14:textId="39018453" w:rsidR="008C2BC8" w:rsidRDefault="008C2BC8" w:rsidP="008C2BC8">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الشيخ:</w:t>
      </w:r>
      <w:r>
        <w:rPr>
          <w:rFonts w:ascii="Traditional Arabic" w:eastAsia="Calibri" w:hAnsi="Traditional Arabic" w:cs="Traditional Arabic"/>
          <w:sz w:val="36"/>
          <w:szCs w:val="36"/>
          <w:rtl/>
          <w:lang w:bidi="ar-SY"/>
        </w:rPr>
        <w:t xml:space="preserve"> المهم أنه ورد في رواية، ما أدري عند الحاكم</w:t>
      </w:r>
      <w:r w:rsidR="00543B7E">
        <w:rPr>
          <w:rFonts w:ascii="Traditional Arabic" w:eastAsia="Calibri" w:hAnsi="Traditional Arabic" w:cs="Traditional Arabic" w:hint="cs"/>
          <w:sz w:val="36"/>
          <w:szCs w:val="36"/>
          <w:rtl/>
          <w:lang w:bidi="ar-SY"/>
        </w:rPr>
        <w:t>.</w:t>
      </w:r>
    </w:p>
    <w:p w14:paraId="06CF2315" w14:textId="77777777" w:rsidR="008C2BC8" w:rsidRDefault="008C2BC8" w:rsidP="008C2BC8">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القارئ:</w:t>
      </w:r>
      <w:r>
        <w:rPr>
          <w:rFonts w:ascii="Traditional Arabic" w:eastAsia="Calibri" w:hAnsi="Traditional Arabic" w:cs="Traditional Arabic"/>
          <w:sz w:val="36"/>
          <w:szCs w:val="36"/>
          <w:rtl/>
          <w:lang w:bidi="ar-SY"/>
        </w:rPr>
        <w:t xml:space="preserve"> لا، هو وردَ عند الإمام مالك بلاغًا: (كتابَ اللهِ وسُنة نبيِّه).</w:t>
      </w:r>
    </w:p>
    <w:p w14:paraId="5C482776" w14:textId="0D960C9E" w:rsidR="00543B7E" w:rsidRDefault="00543B7E" w:rsidP="008C2BC8">
      <w:pPr>
        <w:jc w:val="lowKashida"/>
        <w:rPr>
          <w:rFonts w:ascii="Traditional Arabic" w:hAnsi="Traditional Arabic" w:cs="Traditional Arabic"/>
          <w:b/>
          <w:bCs/>
          <w:sz w:val="36"/>
          <w:szCs w:val="36"/>
          <w:rtl/>
        </w:rPr>
      </w:pPr>
      <w:r>
        <w:rPr>
          <w:rFonts w:ascii="Traditional Arabic" w:eastAsia="Calibri" w:hAnsi="Traditional Arabic" w:cs="Traditional Arabic" w:hint="cs"/>
          <w:b/>
          <w:bCs/>
          <w:sz w:val="36"/>
          <w:szCs w:val="36"/>
          <w:rtl/>
          <w:lang w:bidi="ar-SY"/>
        </w:rPr>
        <w:t>[تمام النعمة الرسالة الخاتمة]</w:t>
      </w:r>
    </w:p>
    <w:p w14:paraId="538196FF" w14:textId="546C5D67"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وفي الآياتِ المتقدمةِ: يخبرُ اللهُ -تعالى- في الآيةِ الأولى أنَّهُ أكملَ للمسلمينَ دينَهم: الإسلامُ، فلا نَقْصَ فيهِ أبدًا، ولا يَحتاجُ إلى زيادةٍ أبدًا، فهو صالحٌ لكلِّ زمانٍ ومكانٍ وأُمَّةٍ، ويُخبرُ أنَّه أتمَّ نعمتَهُ على المسلمينَ بهذا الدِّينِ العظيمِ الكاملِ السَّمْحِ، وبرسالةِ خاتَمِ المرسلينَ محمَّدٍ -صلى الله عليه وسلم-، وبإظهارِ الإسلامِ، ونَصْرِ أهلِهِ على مَنْ عاداهُم، ويُخبِرُ أنَّهُ رَضِيَ الإسلامَ للناسِ دينًا، فلا يَسْخَطُهُ أبدًا، ولا يقبلُ مِن أحدٍ دينًا سواهُ أبدًا.</w:t>
      </w:r>
    </w:p>
    <w:p w14:paraId="4CB8137D" w14:textId="735CFD8C" w:rsidR="00543B7E" w:rsidRDefault="00543B7E" w:rsidP="00543B7E">
      <w:pPr>
        <w:jc w:val="lowKashida"/>
        <w:rPr>
          <w:rFonts w:ascii="Traditional Arabic" w:hAnsi="Traditional Arabic" w:cs="Traditional Arabic"/>
          <w:b/>
          <w:bCs/>
          <w:sz w:val="36"/>
          <w:szCs w:val="36"/>
          <w:rtl/>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الإسلام منهاج كامل</w:t>
      </w:r>
      <w:r>
        <w:rPr>
          <w:rFonts w:ascii="Traditional Arabic" w:eastAsia="Calibri" w:hAnsi="Traditional Arabic" w:cs="Traditional Arabic" w:hint="cs"/>
          <w:b/>
          <w:bCs/>
          <w:sz w:val="36"/>
          <w:szCs w:val="36"/>
          <w:rtl/>
          <w:lang w:bidi="ar-SY"/>
        </w:rPr>
        <w:t>]</w:t>
      </w:r>
    </w:p>
    <w:p w14:paraId="2D8AA195" w14:textId="77777777"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وفي الآيةِ الثانيةِ يُخبِرُ اللهُ -تعالى- أنَّ القرآنَ العظيمَ منهاجٌ كاملٌ، فيه البيانُ الحقُّ الشَّافي لأمورِ الدِّينِ والدنيا، فلا خيرَ إلا دلَّ عليهِ، ولا شرَّ إلا حذَّرَ منهُ، وكلُّ مسألةٍ وكلُّ مشكلةٍ قديمةً أو حاضرةً أو مُستقبلةً فإنَّ الحلَّ الصحيحَ العادلَ لها في القرآنِ، وكلُّ حلٍّ لها يُخالِفُ حَلَّ القرآنِ فهو جهلٌ وظلمٌ.</w:t>
      </w:r>
    </w:p>
    <w:p w14:paraId="3A65AF04" w14:textId="77777777"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فالعلمُ والعقيدةُ والسياسةُ ونظامُ الحكمِ والقضاءُ وعلمُ النفسِ والاجتماعُ والاقتصادُ ونظامُ العقوباتِ وغيرُ ذلكَ مما يَحتاجُ إليهِ البشرُ، كلُّ ذلكَ قدْ بيَّنَهُ اللهُ في القرآنِ، وعلى لسانِ رسولِهِ محمَّدٍ -صلى الله عليه وسلم- أكملَ بيانٍ، كما أخبرَ اللهُ -تعالى- بذلكَ في الآيةِ المذكورةِ حيثُ أخبرَ أنَّ: القرآنَ تبيانًا لكلِّ شيءٍ، وفي الفصلِ الآتي بيانٌ مُفصَّلٌ مُوجَزٌ لكمالِ دِينِ الإسلامِ، ولمنهجِهِ الشاملِ الكاملِ القويمِ.</w:t>
      </w:r>
    </w:p>
    <w:p w14:paraId="418CC412" w14:textId="77777777" w:rsidR="00543B7E"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sz w:val="36"/>
          <w:szCs w:val="36"/>
          <w:rtl/>
        </w:rPr>
        <w:t>ثمَّ قالَ رحمه الله:</w:t>
      </w:r>
    </w:p>
    <w:p w14:paraId="69F7F6C8" w14:textId="7DE12671"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الفصلُ الرابعُ</w:t>
      </w:r>
    </w:p>
    <w:p w14:paraId="68C337B0" w14:textId="12051DA1" w:rsidR="008C2BC8" w:rsidRDefault="008C2BC8" w:rsidP="008C2BC8">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إلى آخره خلاص، رحمه الله، جزاك الله خيرًا، نعم يا محمد، رحمه الله</w:t>
      </w:r>
      <w:r w:rsidR="00543B7E">
        <w:rPr>
          <w:rFonts w:ascii="Traditional Arabic" w:hAnsi="Traditional Arabic" w:cs="Traditional Arabic" w:hint="cs"/>
          <w:sz w:val="36"/>
          <w:szCs w:val="36"/>
          <w:rtl/>
        </w:rPr>
        <w:t>..</w:t>
      </w:r>
    </w:p>
    <w:p w14:paraId="48BB6D9E"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EF22" w14:textId="77777777" w:rsidR="00AF2ECD" w:rsidRDefault="00AF2ECD" w:rsidP="00565DAE">
      <w:r>
        <w:separator/>
      </w:r>
    </w:p>
  </w:endnote>
  <w:endnote w:type="continuationSeparator" w:id="0">
    <w:p w14:paraId="15033710" w14:textId="77777777" w:rsidR="00AF2ECD" w:rsidRDefault="00AF2ECD"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570C026E" w14:textId="77777777">
      <w:tc>
        <w:tcPr>
          <w:tcW w:w="4500" w:type="pct"/>
          <w:tcBorders>
            <w:top w:val="single" w:sz="4" w:space="0" w:color="000000" w:themeColor="text1"/>
          </w:tcBorders>
        </w:tcPr>
        <w:p w14:paraId="4A72B967"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2E3F8CDF"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02C61161"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CF31" w14:textId="77777777" w:rsidR="00AF2ECD" w:rsidRDefault="00AF2ECD" w:rsidP="00565DAE">
      <w:r>
        <w:separator/>
      </w:r>
    </w:p>
  </w:footnote>
  <w:footnote w:type="continuationSeparator" w:id="0">
    <w:p w14:paraId="1263E5CC" w14:textId="77777777" w:rsidR="00AF2ECD" w:rsidRDefault="00AF2ECD"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37FC8F4"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67F655AD"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7041B313"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784D0597"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74217">
    <w:abstractNumId w:val="33"/>
  </w:num>
  <w:num w:numId="2" w16cid:durableId="1991516950">
    <w:abstractNumId w:val="18"/>
  </w:num>
  <w:num w:numId="3" w16cid:durableId="1554996858">
    <w:abstractNumId w:val="27"/>
  </w:num>
  <w:num w:numId="4" w16cid:durableId="218132457">
    <w:abstractNumId w:val="40"/>
  </w:num>
  <w:num w:numId="5" w16cid:durableId="234323014">
    <w:abstractNumId w:val="5"/>
  </w:num>
  <w:num w:numId="6" w16cid:durableId="1252204703">
    <w:abstractNumId w:val="15"/>
  </w:num>
  <w:num w:numId="7" w16cid:durableId="791633683">
    <w:abstractNumId w:val="13"/>
  </w:num>
  <w:num w:numId="8" w16cid:durableId="2073502476">
    <w:abstractNumId w:val="39"/>
  </w:num>
  <w:num w:numId="9" w16cid:durableId="1351490357">
    <w:abstractNumId w:val="8"/>
  </w:num>
  <w:num w:numId="10" w16cid:durableId="2076392062">
    <w:abstractNumId w:val="3"/>
  </w:num>
  <w:num w:numId="11" w16cid:durableId="141049865">
    <w:abstractNumId w:val="32"/>
  </w:num>
  <w:num w:numId="12" w16cid:durableId="1556430857">
    <w:abstractNumId w:val="22"/>
  </w:num>
  <w:num w:numId="13" w16cid:durableId="1495756033">
    <w:abstractNumId w:val="2"/>
  </w:num>
  <w:num w:numId="14" w16cid:durableId="40911735">
    <w:abstractNumId w:val="6"/>
  </w:num>
  <w:num w:numId="15" w16cid:durableId="1099907506">
    <w:abstractNumId w:val="25"/>
  </w:num>
  <w:num w:numId="16" w16cid:durableId="336269302">
    <w:abstractNumId w:val="29"/>
  </w:num>
  <w:num w:numId="17" w16cid:durableId="276373620">
    <w:abstractNumId w:val="35"/>
  </w:num>
  <w:num w:numId="18" w16cid:durableId="771317975">
    <w:abstractNumId w:val="14"/>
  </w:num>
  <w:num w:numId="19" w16cid:durableId="1677534490">
    <w:abstractNumId w:val="20"/>
  </w:num>
  <w:num w:numId="20" w16cid:durableId="1348602708">
    <w:abstractNumId w:val="31"/>
  </w:num>
  <w:num w:numId="21" w16cid:durableId="100228828">
    <w:abstractNumId w:val="0"/>
  </w:num>
  <w:num w:numId="22" w16cid:durableId="1321160001">
    <w:abstractNumId w:val="4"/>
  </w:num>
  <w:num w:numId="23" w16cid:durableId="1956717318">
    <w:abstractNumId w:val="12"/>
  </w:num>
  <w:num w:numId="24" w16cid:durableId="1788236587">
    <w:abstractNumId w:val="23"/>
  </w:num>
  <w:num w:numId="25" w16cid:durableId="552273487">
    <w:abstractNumId w:val="16"/>
  </w:num>
  <w:num w:numId="26" w16cid:durableId="980961408">
    <w:abstractNumId w:val="21"/>
  </w:num>
  <w:num w:numId="27" w16cid:durableId="1625427377">
    <w:abstractNumId w:val="17"/>
  </w:num>
  <w:num w:numId="28" w16cid:durableId="415251110">
    <w:abstractNumId w:val="19"/>
  </w:num>
  <w:num w:numId="29" w16cid:durableId="1249582834">
    <w:abstractNumId w:val="36"/>
  </w:num>
  <w:num w:numId="30" w16cid:durableId="1025986946">
    <w:abstractNumId w:val="34"/>
  </w:num>
  <w:num w:numId="31" w16cid:durableId="1265263377">
    <w:abstractNumId w:val="24"/>
  </w:num>
  <w:num w:numId="32" w16cid:durableId="583732579">
    <w:abstractNumId w:val="9"/>
  </w:num>
  <w:num w:numId="33" w16cid:durableId="1607470008">
    <w:abstractNumId w:val="28"/>
  </w:num>
  <w:num w:numId="34" w16cid:durableId="2025670480">
    <w:abstractNumId w:val="7"/>
  </w:num>
  <w:num w:numId="35" w16cid:durableId="1574925053">
    <w:abstractNumId w:val="10"/>
  </w:num>
  <w:num w:numId="36" w16cid:durableId="1150485311">
    <w:abstractNumId w:val="26"/>
  </w:num>
  <w:num w:numId="37" w16cid:durableId="1990933931">
    <w:abstractNumId w:val="38"/>
  </w:num>
  <w:num w:numId="38" w16cid:durableId="47191029">
    <w:abstractNumId w:val="30"/>
  </w:num>
  <w:num w:numId="39" w16cid:durableId="1450511797">
    <w:abstractNumId w:val="1"/>
  </w:num>
  <w:num w:numId="40" w16cid:durableId="1310675600">
    <w:abstractNumId w:val="11"/>
  </w:num>
  <w:num w:numId="41" w16cid:durableId="15334944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A61B3"/>
    <w:rsid w:val="004B42FE"/>
    <w:rsid w:val="004B5642"/>
    <w:rsid w:val="004C1C3C"/>
    <w:rsid w:val="004C59DF"/>
    <w:rsid w:val="004E77A0"/>
    <w:rsid w:val="004F14C9"/>
    <w:rsid w:val="004F449C"/>
    <w:rsid w:val="00506E1C"/>
    <w:rsid w:val="00543AEA"/>
    <w:rsid w:val="00543B7E"/>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36776"/>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C2BC8"/>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AF2ECD"/>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7722"/>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7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0E3880"/>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DC566E"/>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51A749-0CDF-4771-9AF6-BE0240CF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386</Words>
  <Characters>2324</Characters>
  <Application>Microsoft Office Word</Application>
  <DocSecurity>0</DocSecurity>
  <Lines>32</Lines>
  <Paragraphs>19</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50</cp:revision>
  <cp:lastPrinted>2025-10-25T09:18:00Z</cp:lastPrinted>
  <dcterms:created xsi:type="dcterms:W3CDTF">2016-04-07T19:46:00Z</dcterms:created>
  <dcterms:modified xsi:type="dcterms:W3CDTF">2025-10-25T09:23:00Z</dcterms:modified>
</cp:coreProperties>
</file>