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33B47" w14:textId="77777777" w:rsidR="00DC1C33" w:rsidRPr="002132A6" w:rsidRDefault="00DC1C33" w:rsidP="00DC1C33">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5665D5C7" w14:textId="68A5AC65" w:rsidR="00DC1C33" w:rsidRPr="002132A6" w:rsidRDefault="00DC1C33" w:rsidP="00DC1C33">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31</w:t>
      </w:r>
      <w:r w:rsidRPr="002132A6">
        <w:rPr>
          <w:rFonts w:ascii="Traditional Arabic" w:hAnsi="Traditional Arabic" w:cs="Traditional Arabic"/>
          <w:b/>
          <w:bCs/>
          <w:color w:val="EE0000"/>
          <w:sz w:val="36"/>
          <w:szCs w:val="36"/>
          <w:rtl/>
        </w:rPr>
        <w:t xml:space="preserve">) الفصل </w:t>
      </w:r>
      <w:r>
        <w:rPr>
          <w:rFonts w:ascii="Traditional Arabic" w:hAnsi="Traditional Arabic" w:cs="Traditional Arabic" w:hint="cs"/>
          <w:b/>
          <w:bCs/>
          <w:color w:val="EE0000"/>
          <w:sz w:val="36"/>
          <w:szCs w:val="36"/>
          <w:rtl/>
        </w:rPr>
        <w:t>الخامس</w:t>
      </w:r>
      <w:r w:rsidRPr="002132A6">
        <w:rPr>
          <w:rFonts w:ascii="Traditional Arabic" w:hAnsi="Traditional Arabic" w:cs="Traditional Arabic"/>
          <w:b/>
          <w:bCs/>
          <w:color w:val="EE0000"/>
          <w:sz w:val="36"/>
          <w:szCs w:val="36"/>
          <w:rtl/>
        </w:rPr>
        <w:t xml:space="preserve">: </w:t>
      </w:r>
      <w:r>
        <w:rPr>
          <w:rFonts w:ascii="Traditional Arabic" w:hAnsi="Traditional Arabic" w:cs="Traditional Arabic" w:hint="cs"/>
          <w:b/>
          <w:bCs/>
          <w:color w:val="EE0000"/>
          <w:sz w:val="36"/>
          <w:szCs w:val="36"/>
          <w:rtl/>
        </w:rPr>
        <w:t xml:space="preserve">كشف بعض الشبهات </w:t>
      </w: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الدعوة إلى النجاة</w:t>
      </w:r>
      <w:r w:rsidRPr="002132A6">
        <w:rPr>
          <w:rFonts w:ascii="Traditional Arabic" w:hAnsi="Traditional Arabic" w:cs="Traditional Arabic"/>
          <w:b/>
          <w:bCs/>
          <w:color w:val="EE0000"/>
          <w:sz w:val="36"/>
          <w:szCs w:val="36"/>
          <w:rtl/>
        </w:rPr>
        <w:t>)</w:t>
      </w:r>
    </w:p>
    <w:p w14:paraId="1CA3A314" w14:textId="77777777" w:rsidR="001A4A35" w:rsidRDefault="00000000">
      <w:pPr>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(الدِّينُ الحقُّ)</w:t>
      </w:r>
    </w:p>
    <w:p w14:paraId="4CB3F2A8" w14:textId="77777777" w:rsidR="001A4A35" w:rsidRPr="00DC1C33" w:rsidRDefault="00000000">
      <w:pPr>
        <w:rPr>
          <w:rFonts w:ascii="Traditional Arabic" w:eastAsia="Traditional Arabic" w:hAnsi="Traditional Arabic" w:cs="Traditional Arabic"/>
          <w:bCs/>
          <w:sz w:val="36"/>
          <w:szCs w:val="36"/>
        </w:rPr>
      </w:pPr>
      <w:r w:rsidRPr="00DC1C33">
        <w:rPr>
          <w:rFonts w:ascii="Traditional Arabic" w:eastAsia="Traditional Arabic" w:hAnsi="Traditional Arabic" w:cs="Traditional Arabic"/>
          <w:bCs/>
          <w:sz w:val="36"/>
          <w:szCs w:val="36"/>
          <w:rtl/>
        </w:rPr>
        <w:t>القارئ: بسمِ اللهِ الرَّحمنِ الرَّحيمِ، الحمدُ للهِ ربِّ العالمينَ، والصلاة والسلام على نبينا محمد، وعلى آلِهِ وصحبِهِ أجمعينَ، اللَّهمَّ اغفرْ لشيخِنا وللحاضرينَ. قالَ الشيخُ عبدُ الرَّحمنِ بنُ حمَّادٍ العُمَرُ -رحمَهُ اللهُ تعالى- في كتابِهِ "الدِّين الحق":</w:t>
      </w:r>
    </w:p>
    <w:p w14:paraId="39A58F26" w14:textId="77777777" w:rsidR="00DC1C33" w:rsidRDefault="00000000">
      <w:pPr>
        <w:rPr>
          <w:rFonts w:ascii="Traditional Arabic" w:eastAsia="Traditional Arabic" w:hAnsi="Traditional Arabic" w:cs="Traditional Arabic"/>
          <w:bCs/>
          <w:sz w:val="36"/>
          <w:szCs w:val="36"/>
          <w:rtl/>
        </w:rPr>
      </w:pPr>
      <w:r w:rsidRPr="00DC1C33">
        <w:rPr>
          <w:rFonts w:ascii="Traditional Arabic" w:eastAsia="Traditional Arabic" w:hAnsi="Traditional Arabic" w:cs="Traditional Arabic"/>
          <w:bCs/>
          <w:sz w:val="36"/>
          <w:szCs w:val="36"/>
          <w:rtl/>
        </w:rPr>
        <w:t>قالَ رحمَهُ اللهُ:</w:t>
      </w:r>
    </w:p>
    <w:p w14:paraId="2E71004F" w14:textId="507BD4F5" w:rsidR="001A4A35" w:rsidRPr="00DC1C33" w:rsidRDefault="00000000">
      <w:pPr>
        <w:rPr>
          <w:rFonts w:ascii="Traditional Arabic" w:eastAsia="Traditional Arabic" w:hAnsi="Traditional Arabic" w:cs="Traditional Arabic"/>
          <w:bCs/>
          <w:sz w:val="36"/>
          <w:szCs w:val="36"/>
        </w:rPr>
      </w:pPr>
      <w:r w:rsidRPr="00DC1C33">
        <w:rPr>
          <w:rFonts w:ascii="Traditional Arabic" w:eastAsia="Traditional Arabic" w:hAnsi="Traditional Arabic" w:cs="Traditional Arabic"/>
          <w:bCs/>
          <w:sz w:val="36"/>
          <w:szCs w:val="36"/>
          <w:rtl/>
        </w:rPr>
        <w:t>الدَّعوةُ إلى النَّجاةِ</w:t>
      </w:r>
    </w:p>
    <w:p w14:paraId="4025920B" w14:textId="5FFA72C7" w:rsidR="001A4A35" w:rsidRDefault="00000000">
      <w:pPr>
        <w:rPr>
          <w:rFonts w:ascii="Traditional Arabic" w:eastAsia="Traditional Arabic" w:hAnsi="Traditional Arabic" w:cs="Traditional Arabic"/>
          <w:sz w:val="36"/>
          <w:szCs w:val="36"/>
        </w:rPr>
      </w:pPr>
      <w:r>
        <w:rPr>
          <w:rFonts w:ascii="Traditional Arabic" w:eastAsia="Traditional Arabic" w:hAnsi="Traditional Arabic" w:cs="Traditional Arabic"/>
          <w:sz w:val="36"/>
          <w:szCs w:val="36"/>
          <w:rtl/>
        </w:rPr>
        <w:t>وهذهِ خاتمةُ الكتابِ أحسن الله إليكم</w:t>
      </w:r>
      <w:r w:rsidR="00DC1C33">
        <w:rPr>
          <w:rFonts w:ascii="Traditional Arabic" w:eastAsia="Traditional Arabic" w:hAnsi="Traditional Arabic" w:cs="Traditional Arabic" w:hint="cs"/>
          <w:sz w:val="36"/>
          <w:szCs w:val="36"/>
          <w:rtl/>
        </w:rPr>
        <w:t>..</w:t>
      </w:r>
    </w:p>
    <w:p w14:paraId="7C608470" w14:textId="77777777" w:rsidR="001A4A35" w:rsidRDefault="00000000">
      <w:pPr>
        <w:rPr>
          <w:rFonts w:ascii="Traditional Arabic" w:eastAsia="Traditional Arabic" w:hAnsi="Traditional Arabic" w:cs="Traditional Arabic"/>
          <w:sz w:val="36"/>
          <w:szCs w:val="36"/>
        </w:rPr>
      </w:pPr>
      <w:r w:rsidRPr="00DC1C33">
        <w:rPr>
          <w:rFonts w:ascii="Traditional Arabic" w:eastAsia="Traditional Arabic" w:hAnsi="Traditional Arabic" w:cs="Traditional Arabic"/>
          <w:bCs/>
          <w:sz w:val="36"/>
          <w:szCs w:val="36"/>
          <w:rtl/>
        </w:rPr>
        <w:t>الشيخ:</w:t>
      </w:r>
      <w:r>
        <w:rPr>
          <w:rFonts w:ascii="Traditional Arabic" w:eastAsia="Traditional Arabic" w:hAnsi="Traditional Arabic" w:cs="Traditional Arabic"/>
          <w:sz w:val="36"/>
          <w:szCs w:val="36"/>
          <w:rtl/>
        </w:rPr>
        <w:t xml:space="preserve"> نعم</w:t>
      </w:r>
    </w:p>
    <w:p w14:paraId="59698415" w14:textId="77777777" w:rsidR="00DC1C33" w:rsidRPr="00DC1C33" w:rsidRDefault="00000000">
      <w:pPr>
        <w:rPr>
          <w:rFonts w:ascii="Traditional Arabic" w:eastAsia="Traditional Arabic" w:hAnsi="Traditional Arabic" w:cs="Traditional Arabic"/>
          <w:bCs/>
          <w:sz w:val="36"/>
          <w:szCs w:val="36"/>
          <w:rtl/>
        </w:rPr>
      </w:pPr>
      <w:r w:rsidRPr="00DC1C33">
        <w:rPr>
          <w:rFonts w:ascii="Traditional Arabic" w:eastAsia="Traditional Arabic" w:hAnsi="Traditional Arabic" w:cs="Traditional Arabic"/>
          <w:bCs/>
          <w:sz w:val="36"/>
          <w:szCs w:val="36"/>
          <w:rtl/>
        </w:rPr>
        <w:t>القارئ: قال:</w:t>
      </w:r>
    </w:p>
    <w:p w14:paraId="1DC5B1BA" w14:textId="1EA5CB00" w:rsidR="001A4A35" w:rsidRPr="00DC1C33" w:rsidRDefault="00000000">
      <w:pPr>
        <w:rPr>
          <w:rFonts w:ascii="Traditional Arabic" w:eastAsia="Traditional Arabic" w:hAnsi="Traditional Arabic" w:cs="Traditional Arabic"/>
          <w:bCs/>
          <w:sz w:val="36"/>
          <w:szCs w:val="36"/>
        </w:rPr>
      </w:pPr>
      <w:r w:rsidRPr="00DC1C33">
        <w:rPr>
          <w:rFonts w:ascii="Traditional Arabic" w:eastAsia="Traditional Arabic" w:hAnsi="Traditional Arabic" w:cs="Traditional Arabic"/>
          <w:bCs/>
          <w:sz w:val="36"/>
          <w:szCs w:val="36"/>
          <w:rtl/>
        </w:rPr>
        <w:t>يا أيُّها الإنسانُ العاقلُ مِن ذكرٍ أو أُنْثَى مِمَّنْ لمْ يدخلْ بعدُ في الإسلامِ إليكَ أُوَجِّهُ هذهِ الدَّعوةُ إلى النجاةِ والسَّعادةِ، فأقولُ:</w:t>
      </w:r>
    </w:p>
    <w:p w14:paraId="443FFBEB" w14:textId="77777777" w:rsidR="001A4A35" w:rsidRPr="00DC1C33" w:rsidRDefault="00000000">
      <w:pPr>
        <w:rPr>
          <w:rFonts w:ascii="Traditional Arabic" w:eastAsia="Traditional Arabic" w:hAnsi="Traditional Arabic" w:cs="Traditional Arabic"/>
          <w:bCs/>
          <w:sz w:val="36"/>
          <w:szCs w:val="36"/>
        </w:rPr>
      </w:pPr>
      <w:r w:rsidRPr="00DC1C33">
        <w:rPr>
          <w:rFonts w:ascii="Traditional Arabic" w:eastAsia="Traditional Arabic" w:hAnsi="Traditional Arabic" w:cs="Traditional Arabic"/>
          <w:bCs/>
          <w:sz w:val="36"/>
          <w:szCs w:val="36"/>
          <w:rtl/>
        </w:rPr>
        <w:t>أَنْقِذْ نفسَكَ مِن عذابِ اللهِ -تعالى- بعدَ الموتِ في القبرِ، ثمَّ في نارِ جهنَّمَ.</w:t>
      </w:r>
    </w:p>
    <w:p w14:paraId="65B04DEC" w14:textId="77777777" w:rsidR="001A4A35" w:rsidRPr="00DC1C33" w:rsidRDefault="00000000">
      <w:pPr>
        <w:rPr>
          <w:rFonts w:ascii="Traditional Arabic" w:eastAsia="Traditional Arabic" w:hAnsi="Traditional Arabic" w:cs="Traditional Arabic"/>
          <w:bCs/>
          <w:sz w:val="36"/>
          <w:szCs w:val="36"/>
        </w:rPr>
      </w:pPr>
      <w:r w:rsidRPr="00DC1C33">
        <w:rPr>
          <w:rFonts w:ascii="Traditional Arabic" w:eastAsia="Traditional Arabic" w:hAnsi="Traditional Arabic" w:cs="Traditional Arabic"/>
          <w:bCs/>
          <w:sz w:val="36"/>
          <w:szCs w:val="36"/>
          <w:rtl/>
        </w:rPr>
        <w:t>أَنْقِذْ نفسَكَ بالإيمانِ باللهِ ربًّا، وبمحمدٍ رسولًا، وبالإسلامِ دينًا، وقُلْ بصدقٍ: "لا إلهَ إلا اللهُ محمَّدٌ رسولُ اللهِ"، وَصَلِّ الصلواتِ الخمسِ، وأدِّ زكاةَ مَالِكَ، وَصُمْ شهرَ رمضان، وحُجَّ بيتَ اللهِ الحرامِ إنِ استطعتَ إليهِ سبيلًا.</w:t>
      </w:r>
    </w:p>
    <w:p w14:paraId="37AA31A0" w14:textId="77777777" w:rsidR="001A4A35" w:rsidRPr="00DC1C33" w:rsidRDefault="00000000">
      <w:pPr>
        <w:rPr>
          <w:rFonts w:ascii="Traditional Arabic" w:eastAsia="Traditional Arabic" w:hAnsi="Traditional Arabic" w:cs="Traditional Arabic"/>
          <w:bCs/>
          <w:sz w:val="36"/>
          <w:szCs w:val="36"/>
        </w:rPr>
      </w:pPr>
      <w:r w:rsidRPr="00DC1C33">
        <w:rPr>
          <w:rFonts w:ascii="Traditional Arabic" w:eastAsia="Traditional Arabic" w:hAnsi="Traditional Arabic" w:cs="Traditional Arabic"/>
          <w:bCs/>
          <w:sz w:val="36"/>
          <w:szCs w:val="36"/>
          <w:rtl/>
        </w:rPr>
        <w:t>وأعلِنْ إسلامَكَ للهِ فإنَّهُ لا نجاةَ لكَ، ولا سعادةَ إلا بذلِكَ.</w:t>
      </w:r>
    </w:p>
    <w:p w14:paraId="173E8744" w14:textId="11A3A5A5" w:rsidR="001A4A35" w:rsidRDefault="00000000">
      <w:pPr>
        <w:rPr>
          <w:rFonts w:ascii="Traditional Arabic" w:eastAsia="Traditional Arabic" w:hAnsi="Traditional Arabic" w:cs="Traditional Arabic"/>
          <w:b/>
          <w:sz w:val="36"/>
          <w:szCs w:val="36"/>
        </w:rPr>
      </w:pPr>
      <w:r w:rsidRPr="00DC1C33">
        <w:rPr>
          <w:rFonts w:ascii="Traditional Arabic" w:eastAsia="Traditional Arabic" w:hAnsi="Traditional Arabic" w:cs="Traditional Arabic"/>
          <w:bCs/>
          <w:sz w:val="36"/>
          <w:szCs w:val="36"/>
          <w:rtl/>
        </w:rPr>
        <w:t>الشيخ:</w:t>
      </w:r>
      <w:r>
        <w:rPr>
          <w:rFonts w:ascii="Traditional Arabic" w:eastAsia="Traditional Arabic" w:hAnsi="Traditional Arabic" w:cs="Traditional Arabic"/>
          <w:b/>
          <w:sz w:val="36"/>
          <w:szCs w:val="36"/>
          <w:rtl/>
        </w:rPr>
        <w:t xml:space="preserve"> </w:t>
      </w:r>
      <w:r>
        <w:rPr>
          <w:rFonts w:ascii="Traditional Arabic" w:eastAsia="Traditional Arabic" w:hAnsi="Traditional Arabic" w:cs="Traditional Arabic"/>
          <w:sz w:val="36"/>
          <w:szCs w:val="36"/>
          <w:rtl/>
        </w:rPr>
        <w:t>الله أكبر</w:t>
      </w:r>
      <w:r w:rsidR="00DC1C33">
        <w:rPr>
          <w:rFonts w:ascii="Traditional Arabic" w:eastAsia="Traditional Arabic" w:hAnsi="Traditional Arabic" w:cs="Traditional Arabic" w:hint="cs"/>
          <w:sz w:val="36"/>
          <w:szCs w:val="36"/>
          <w:rtl/>
        </w:rPr>
        <w:t>...</w:t>
      </w:r>
    </w:p>
    <w:p w14:paraId="1C48328B" w14:textId="77777777" w:rsidR="00DC1C33" w:rsidRPr="00DC1C33" w:rsidRDefault="00000000">
      <w:pPr>
        <w:rPr>
          <w:rFonts w:ascii="Traditional Arabic" w:eastAsia="Traditional Arabic" w:hAnsi="Traditional Arabic" w:cs="Traditional Arabic"/>
          <w:bCs/>
          <w:sz w:val="36"/>
          <w:szCs w:val="36"/>
          <w:rtl/>
        </w:rPr>
      </w:pPr>
      <w:r w:rsidRPr="00DC1C33">
        <w:rPr>
          <w:rFonts w:ascii="Traditional Arabic" w:eastAsia="Traditional Arabic" w:hAnsi="Traditional Arabic" w:cs="Traditional Arabic"/>
          <w:bCs/>
          <w:sz w:val="36"/>
          <w:szCs w:val="36"/>
          <w:rtl/>
        </w:rPr>
        <w:t>القارئ:</w:t>
      </w:r>
    </w:p>
    <w:p w14:paraId="54D801C3" w14:textId="3ABC60A0" w:rsidR="001A4A35" w:rsidRPr="00DC1C33" w:rsidRDefault="00000000">
      <w:pPr>
        <w:rPr>
          <w:rFonts w:ascii="Traditional Arabic" w:eastAsia="Traditional Arabic" w:hAnsi="Traditional Arabic" w:cs="Traditional Arabic"/>
          <w:bCs/>
          <w:sz w:val="36"/>
          <w:szCs w:val="36"/>
        </w:rPr>
      </w:pPr>
      <w:r w:rsidRPr="00DC1C33">
        <w:rPr>
          <w:rFonts w:ascii="Traditional Arabic" w:eastAsia="Traditional Arabic" w:hAnsi="Traditional Arabic" w:cs="Traditional Arabic"/>
          <w:bCs/>
          <w:sz w:val="36"/>
          <w:szCs w:val="36"/>
          <w:rtl/>
        </w:rPr>
        <w:t xml:space="preserve">وإني أقسمُ لكَ باللهِ العظيمِ الذي لا إله إلا هوَ أنَّ هذا الإسلامَ هوَ الدِّينُ الحقُّ الذي لا يَقبلُ اللهُ مِنْ أحدٍ دِينًا سواهُ، </w:t>
      </w:r>
      <w:r w:rsidR="00DC1C33" w:rsidRPr="00DC1C33">
        <w:rPr>
          <w:rFonts w:ascii="Traditional Arabic" w:eastAsia="Traditional Arabic" w:hAnsi="Traditional Arabic" w:cs="Traditional Arabic" w:hint="cs"/>
          <w:bCs/>
          <w:sz w:val="36"/>
          <w:szCs w:val="36"/>
          <w:rtl/>
        </w:rPr>
        <w:t>...</w:t>
      </w:r>
    </w:p>
    <w:p w14:paraId="7DC8694E" w14:textId="1FCC0AEF" w:rsidR="001A4A35" w:rsidRDefault="00000000">
      <w:pPr>
        <w:rPr>
          <w:rFonts w:ascii="Traditional Arabic" w:eastAsia="Traditional Arabic" w:hAnsi="Traditional Arabic" w:cs="Traditional Arabic"/>
          <w:sz w:val="28"/>
          <w:szCs w:val="28"/>
        </w:rPr>
      </w:pPr>
      <w:r w:rsidRPr="00DC1C33">
        <w:rPr>
          <w:rFonts w:ascii="Traditional Arabic" w:eastAsia="Traditional Arabic" w:hAnsi="Traditional Arabic" w:cs="Traditional Arabic"/>
          <w:bCs/>
          <w:sz w:val="36"/>
          <w:szCs w:val="36"/>
          <w:rtl/>
        </w:rPr>
        <w:t>الشيخ:</w:t>
      </w:r>
      <w:r>
        <w:rPr>
          <w:rFonts w:ascii="Traditional Arabic" w:eastAsia="Traditional Arabic" w:hAnsi="Traditional Arabic" w:cs="Traditional Arabic"/>
          <w:b/>
          <w:sz w:val="36"/>
          <w:szCs w:val="36"/>
          <w:rtl/>
        </w:rPr>
        <w:t xml:space="preserve"> </w:t>
      </w:r>
      <w:r>
        <w:rPr>
          <w:rFonts w:ascii="Traditional Arabic" w:eastAsia="Traditional Arabic" w:hAnsi="Traditional Arabic" w:cs="Traditional Arabic"/>
          <w:sz w:val="36"/>
          <w:szCs w:val="36"/>
          <w:rtl/>
        </w:rPr>
        <w:t xml:space="preserve">الله أكبر، الله أكبر الله أكبر، لا إله إلا الله، </w:t>
      </w:r>
      <w:r>
        <w:rPr>
          <w:rFonts w:ascii="Traditional Arabic" w:eastAsia="Traditional Arabic" w:hAnsi="Traditional Arabic" w:cs="Traditional Arabic"/>
          <w:color w:val="FF0000"/>
          <w:sz w:val="36"/>
          <w:szCs w:val="36"/>
          <w:rtl/>
        </w:rPr>
        <w:t>{وَمَنْ يَبْتَغِ غَيْرَ الْإِسْلَامِ دِينًا فَلَنْ يُقْبَلَ مِنْهُ وَهُوَ فِي الْآخِرَةِ مِنَ الْخَاسِرِينَ}</w:t>
      </w:r>
      <w:r>
        <w:rPr>
          <w:rFonts w:ascii="Traditional Arabic" w:eastAsia="Traditional Arabic" w:hAnsi="Traditional Arabic" w:cs="Traditional Arabic"/>
          <w:sz w:val="28"/>
          <w:szCs w:val="28"/>
          <w:rtl/>
        </w:rPr>
        <w:t xml:space="preserve"> [آل عمران:85] </w:t>
      </w:r>
      <w:r>
        <w:rPr>
          <w:rFonts w:ascii="Traditional Arabic" w:eastAsia="Traditional Arabic" w:hAnsi="Traditional Arabic" w:cs="Traditional Arabic"/>
          <w:sz w:val="36"/>
          <w:szCs w:val="36"/>
          <w:rtl/>
        </w:rPr>
        <w:t xml:space="preserve">وبهذا يُعلَمُ أن التوفيقَ لدينِ الإسلامِ أعظمُ نعمةٍ؛ لأنه سببُ السعادةِ في الدَّارَيْنِ في الدنيا والآخرة، فكلُّ مَنْ لم يعتنقْ هذا الدِّين ويدخلْ فيه فهو مَخذولٌ، وهو شقيٌّ في الدُّنيا والآخرة </w:t>
      </w:r>
      <w:r>
        <w:rPr>
          <w:rFonts w:ascii="Traditional Arabic" w:eastAsia="Traditional Arabic" w:hAnsi="Traditional Arabic" w:cs="Traditional Arabic"/>
          <w:sz w:val="36"/>
          <w:szCs w:val="36"/>
          <w:rtl/>
        </w:rPr>
        <w:lastRenderedPageBreak/>
        <w:t xml:space="preserve">وخاسرٌ كما قالَ تعالى: </w:t>
      </w:r>
      <w:r w:rsidR="00DC1C33">
        <w:rPr>
          <w:rFonts w:ascii="Traditional Arabic" w:eastAsia="Traditional Arabic" w:hAnsi="Traditional Arabic" w:cs="Traditional Arabic"/>
          <w:color w:val="FF0000"/>
          <w:sz w:val="36"/>
          <w:szCs w:val="36"/>
          <w:rtl/>
        </w:rPr>
        <w:t>{وَمَنْ يَبْتَغِ غَيْرَ الْإِسْلَامِ دِينًا فَلَنْ يُقْبَلَ مِنْهُ وَهُوَ فِي الْآخِرَةِ مِنَ الْخَاسِرِينَ}</w:t>
      </w:r>
      <w:r>
        <w:rPr>
          <w:rFonts w:ascii="Traditional Arabic" w:eastAsia="Traditional Arabic" w:hAnsi="Traditional Arabic" w:cs="Traditional Arabic"/>
          <w:sz w:val="36"/>
          <w:szCs w:val="36"/>
          <w:rtl/>
        </w:rPr>
        <w:t xml:space="preserve">خاسرٌ خَسِرَ الدنيا، خَسر النعيمَ المقيمَ وخسرَ الأهلَ والأولادَ، </w:t>
      </w:r>
      <w:r>
        <w:rPr>
          <w:rFonts w:ascii="Traditional Arabic" w:eastAsia="Traditional Arabic" w:hAnsi="Traditional Arabic" w:cs="Traditional Arabic"/>
          <w:color w:val="FF0000"/>
          <w:sz w:val="36"/>
          <w:szCs w:val="36"/>
          <w:rtl/>
        </w:rPr>
        <w:t>{خَسِرُوا أَنْفُسَهُمْ وَأَهْلِيهِمْ يَوْمَ الْقِيَامَةِ}</w:t>
      </w:r>
      <w:r>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sz w:val="28"/>
          <w:szCs w:val="28"/>
          <w:rtl/>
        </w:rPr>
        <w:t xml:space="preserve">[الشورى:45] </w:t>
      </w:r>
      <w:r>
        <w:rPr>
          <w:rFonts w:ascii="Traditional Arabic" w:eastAsia="Traditional Arabic" w:hAnsi="Traditional Arabic" w:cs="Traditional Arabic"/>
          <w:sz w:val="36"/>
          <w:szCs w:val="36"/>
          <w:rtl/>
        </w:rPr>
        <w:t>نعم نسأل الله.</w:t>
      </w:r>
      <w:r>
        <w:rPr>
          <w:rFonts w:ascii="Traditional Arabic" w:eastAsia="Traditional Arabic" w:hAnsi="Traditional Arabic" w:cs="Traditional Arabic"/>
          <w:sz w:val="28"/>
          <w:szCs w:val="28"/>
        </w:rPr>
        <w:t xml:space="preserve">  </w:t>
      </w:r>
    </w:p>
    <w:p w14:paraId="75C0F906" w14:textId="77777777" w:rsidR="00DC1C33" w:rsidRDefault="00000000">
      <w:pPr>
        <w:rPr>
          <w:rFonts w:ascii="Traditional Arabic" w:eastAsia="Traditional Arabic" w:hAnsi="Traditional Arabic" w:cs="Traditional Arabic"/>
          <w:bCs/>
          <w:sz w:val="36"/>
          <w:szCs w:val="36"/>
          <w:rtl/>
        </w:rPr>
      </w:pPr>
      <w:r w:rsidRPr="00DC1C33">
        <w:rPr>
          <w:rFonts w:ascii="Traditional Arabic" w:eastAsia="Traditional Arabic" w:hAnsi="Traditional Arabic" w:cs="Traditional Arabic"/>
          <w:bCs/>
          <w:sz w:val="36"/>
          <w:szCs w:val="36"/>
          <w:rtl/>
        </w:rPr>
        <w:t>القارئ:</w:t>
      </w:r>
    </w:p>
    <w:p w14:paraId="2E1889DC" w14:textId="02E0664B" w:rsidR="001A4A35" w:rsidRPr="00DC1C33" w:rsidRDefault="00000000">
      <w:pPr>
        <w:rPr>
          <w:rFonts w:ascii="Traditional Arabic" w:eastAsia="Traditional Arabic" w:hAnsi="Traditional Arabic" w:cs="Traditional Arabic"/>
          <w:bCs/>
          <w:sz w:val="36"/>
          <w:szCs w:val="36"/>
        </w:rPr>
      </w:pPr>
      <w:r w:rsidRPr="00DC1C33">
        <w:rPr>
          <w:rFonts w:ascii="Traditional Arabic" w:eastAsia="Traditional Arabic" w:hAnsi="Traditional Arabic" w:cs="Traditional Arabic"/>
          <w:bCs/>
          <w:sz w:val="36"/>
          <w:szCs w:val="36"/>
          <w:rtl/>
        </w:rPr>
        <w:t>وإنِّي أُشهِدُ اللهَ وملائكتَهُ وجميعَ خلقِهِ أنهُ لا إلهَ إلا اللهُ، وأنَّ محمدًا رسولُ اللهِ، وأنَّ الإسلامَ هوَ الحقُّ وأنَّنِي مِنَ المسلمينَ.</w:t>
      </w:r>
    </w:p>
    <w:p w14:paraId="7E6D98A1" w14:textId="77777777" w:rsidR="001A4A35" w:rsidRPr="00DC1C33" w:rsidRDefault="00000000">
      <w:pPr>
        <w:rPr>
          <w:rFonts w:ascii="Traditional Arabic" w:eastAsia="Traditional Arabic" w:hAnsi="Traditional Arabic" w:cs="Traditional Arabic"/>
          <w:bCs/>
          <w:sz w:val="36"/>
          <w:szCs w:val="36"/>
        </w:rPr>
      </w:pPr>
      <w:r w:rsidRPr="00DC1C33">
        <w:rPr>
          <w:rFonts w:ascii="Traditional Arabic" w:eastAsia="Traditional Arabic" w:hAnsi="Traditional Arabic" w:cs="Traditional Arabic"/>
          <w:bCs/>
          <w:sz w:val="36"/>
          <w:szCs w:val="36"/>
          <w:rtl/>
        </w:rPr>
        <w:t xml:space="preserve">وأسألُ اللهَ -سبحانه- بمَنِّهِ وكرمِهِ أنْ يُميتَنِي مُسلمًا حقًّا وذُرِّيَّتِي وجميعَ إخوانِي المسلمينَ، وأنْ يجمعَنا في جنَّاتِ النَّعيمِ معَ نبيِّنا محمَّدٍ -صلى الله عليه وسلم- الصَّادقِ الأمينِ، </w:t>
      </w:r>
    </w:p>
    <w:p w14:paraId="4D856547" w14:textId="071E5AB7" w:rsidR="001A4A35" w:rsidRDefault="00000000">
      <w:pPr>
        <w:rPr>
          <w:rFonts w:ascii="Traditional Arabic" w:eastAsia="Traditional Arabic" w:hAnsi="Traditional Arabic" w:cs="Traditional Arabic"/>
          <w:b/>
          <w:sz w:val="36"/>
          <w:szCs w:val="36"/>
        </w:rPr>
      </w:pPr>
      <w:r w:rsidRPr="00DC1C33">
        <w:rPr>
          <w:rFonts w:ascii="Traditional Arabic" w:eastAsia="Traditional Arabic" w:hAnsi="Traditional Arabic" w:cs="Traditional Arabic"/>
          <w:bCs/>
          <w:sz w:val="36"/>
          <w:szCs w:val="36"/>
          <w:rtl/>
        </w:rPr>
        <w:t>الشيخ:</w:t>
      </w:r>
      <w:r>
        <w:rPr>
          <w:rFonts w:ascii="Traditional Arabic" w:eastAsia="Traditional Arabic" w:hAnsi="Traditional Arabic" w:cs="Traditional Arabic"/>
          <w:b/>
          <w:sz w:val="36"/>
          <w:szCs w:val="36"/>
          <w:rtl/>
        </w:rPr>
        <w:t xml:space="preserve"> </w:t>
      </w:r>
      <w:r>
        <w:rPr>
          <w:rFonts w:ascii="Traditional Arabic" w:eastAsia="Traditional Arabic" w:hAnsi="Traditional Arabic" w:cs="Traditional Arabic"/>
          <w:sz w:val="36"/>
          <w:szCs w:val="36"/>
          <w:rtl/>
        </w:rPr>
        <w:t>صلى الله عليه وسلم</w:t>
      </w:r>
      <w:r w:rsidR="00DC1C33">
        <w:rPr>
          <w:rFonts w:ascii="Traditional Arabic" w:eastAsia="Traditional Arabic" w:hAnsi="Traditional Arabic" w:cs="Traditional Arabic" w:hint="cs"/>
          <w:sz w:val="36"/>
          <w:szCs w:val="36"/>
          <w:rtl/>
        </w:rPr>
        <w:t>.</w:t>
      </w:r>
    </w:p>
    <w:p w14:paraId="29F82904" w14:textId="77777777" w:rsidR="00DC1C33" w:rsidRPr="00DC1C33" w:rsidRDefault="00000000">
      <w:pPr>
        <w:rPr>
          <w:rFonts w:ascii="Traditional Arabic" w:eastAsia="Traditional Arabic" w:hAnsi="Traditional Arabic" w:cs="Traditional Arabic"/>
          <w:bCs/>
          <w:sz w:val="36"/>
          <w:szCs w:val="36"/>
          <w:rtl/>
        </w:rPr>
      </w:pPr>
      <w:r w:rsidRPr="00DC1C33">
        <w:rPr>
          <w:rFonts w:ascii="Traditional Arabic" w:eastAsia="Traditional Arabic" w:hAnsi="Traditional Arabic" w:cs="Traditional Arabic"/>
          <w:bCs/>
          <w:sz w:val="36"/>
          <w:szCs w:val="36"/>
          <w:rtl/>
        </w:rPr>
        <w:t>القارئ:</w:t>
      </w:r>
    </w:p>
    <w:p w14:paraId="118B3A53" w14:textId="1D558241" w:rsidR="001A4A35" w:rsidRPr="00DC1C33" w:rsidRDefault="00000000">
      <w:pPr>
        <w:rPr>
          <w:rFonts w:ascii="Traditional Arabic" w:eastAsia="Traditional Arabic" w:hAnsi="Traditional Arabic" w:cs="Traditional Arabic"/>
          <w:bCs/>
          <w:sz w:val="36"/>
          <w:szCs w:val="36"/>
        </w:rPr>
      </w:pPr>
      <w:r w:rsidRPr="00DC1C33">
        <w:rPr>
          <w:rFonts w:ascii="Traditional Arabic" w:eastAsia="Traditional Arabic" w:hAnsi="Traditional Arabic" w:cs="Traditional Arabic"/>
          <w:bCs/>
          <w:sz w:val="36"/>
          <w:szCs w:val="36"/>
          <w:rtl/>
        </w:rPr>
        <w:t>وجميعِ النَّبيينِ، ومعَ آلِ نبيِّنا وصحبِهِ، وأسألُ اللهَ -تعالى- أنْ ينفعَ بهذا الكتابِ كلَّ مَنْ يقرؤُهُ أو يسمعُهُ. ألَا هلْ بلغتُ؟ اللهمَّ فاشهَدْ.</w:t>
      </w:r>
    </w:p>
    <w:p w14:paraId="25493A5A" w14:textId="77777777" w:rsidR="001A4A35" w:rsidRPr="00DC1C33" w:rsidRDefault="00000000">
      <w:pPr>
        <w:rPr>
          <w:rFonts w:ascii="Traditional Arabic" w:eastAsia="Traditional Arabic" w:hAnsi="Traditional Arabic" w:cs="Traditional Arabic"/>
          <w:bCs/>
          <w:sz w:val="36"/>
          <w:szCs w:val="36"/>
        </w:rPr>
      </w:pPr>
      <w:r w:rsidRPr="00DC1C33">
        <w:rPr>
          <w:rFonts w:ascii="Traditional Arabic" w:eastAsia="Traditional Arabic" w:hAnsi="Traditional Arabic" w:cs="Traditional Arabic"/>
          <w:bCs/>
          <w:sz w:val="36"/>
          <w:szCs w:val="36"/>
          <w:rtl/>
        </w:rPr>
        <w:t xml:space="preserve">واللهُ أعلمُ، وصلَّى اللهُ وسلَّمَ على نبيِّنا محمَّدٍ، </w:t>
      </w:r>
      <w:proofErr w:type="spellStart"/>
      <w:r w:rsidRPr="00DC1C33">
        <w:rPr>
          <w:rFonts w:ascii="Traditional Arabic" w:eastAsia="Traditional Arabic" w:hAnsi="Traditional Arabic" w:cs="Traditional Arabic"/>
          <w:bCs/>
          <w:sz w:val="36"/>
          <w:szCs w:val="36"/>
          <w:rtl/>
        </w:rPr>
        <w:t>وآلِهِ</w:t>
      </w:r>
      <w:proofErr w:type="spellEnd"/>
      <w:r w:rsidRPr="00DC1C33">
        <w:rPr>
          <w:rFonts w:ascii="Traditional Arabic" w:eastAsia="Traditional Arabic" w:hAnsi="Traditional Arabic" w:cs="Traditional Arabic"/>
          <w:bCs/>
          <w:sz w:val="36"/>
          <w:szCs w:val="36"/>
          <w:rtl/>
        </w:rPr>
        <w:t xml:space="preserve"> وصحبِهِ، والحمدُ لله ربِّ العالمين.</w:t>
      </w:r>
    </w:p>
    <w:p w14:paraId="05504B04" w14:textId="4DB8C853" w:rsidR="001A4A35" w:rsidRDefault="00000000">
      <w:pPr>
        <w:rPr>
          <w:rFonts w:ascii="Traditional Arabic" w:eastAsia="Traditional Arabic" w:hAnsi="Traditional Arabic" w:cs="Traditional Arabic"/>
          <w:b/>
          <w:sz w:val="36"/>
          <w:szCs w:val="36"/>
        </w:rPr>
      </w:pPr>
      <w:r w:rsidRPr="00DC1C33">
        <w:rPr>
          <w:rFonts w:ascii="Traditional Arabic" w:eastAsia="Traditional Arabic" w:hAnsi="Traditional Arabic" w:cs="Traditional Arabic"/>
          <w:bCs/>
          <w:sz w:val="36"/>
          <w:szCs w:val="36"/>
          <w:rtl/>
        </w:rPr>
        <w:t>الشيخ:</w:t>
      </w:r>
      <w:r>
        <w:rPr>
          <w:rFonts w:ascii="Traditional Arabic" w:eastAsia="Traditional Arabic" w:hAnsi="Traditional Arabic" w:cs="Traditional Arabic"/>
          <w:b/>
          <w:sz w:val="36"/>
          <w:szCs w:val="36"/>
          <w:rtl/>
        </w:rPr>
        <w:t xml:space="preserve"> </w:t>
      </w:r>
      <w:r>
        <w:rPr>
          <w:rFonts w:ascii="Traditional Arabic" w:eastAsia="Traditional Arabic" w:hAnsi="Traditional Arabic" w:cs="Traditional Arabic"/>
          <w:sz w:val="36"/>
          <w:szCs w:val="36"/>
          <w:rtl/>
        </w:rPr>
        <w:t xml:space="preserve">جزاك الله خيرًا، وغفرَ الله للشيخ، ونفعَ بهذا الكتاب فإنه تضمَّنَ موضوعًا عظيمًا الدِّينُ الحقّ، كلُّ أحدٍ فقيرٌ إلى هذا الدِّينِ الحق، وأكثرُ البشريةِ محرومونَ مِن هذه النعمةِ نعمةِ الإسلام، نسألُ اللهَ العافية، </w:t>
      </w:r>
      <w:r>
        <w:rPr>
          <w:rFonts w:ascii="Traditional Arabic" w:eastAsia="Traditional Arabic" w:hAnsi="Traditional Arabic" w:cs="Traditional Arabic"/>
          <w:color w:val="FF0000"/>
          <w:sz w:val="36"/>
          <w:szCs w:val="36"/>
          <w:rtl/>
        </w:rPr>
        <w:t xml:space="preserve">{وَلَكِنَّ أَكْثَرَ النَّاسِ لَا يُؤْمِنُونَ} </w:t>
      </w:r>
      <w:r>
        <w:rPr>
          <w:rFonts w:ascii="Traditional Arabic" w:eastAsia="Traditional Arabic" w:hAnsi="Traditional Arabic" w:cs="Traditional Arabic"/>
          <w:sz w:val="28"/>
          <w:szCs w:val="28"/>
          <w:rtl/>
        </w:rPr>
        <w:t>[الرعد:1]</w:t>
      </w:r>
      <w:r>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color w:val="FF0000"/>
          <w:sz w:val="36"/>
          <w:szCs w:val="36"/>
          <w:rtl/>
        </w:rPr>
        <w:t>{وَلَكِنَّ أَكْثَرَ النَّاسِ لَا يَشْكُرُونَ}</w:t>
      </w:r>
      <w:r>
        <w:rPr>
          <w:rFonts w:ascii="Traditional Arabic" w:eastAsia="Traditional Arabic" w:hAnsi="Traditional Arabic" w:cs="Traditional Arabic"/>
          <w:color w:val="FF0000"/>
          <w:sz w:val="28"/>
          <w:szCs w:val="28"/>
        </w:rPr>
        <w:t xml:space="preserve"> </w:t>
      </w:r>
      <w:r>
        <w:rPr>
          <w:rFonts w:ascii="Traditional Arabic" w:eastAsia="Traditional Arabic" w:hAnsi="Traditional Arabic" w:cs="Traditional Arabic"/>
          <w:sz w:val="28"/>
          <w:szCs w:val="28"/>
          <w:rtl/>
        </w:rPr>
        <w:t>[البقرة:243]</w:t>
      </w:r>
      <w:r>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color w:val="FF0000"/>
          <w:sz w:val="36"/>
          <w:szCs w:val="36"/>
          <w:rtl/>
        </w:rPr>
        <w:t xml:space="preserve">{ولكن أكثر الناس لا يعلمون} </w:t>
      </w:r>
      <w:r>
        <w:rPr>
          <w:rFonts w:ascii="Traditional Arabic" w:eastAsia="Traditional Arabic" w:hAnsi="Traditional Arabic" w:cs="Traditional Arabic"/>
          <w:sz w:val="28"/>
          <w:szCs w:val="28"/>
          <w:rtl/>
        </w:rPr>
        <w:t xml:space="preserve">[يوسف:21] </w:t>
      </w:r>
      <w:r>
        <w:rPr>
          <w:rFonts w:ascii="Traditional Arabic" w:eastAsia="Traditional Arabic" w:hAnsi="Traditional Arabic" w:cs="Traditional Arabic"/>
          <w:sz w:val="36"/>
          <w:szCs w:val="36"/>
          <w:rtl/>
        </w:rPr>
        <w:t xml:space="preserve">فنسألُ الله الذي هدانا للإسلام أن يُثبِّتَنا وإيَّاكم عليه، اللهمَّ كما هديتنا للإسلام ثبِّتنا عليه حتى نلقاكَ به، حتى نلقاكَ به، ويوسفُ -عليه السلام- يقول: </w:t>
      </w:r>
      <w:r>
        <w:rPr>
          <w:rFonts w:ascii="Traditional Arabic" w:eastAsia="Traditional Arabic" w:hAnsi="Traditional Arabic" w:cs="Traditional Arabic"/>
          <w:color w:val="FF0000"/>
          <w:sz w:val="36"/>
          <w:szCs w:val="36"/>
          <w:rtl/>
        </w:rPr>
        <w:t xml:space="preserve">{تَوَفَّنِي مُسْلِمًا} </w:t>
      </w:r>
      <w:r>
        <w:rPr>
          <w:rFonts w:ascii="Traditional Arabic" w:eastAsia="Traditional Arabic" w:hAnsi="Traditional Arabic" w:cs="Traditional Arabic"/>
          <w:sz w:val="28"/>
          <w:szCs w:val="28"/>
          <w:rtl/>
        </w:rPr>
        <w:t xml:space="preserve">[يوسف:101] </w:t>
      </w:r>
      <w:r>
        <w:rPr>
          <w:rFonts w:ascii="Traditional Arabic" w:eastAsia="Traditional Arabic" w:hAnsi="Traditional Arabic" w:cs="Traditional Arabic"/>
          <w:sz w:val="36"/>
          <w:szCs w:val="36"/>
          <w:rtl/>
        </w:rPr>
        <w:t xml:space="preserve"> </w:t>
      </w:r>
      <w:r w:rsidR="00545BE2">
        <w:rPr>
          <w:rFonts w:ascii="Traditional Arabic" w:eastAsia="Traditional Arabic" w:hAnsi="Traditional Arabic" w:cs="Traditional Arabic"/>
          <w:color w:val="FF0000"/>
          <w:sz w:val="36"/>
          <w:szCs w:val="36"/>
          <w:rtl/>
        </w:rPr>
        <w:t>{تَوَفَّنِي مُسْلِمًا}</w:t>
      </w:r>
      <w:r w:rsidR="00545BE2">
        <w:rPr>
          <w:rFonts w:ascii="Traditional Arabic" w:eastAsia="Traditional Arabic" w:hAnsi="Traditional Arabic" w:cs="Traditional Arabic" w:hint="cs"/>
          <w:color w:val="FF0000"/>
          <w:sz w:val="36"/>
          <w:szCs w:val="36"/>
          <w:rtl/>
        </w:rPr>
        <w:t xml:space="preserve"> </w:t>
      </w:r>
      <w:r>
        <w:rPr>
          <w:rFonts w:ascii="Traditional Arabic" w:eastAsia="Traditional Arabic" w:hAnsi="Traditional Arabic" w:cs="Traditional Arabic"/>
          <w:sz w:val="36"/>
          <w:szCs w:val="36"/>
          <w:rtl/>
        </w:rPr>
        <w:t xml:space="preserve">وهذا دعاءٌ بحسنِ الخاتمةِ، والسَّحرةُ لَمَّا ظهرَ لهم الحقّ وسجدوا وتهدَّدَهُم فرعونُ بصلبِهم وتقطيعِ أيديهِم وأرجلهِم قالوا: </w:t>
      </w:r>
      <w:r>
        <w:rPr>
          <w:rFonts w:ascii="Traditional Arabic" w:eastAsia="Traditional Arabic" w:hAnsi="Traditional Arabic" w:cs="Traditional Arabic"/>
          <w:color w:val="FF0000"/>
          <w:sz w:val="36"/>
          <w:szCs w:val="36"/>
          <w:rtl/>
        </w:rPr>
        <w:t>{رَبَّنَا أَفْرِغْ عَلَيْنَا صَبْرًا وَتَوَفَّنَا مُسْلِمِينَ}</w:t>
      </w:r>
      <w:r>
        <w:rPr>
          <w:rFonts w:ascii="Traditional Arabic" w:eastAsia="Traditional Arabic" w:hAnsi="Traditional Arabic" w:cs="Traditional Arabic"/>
          <w:color w:val="FF0000"/>
          <w:sz w:val="28"/>
          <w:szCs w:val="28"/>
        </w:rPr>
        <w:t xml:space="preserve"> </w:t>
      </w:r>
      <w:r>
        <w:rPr>
          <w:rFonts w:ascii="Traditional Arabic" w:eastAsia="Traditional Arabic" w:hAnsi="Traditional Arabic" w:cs="Traditional Arabic"/>
          <w:sz w:val="28"/>
          <w:szCs w:val="28"/>
          <w:rtl/>
        </w:rPr>
        <w:t xml:space="preserve">[الأعراف:126] </w:t>
      </w:r>
      <w:r>
        <w:rPr>
          <w:rFonts w:ascii="Traditional Arabic" w:eastAsia="Traditional Arabic" w:hAnsi="Traditional Arabic" w:cs="Traditional Arabic"/>
          <w:sz w:val="36"/>
          <w:szCs w:val="36"/>
          <w:rtl/>
        </w:rPr>
        <w:t xml:space="preserve">لا إله إلا الله، لا إله إلا الله، الحمد لله رب العالمين، نعم يا محمد </w:t>
      </w:r>
      <w:r w:rsidR="00DC1C33">
        <w:rPr>
          <w:rFonts w:ascii="Traditional Arabic" w:eastAsia="Traditional Arabic" w:hAnsi="Traditional Arabic" w:cs="Traditional Arabic" w:hint="cs"/>
          <w:sz w:val="36"/>
          <w:szCs w:val="36"/>
          <w:rtl/>
        </w:rPr>
        <w:t>..</w:t>
      </w:r>
      <w:r>
        <w:rPr>
          <w:rFonts w:ascii="Traditional Arabic" w:eastAsia="Traditional Arabic" w:hAnsi="Traditional Arabic" w:cs="Traditional Arabic"/>
          <w:sz w:val="36"/>
          <w:szCs w:val="36"/>
          <w:rtl/>
        </w:rPr>
        <w:t xml:space="preserve"> </w:t>
      </w:r>
    </w:p>
    <w:p w14:paraId="745A9465" w14:textId="0498F9A6" w:rsidR="001A4A35" w:rsidRDefault="00DC1C33">
      <w:pPr>
        <w:rPr>
          <w:rFonts w:ascii="Traditional Arabic" w:eastAsia="Traditional Arabic" w:hAnsi="Traditional Arabic" w:cs="Traditional Arabic"/>
          <w:sz w:val="36"/>
          <w:szCs w:val="36"/>
        </w:rPr>
      </w:pPr>
      <w:r w:rsidRPr="00DC1C33">
        <w:rPr>
          <w:rFonts w:ascii="Traditional Arabic" w:eastAsia="Traditional Arabic" w:hAnsi="Traditional Arabic" w:cs="Traditional Arabic" w:hint="cs"/>
          <w:bCs/>
          <w:sz w:val="36"/>
          <w:szCs w:val="36"/>
          <w:rtl/>
        </w:rPr>
        <w:t>طالب</w:t>
      </w:r>
      <w:r w:rsidR="00000000" w:rsidRPr="00DC1C33">
        <w:rPr>
          <w:rFonts w:ascii="Traditional Arabic" w:eastAsia="Traditional Arabic" w:hAnsi="Traditional Arabic" w:cs="Traditional Arabic"/>
          <w:bCs/>
          <w:sz w:val="36"/>
          <w:szCs w:val="36"/>
          <w:rtl/>
        </w:rPr>
        <w:t>:</w:t>
      </w:r>
      <w:r w:rsidR="00000000">
        <w:rPr>
          <w:rFonts w:ascii="Traditional Arabic" w:eastAsia="Traditional Arabic" w:hAnsi="Traditional Arabic" w:cs="Traditional Arabic"/>
          <w:b/>
          <w:sz w:val="36"/>
          <w:szCs w:val="36"/>
          <w:rtl/>
        </w:rPr>
        <w:t xml:space="preserve"> </w:t>
      </w:r>
      <w:r w:rsidR="00000000">
        <w:rPr>
          <w:rFonts w:ascii="Traditional Arabic" w:eastAsia="Traditional Arabic" w:hAnsi="Traditional Arabic" w:cs="Traditional Arabic"/>
          <w:sz w:val="36"/>
          <w:szCs w:val="36"/>
          <w:rtl/>
        </w:rPr>
        <w:t>في [</w:t>
      </w:r>
      <w:r>
        <w:rPr>
          <w:rFonts w:ascii="Traditional Arabic" w:eastAsia="Traditional Arabic" w:hAnsi="Traditional Arabic" w:cs="Traditional Arabic" w:hint="cs"/>
          <w:sz w:val="36"/>
          <w:szCs w:val="36"/>
          <w:rtl/>
        </w:rPr>
        <w:t>هنالك</w:t>
      </w:r>
      <w:r w:rsidR="00000000">
        <w:rPr>
          <w:rFonts w:ascii="Traditional Arabic" w:eastAsia="Traditional Arabic" w:hAnsi="Traditional Arabic" w:cs="Traditional Arabic"/>
          <w:sz w:val="36"/>
          <w:szCs w:val="36"/>
          <w:rtl/>
        </w:rPr>
        <w:t>] بعض الأسئلة</w:t>
      </w:r>
      <w:r>
        <w:rPr>
          <w:rFonts w:ascii="Traditional Arabic" w:eastAsia="Traditional Arabic" w:hAnsi="Traditional Arabic" w:cs="Traditional Arabic" w:hint="cs"/>
          <w:sz w:val="36"/>
          <w:szCs w:val="36"/>
          <w:rtl/>
        </w:rPr>
        <w:t>..</w:t>
      </w:r>
    </w:p>
    <w:p w14:paraId="51FBCC85" w14:textId="54CB1852" w:rsidR="001A4A35" w:rsidRDefault="00000000">
      <w:pPr>
        <w:rPr>
          <w:rFonts w:ascii="Traditional Arabic" w:eastAsia="Traditional Arabic" w:hAnsi="Traditional Arabic" w:cs="Traditional Arabic"/>
          <w:sz w:val="36"/>
          <w:szCs w:val="36"/>
        </w:rPr>
      </w:pPr>
      <w:r w:rsidRPr="00DC1C33">
        <w:rPr>
          <w:rFonts w:ascii="Traditional Arabic" w:eastAsia="Traditional Arabic" w:hAnsi="Traditional Arabic" w:cs="Traditional Arabic"/>
          <w:bCs/>
          <w:sz w:val="36"/>
          <w:szCs w:val="36"/>
          <w:rtl/>
        </w:rPr>
        <w:t>الشيخ:</w:t>
      </w:r>
      <w:r>
        <w:rPr>
          <w:rFonts w:ascii="Traditional Arabic" w:eastAsia="Traditional Arabic" w:hAnsi="Traditional Arabic" w:cs="Traditional Arabic"/>
          <w:b/>
          <w:sz w:val="36"/>
          <w:szCs w:val="36"/>
          <w:rtl/>
        </w:rPr>
        <w:t xml:space="preserve"> </w:t>
      </w:r>
      <w:r>
        <w:rPr>
          <w:rFonts w:ascii="Traditional Arabic" w:eastAsia="Traditional Arabic" w:hAnsi="Traditional Arabic" w:cs="Traditional Arabic"/>
          <w:sz w:val="36"/>
          <w:szCs w:val="36"/>
          <w:rtl/>
        </w:rPr>
        <w:t>اللهم اهدِنا فيمَنْ هديتَ</w:t>
      </w:r>
      <w:r w:rsidR="00DC1C33">
        <w:rPr>
          <w:rFonts w:ascii="Traditional Arabic" w:eastAsia="Traditional Arabic" w:hAnsi="Traditional Arabic" w:cs="Traditional Arabic" w:hint="cs"/>
          <w:sz w:val="36"/>
          <w:szCs w:val="36"/>
          <w:rtl/>
        </w:rPr>
        <w:t>..</w:t>
      </w:r>
    </w:p>
    <w:p w14:paraId="43E1DE76" w14:textId="77777777" w:rsidR="001A4A35" w:rsidRDefault="001A4A35">
      <w:pPr>
        <w:rPr>
          <w:rFonts w:ascii="Traditional Arabic" w:eastAsia="Traditional Arabic" w:hAnsi="Traditional Arabic" w:cs="Traditional Arabic"/>
          <w:sz w:val="36"/>
          <w:szCs w:val="36"/>
        </w:rPr>
      </w:pPr>
    </w:p>
    <w:p w14:paraId="4B202E08" w14:textId="77777777" w:rsidR="001A4A35" w:rsidRDefault="001A4A35"/>
    <w:sectPr w:rsidR="001A4A35">
      <w:headerReference w:type="default" r:id="rId7"/>
      <w:footerReference w:type="default" r:id="rId8"/>
      <w:pgSz w:w="11906" w:h="16838"/>
      <w:pgMar w:top="1411" w:right="1134" w:bottom="1276" w:left="1134" w:header="34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F899" w14:textId="77777777" w:rsidR="00CE375E" w:rsidRDefault="00CE375E">
      <w:r>
        <w:separator/>
      </w:r>
    </w:p>
  </w:endnote>
  <w:endnote w:type="continuationSeparator" w:id="0">
    <w:p w14:paraId="34B4483F" w14:textId="77777777" w:rsidR="00CE375E" w:rsidRDefault="00CE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auto"/>
    <w:pitch w:val="default"/>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79B0" w14:textId="77777777" w:rsidR="001A4A35" w:rsidRDefault="001A4A35">
    <w:pPr>
      <w:widowControl w:val="0"/>
      <w:pBdr>
        <w:top w:val="nil"/>
        <w:left w:val="nil"/>
        <w:bottom w:val="nil"/>
        <w:right w:val="nil"/>
        <w:between w:val="nil"/>
      </w:pBdr>
      <w:spacing w:line="276" w:lineRule="auto"/>
      <w:jc w:val="left"/>
      <w:rPr>
        <w:color w:val="000000"/>
        <w:sz w:val="28"/>
        <w:szCs w:val="28"/>
      </w:rPr>
    </w:pPr>
  </w:p>
  <w:tbl>
    <w:tblPr>
      <w:tblStyle w:val="a0"/>
      <w:bidiVisual/>
      <w:tblW w:w="9868" w:type="dxa"/>
      <w:tblInd w:w="-115" w:type="dxa"/>
      <w:tblLayout w:type="fixed"/>
      <w:tblLook w:val="0400" w:firstRow="0" w:lastRow="0" w:firstColumn="0" w:lastColumn="0" w:noHBand="0" w:noVBand="1"/>
    </w:tblPr>
    <w:tblGrid>
      <w:gridCol w:w="8881"/>
      <w:gridCol w:w="987"/>
    </w:tblGrid>
    <w:tr w:rsidR="001A4A35" w14:paraId="5FA876D1" w14:textId="77777777">
      <w:tc>
        <w:tcPr>
          <w:tcW w:w="8881" w:type="dxa"/>
          <w:tcBorders>
            <w:top w:val="single" w:sz="4" w:space="0" w:color="000000"/>
          </w:tcBorders>
        </w:tcPr>
        <w:p w14:paraId="340621F7" w14:textId="77777777" w:rsidR="001A4A35" w:rsidRDefault="00000000">
          <w:pPr>
            <w:pBdr>
              <w:top w:val="nil"/>
              <w:left w:val="nil"/>
              <w:bottom w:val="nil"/>
              <w:right w:val="nil"/>
              <w:between w:val="nil"/>
            </w:pBdr>
            <w:tabs>
              <w:tab w:val="center" w:pos="4153"/>
              <w:tab w:val="right" w:pos="8306"/>
            </w:tabs>
            <w:jc w:val="right"/>
            <w:rPr>
              <w:rFonts w:ascii="Sakkal Majalla" w:eastAsia="Sakkal Majalla" w:hAnsi="Sakkal Majalla" w:cs="Sakkal Majalla"/>
              <w:color w:val="000000"/>
              <w:sz w:val="28"/>
              <w:szCs w:val="28"/>
            </w:rPr>
          </w:pPr>
          <w:r>
            <w:rPr>
              <w:rFonts w:ascii="Sakkal Majalla" w:eastAsia="Sakkal Majalla" w:hAnsi="Sakkal Majalla" w:cs="Sakkal Majalla"/>
              <w:color w:val="000000"/>
              <w:sz w:val="28"/>
              <w:szCs w:val="28"/>
              <w:rtl/>
            </w:rPr>
            <w:t>إعداد | اللجنة العلميّة</w:t>
          </w:r>
        </w:p>
      </w:tc>
      <w:tc>
        <w:tcPr>
          <w:tcW w:w="987" w:type="dxa"/>
          <w:tcBorders>
            <w:top w:val="single" w:sz="4" w:space="0" w:color="C0504D"/>
          </w:tcBorders>
          <w:shd w:val="clear" w:color="auto" w:fill="943734"/>
        </w:tcPr>
        <w:p w14:paraId="6A51D014" w14:textId="77777777" w:rsidR="001A4A35" w:rsidRDefault="00000000">
          <w:pPr>
            <w:pBdr>
              <w:top w:val="nil"/>
              <w:left w:val="nil"/>
              <w:bottom w:val="nil"/>
              <w:right w:val="nil"/>
              <w:between w:val="nil"/>
            </w:pBdr>
            <w:tabs>
              <w:tab w:val="center" w:pos="4153"/>
              <w:tab w:val="right" w:pos="8306"/>
            </w:tabs>
            <w:jc w:val="center"/>
            <w:rPr>
              <w:b/>
              <w:color w:val="FFFFFF"/>
              <w:sz w:val="28"/>
              <w:szCs w:val="28"/>
            </w:rPr>
          </w:pPr>
          <w:r>
            <w:rPr>
              <w:b/>
              <w:color w:val="000000"/>
              <w:sz w:val="24"/>
              <w:szCs w:val="24"/>
            </w:rPr>
            <w:fldChar w:fldCharType="begin"/>
          </w:r>
          <w:r>
            <w:rPr>
              <w:b/>
              <w:color w:val="000000"/>
              <w:sz w:val="24"/>
              <w:szCs w:val="24"/>
            </w:rPr>
            <w:instrText>PAGE</w:instrText>
          </w:r>
          <w:r>
            <w:rPr>
              <w:b/>
              <w:color w:val="000000"/>
              <w:sz w:val="24"/>
              <w:szCs w:val="24"/>
            </w:rPr>
            <w:fldChar w:fldCharType="separate"/>
          </w:r>
          <w:r w:rsidR="00DC1C33">
            <w:rPr>
              <w:b/>
              <w:noProof/>
              <w:color w:val="000000"/>
              <w:sz w:val="24"/>
              <w:szCs w:val="24"/>
              <w:rtl/>
            </w:rPr>
            <w:t>1</w:t>
          </w:r>
          <w:r>
            <w:rPr>
              <w:b/>
              <w:color w:val="000000"/>
              <w:sz w:val="24"/>
              <w:szCs w:val="24"/>
            </w:rPr>
            <w:fldChar w:fldCharType="end"/>
          </w:r>
        </w:p>
      </w:tc>
    </w:tr>
  </w:tbl>
  <w:p w14:paraId="5CE30AD0" w14:textId="77777777" w:rsidR="001A4A35" w:rsidRDefault="001A4A35">
    <w:pPr>
      <w:pBdr>
        <w:top w:val="nil"/>
        <w:left w:val="nil"/>
        <w:bottom w:val="nil"/>
        <w:right w:val="nil"/>
        <w:between w:val="nil"/>
      </w:pBdr>
      <w:tabs>
        <w:tab w:val="center" w:pos="4153"/>
        <w:tab w:val="right" w:pos="8306"/>
      </w:tabs>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2ABCC" w14:textId="77777777" w:rsidR="00CE375E" w:rsidRDefault="00CE375E">
      <w:r>
        <w:separator/>
      </w:r>
    </w:p>
  </w:footnote>
  <w:footnote w:type="continuationSeparator" w:id="0">
    <w:p w14:paraId="5E82D63F" w14:textId="77777777" w:rsidR="00CE375E" w:rsidRDefault="00CE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2104" w14:textId="77777777" w:rsidR="001A4A35" w:rsidRDefault="001A4A35">
    <w:pPr>
      <w:widowControl w:val="0"/>
      <w:pBdr>
        <w:top w:val="nil"/>
        <w:left w:val="nil"/>
        <w:bottom w:val="nil"/>
        <w:right w:val="nil"/>
        <w:between w:val="nil"/>
      </w:pBdr>
      <w:spacing w:line="276" w:lineRule="auto"/>
      <w:jc w:val="left"/>
    </w:pPr>
  </w:p>
  <w:tbl>
    <w:tblPr>
      <w:tblStyle w:val="a"/>
      <w:bidiVisual/>
      <w:tblW w:w="9868" w:type="dxa"/>
      <w:tblInd w:w="-115" w:type="dxa"/>
      <w:tblLayout w:type="fixed"/>
      <w:tblLook w:val="0400" w:firstRow="0" w:lastRow="0" w:firstColumn="0" w:lastColumn="0" w:noHBand="0" w:noVBand="1"/>
    </w:tblPr>
    <w:tblGrid>
      <w:gridCol w:w="2960"/>
      <w:gridCol w:w="6908"/>
    </w:tblGrid>
    <w:tr w:rsidR="001A4A35" w14:paraId="5944BEA6" w14:textId="77777777">
      <w:trPr>
        <w:trHeight w:val="500"/>
      </w:trPr>
      <w:tc>
        <w:tcPr>
          <w:tcW w:w="2960" w:type="dxa"/>
          <w:tcBorders>
            <w:bottom w:val="single" w:sz="4" w:space="0" w:color="943734"/>
          </w:tcBorders>
          <w:shd w:val="clear" w:color="auto" w:fill="943734"/>
          <w:vAlign w:val="bottom"/>
        </w:tcPr>
        <w:p w14:paraId="0FBD96A9" w14:textId="77777777" w:rsidR="001A4A35" w:rsidRDefault="00000000">
          <w:pPr>
            <w:pBdr>
              <w:top w:val="nil"/>
              <w:left w:val="nil"/>
              <w:bottom w:val="nil"/>
              <w:right w:val="nil"/>
              <w:between w:val="nil"/>
            </w:pBdr>
            <w:tabs>
              <w:tab w:val="center" w:pos="4153"/>
              <w:tab w:val="right" w:pos="8306"/>
            </w:tabs>
            <w:jc w:val="center"/>
            <w:rPr>
              <w:color w:val="FFFFFF"/>
              <w:sz w:val="28"/>
              <w:szCs w:val="28"/>
            </w:rPr>
          </w:pPr>
          <w:r>
            <w:rPr>
              <w:rFonts w:ascii="Andalus" w:eastAsia="Andalus" w:hAnsi="Andalus" w:cs="Andalus"/>
              <w:color w:val="FFFFFF"/>
              <w:sz w:val="40"/>
              <w:szCs w:val="40"/>
              <w:rtl/>
            </w:rPr>
            <w:t xml:space="preserve">1441 هـ‏ـ </w:t>
          </w:r>
        </w:p>
      </w:tc>
      <w:tc>
        <w:tcPr>
          <w:tcW w:w="6908" w:type="dxa"/>
          <w:tcBorders>
            <w:bottom w:val="single" w:sz="4" w:space="0" w:color="000000"/>
          </w:tcBorders>
          <w:vAlign w:val="bottom"/>
        </w:tcPr>
        <w:p w14:paraId="77497CC6" w14:textId="77777777" w:rsidR="001A4A35" w:rsidRDefault="00000000">
          <w:pPr>
            <w:pBdr>
              <w:top w:val="nil"/>
              <w:left w:val="nil"/>
              <w:bottom w:val="nil"/>
              <w:right w:val="nil"/>
              <w:between w:val="nil"/>
            </w:pBdr>
            <w:tabs>
              <w:tab w:val="center" w:pos="4153"/>
              <w:tab w:val="right" w:pos="8306"/>
            </w:tabs>
            <w:jc w:val="center"/>
            <w:rPr>
              <w:color w:val="76923C"/>
              <w:sz w:val="28"/>
              <w:szCs w:val="28"/>
            </w:rPr>
          </w:pPr>
          <w:r>
            <w:rPr>
              <w:rFonts w:ascii="Sakkal Majalla" w:eastAsia="Sakkal Majalla" w:hAnsi="Sakkal Majalla" w:cs="Sakkal Majalla"/>
              <w:b/>
              <w:color w:val="984806"/>
              <w:sz w:val="40"/>
              <w:szCs w:val="40"/>
              <w:rtl/>
            </w:rPr>
            <w:t>مؤسسة وقف الشّيخ عبدالرّحمن بن ناصر البرّاك</w:t>
          </w:r>
        </w:p>
      </w:tc>
    </w:tr>
  </w:tbl>
  <w:p w14:paraId="3D52D6EC" w14:textId="77777777" w:rsidR="001A4A35" w:rsidRDefault="001A4A35">
    <w:pPr>
      <w:pBdr>
        <w:top w:val="nil"/>
        <w:left w:val="nil"/>
        <w:bottom w:val="nil"/>
        <w:right w:val="nil"/>
        <w:between w:val="nil"/>
      </w:pBdr>
      <w:tabs>
        <w:tab w:val="center" w:pos="4153"/>
        <w:tab w:val="right" w:pos="8306"/>
      </w:tabs>
      <w:rPr>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35"/>
    <w:rsid w:val="001A4A35"/>
    <w:rsid w:val="00224F43"/>
    <w:rsid w:val="00334B69"/>
    <w:rsid w:val="00545BE2"/>
    <w:rsid w:val="00A774D9"/>
    <w:rsid w:val="00CE375E"/>
    <w:rsid w:val="00DC1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EAE2"/>
  <w15:docId w15:val="{641CFA43-8627-4364-9C87-0F4FF530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jc w:val="center"/>
    </w:pPr>
    <w:rPr>
      <w:rFonts w:ascii="Times New Roman" w:eastAsia="Times New Roman" w:hAnsi="Times New Roman" w:cs="Times New Roman"/>
      <w:b/>
      <w:sz w:val="29"/>
      <w:szCs w:val="29"/>
    </w:rPr>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16F11"/>
    <w:pPr>
      <w:ind w:left="720"/>
      <w:contextualSpacing/>
    </w:pPr>
  </w:style>
  <w:style w:type="paragraph" w:styleId="Header">
    <w:name w:val="header"/>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character" w:customStyle="1" w:styleId="Char">
    <w:name w:val="العنوان Char"/>
    <w:basedOn w:val="DefaultParagraphFont"/>
    <w:rsid w:val="009E6A39"/>
    <w:rPr>
      <w:rFonts w:ascii="Times New Roman" w:eastAsia="Times New Roman" w:hAnsi="Times New Roman" w:cs="Simplified Arabic"/>
      <w:b/>
      <w:bCs/>
      <w:sz w:val="29"/>
      <w:szCs w:val="29"/>
      <w:lang w:eastAsia="ar-SA"/>
    </w:rPr>
  </w:style>
  <w:style w:type="paragraph" w:styleId="NormalWeb">
    <w:name w:val="Normal (Web)"/>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72" w:type="dxa"/>
        <w:left w:w="115" w:type="dxa"/>
        <w:bottom w:w="72" w:type="dxa"/>
        <w:right w:w="115" w:type="dxa"/>
      </w:tblCellMar>
    </w:tblPr>
  </w:style>
  <w:style w:type="table" w:customStyle="1" w:styleId="a0">
    <w:basedOn w:val="TableNormal0"/>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fHfJuz0pxKmxAXK9dYd+u5etg==">CgMxLjA4AHIhMVF2SGl6bC1VOTUxZ3Q2cXh1cjZJM1NHS294YlFqWC1k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496</Words>
  <Characters>2896</Characters>
  <Application>Microsoft Office Word</Application>
  <DocSecurity>0</DocSecurity>
  <Lines>45</Lines>
  <Paragraphs>26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Office</cp:lastModifiedBy>
  <cp:revision>5</cp:revision>
  <cp:lastPrinted>2025-10-25T12:17:00Z</cp:lastPrinted>
  <dcterms:created xsi:type="dcterms:W3CDTF">2016-04-07T19:46:00Z</dcterms:created>
  <dcterms:modified xsi:type="dcterms:W3CDTF">2025-10-25T12:17:00Z</dcterms:modified>
</cp:coreProperties>
</file>