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04" w:rsidRPr="00FD58A0" w:rsidRDefault="00455F04" w:rsidP="00455F04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  <w:r w:rsidRPr="00FD58A0">
        <w:rPr>
          <w:rFonts w:ascii="Simplified Arabic" w:hAnsi="Simplified Arabic" w:cs="Simplified Arabic"/>
          <w:sz w:val="28"/>
          <w:szCs w:val="28"/>
          <w:rtl/>
        </w:rPr>
        <w:t>بسم الله الرحمن الرحيم</w:t>
      </w:r>
    </w:p>
    <w:p w:rsidR="00455F04" w:rsidRDefault="00455F04" w:rsidP="00455F0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FD58A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شرح رياض الصالحين</w:t>
      </w:r>
    </w:p>
    <w:p w:rsidR="00455F04" w:rsidRPr="00FD58A0" w:rsidRDefault="00455F04" w:rsidP="00455F0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3463C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</w:t>
      </w:r>
      <w:r w:rsidRPr="003463C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3463C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حديث</w:t>
      </w:r>
      <w:r w:rsidRPr="003463C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3463C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أنس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3463C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3463C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كان</w:t>
      </w:r>
      <w:r w:rsidRPr="003463C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3463C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يتنفس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في الشراب</w:t>
      </w:r>
      <w:r w:rsidRPr="003463C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3463C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وحديث</w:t>
      </w:r>
      <w:r w:rsidRPr="003463C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3463C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قتادة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3463C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3463C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نهى</w:t>
      </w:r>
      <w:r w:rsidRPr="003463C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3463C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أن</w:t>
      </w:r>
      <w:r w:rsidRPr="003463C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3463C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ُ</w:t>
      </w:r>
      <w:r w:rsidRPr="003463C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تنفس</w:t>
      </w:r>
      <w:r w:rsidRPr="003463C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3463C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في</w:t>
      </w:r>
      <w:r w:rsidRPr="003463C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3463C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الإناء</w:t>
      </w:r>
      <w:r w:rsidRPr="003463C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3463C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وحديث</w:t>
      </w:r>
      <w:r w:rsidRPr="003463C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3463C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أنس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3463C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3463C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ُ</w:t>
      </w:r>
      <w:r w:rsidRPr="003463C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تي</w:t>
      </w:r>
      <w:r w:rsidRPr="003463C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3463C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بلبن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..</w:t>
      </w:r>
      <w:r w:rsidRPr="003463C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3463C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وحديث</w:t>
      </w:r>
      <w:r w:rsidRPr="003463C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3463C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سهل</w:t>
      </w:r>
      <w:r w:rsidRPr="003463C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3463C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بن</w:t>
      </w:r>
      <w:r w:rsidRPr="003463C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3463C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سعد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3463C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3463C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ُ</w:t>
      </w:r>
      <w:r w:rsidRPr="003463C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تي</w:t>
      </w:r>
      <w:r w:rsidRPr="003463C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3463C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بشراب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..</w:t>
      </w:r>
    </w:p>
    <w:p w:rsidR="00455F04" w:rsidRPr="00FD58A0" w:rsidRDefault="00455F04" w:rsidP="00455F04">
      <w:pPr>
        <w:spacing w:after="0" w:line="240" w:lineRule="auto"/>
        <w:jc w:val="right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FD58A0">
        <w:rPr>
          <w:rFonts w:ascii="Simplified Arabic" w:hAnsi="Simplified Arabic" w:cs="Simplified Arabic"/>
          <w:color w:val="C00000"/>
          <w:sz w:val="28"/>
          <w:szCs w:val="28"/>
          <w:rtl/>
        </w:rPr>
        <w:t>الشيخ/ خالد بن عثمان السبت</w:t>
      </w:r>
    </w:p>
    <w:p w:rsidR="00455F04" w:rsidRDefault="00455F04" w:rsidP="00455F04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FD58A0">
        <w:rPr>
          <w:rFonts w:ascii="Simplified Arabic" w:hAnsi="Simplified Arabic" w:cs="Simplified Arabic"/>
          <w:sz w:val="28"/>
          <w:szCs w:val="28"/>
          <w:rtl/>
        </w:rPr>
        <w:t>الحمد لله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والصلاة والسلام على رسول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أما بعد:</w:t>
      </w:r>
    </w:p>
    <w:p w:rsidR="00455F04" w:rsidRDefault="00455F04" w:rsidP="00455F04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ذكر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المصنف </w:t>
      </w:r>
      <w:r>
        <w:rPr>
          <w:rFonts w:ascii="Simplified Arabic" w:hAnsi="Simplified Arabic" w:cs="Simplified Arabic"/>
          <w:sz w:val="28"/>
          <w:szCs w:val="28"/>
          <w:rtl/>
        </w:rPr>
        <w:t>باب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آخر وهو باب أدب الشر</w:t>
      </w:r>
      <w:r>
        <w:rPr>
          <w:rFonts w:ascii="Simplified Arabic" w:hAnsi="Simplified Arabic" w:cs="Simplified Arabic"/>
          <w:sz w:val="28"/>
          <w:szCs w:val="28"/>
          <w:rtl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واستحباب التنفس ثلاث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خارج الإناء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وكراهة التنفس في الإناء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واستحباب إدارة الإناء على الأيمن فالأيمن بعد المبتدئ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55F04" w:rsidRDefault="00455F04" w:rsidP="00455F04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وذكر حديث أنس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>رضي الله تعالى عنه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0B36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Pr="00D50B36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أن رسول الله </w:t>
      </w:r>
      <w:r w:rsidRPr="00D50B36">
        <w:rPr>
          <w:rFonts w:ascii="Simplified Arabic" w:hAnsi="Simplified Arabic" w:cs="Simplified Arabic" w:hint="cs"/>
          <w:color w:val="0000CC"/>
          <w:sz w:val="28"/>
          <w:szCs w:val="28"/>
          <w:rtl/>
        </w:rPr>
        <w:t>-</w:t>
      </w:r>
      <w:r w:rsidRPr="00D50B36">
        <w:rPr>
          <w:rFonts w:ascii="Simplified Arabic" w:hAnsi="Simplified Arabic" w:cs="Simplified Arabic"/>
          <w:color w:val="0000CC"/>
          <w:sz w:val="28"/>
          <w:szCs w:val="28"/>
          <w:rtl/>
        </w:rPr>
        <w:t>صلى الله عليه وسلم</w:t>
      </w:r>
      <w:r w:rsidRPr="00D50B36">
        <w:rPr>
          <w:rFonts w:ascii="Simplified Arabic" w:hAnsi="Simplified Arabic" w:cs="Simplified Arabic" w:hint="cs"/>
          <w:color w:val="0000CC"/>
          <w:sz w:val="28"/>
          <w:szCs w:val="28"/>
          <w:rtl/>
        </w:rPr>
        <w:t>-</w:t>
      </w:r>
      <w:r w:rsidRPr="00D50B36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كان يتنفس في الشراب ثلاثا</w:t>
      </w:r>
      <w:r w:rsidRPr="00D50B36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ً))</w:t>
      </w:r>
      <w:r w:rsidRPr="002E2B7B">
        <w:rPr>
          <w:rStyle w:val="ae"/>
          <w:rtl/>
        </w:rPr>
        <w:t>(</w:t>
      </w:r>
      <w:r>
        <w:rPr>
          <w:rStyle w:val="ae"/>
          <w:rtl/>
        </w:rPr>
        <w:footnoteReference w:id="1"/>
      </w:r>
      <w:r w:rsidRPr="002E2B7B">
        <w:rPr>
          <w:rStyle w:val="ae"/>
          <w:rtl/>
        </w:rPr>
        <w:t>)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متفق عليه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55F04" w:rsidRDefault="00455F04" w:rsidP="00455F04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FB6AF5">
        <w:rPr>
          <w:rFonts w:ascii="Simplified Arabic" w:hAnsi="Simplified Arabic" w:cs="Simplified Arabic"/>
          <w:sz w:val="28"/>
          <w:szCs w:val="28"/>
          <w:rtl/>
        </w:rPr>
        <w:t>يعني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يتنفس خارج الإناء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المصنف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>رحمه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قال في هذا الباب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باب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أدب الشرب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واستحباب التنفس ثلاث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ذكر ذلك على سبيل الاستحباب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وهذا الحكم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>أعني الاستحباب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كأنه أخذه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>والله تعالى أعلم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من أنه جاء في روايات أخرى ذ</w:t>
      </w:r>
      <w:r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>كر ما دون الثلاث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ولربما فُهم أيض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من بعض الأحاديث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-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مثل هذا الحديث </w:t>
      </w:r>
      <w:r>
        <w:rPr>
          <w:rFonts w:ascii="Simplified Arabic" w:hAnsi="Simplified Arabic" w:cs="Simplified Arabic"/>
          <w:sz w:val="28"/>
          <w:szCs w:val="28"/>
          <w:rtl/>
        </w:rPr>
        <w:t>كان يتنفس في الشراب ثلاث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ً-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أن 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تنفس فيه مباشرة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55F04" w:rsidRDefault="00455F04" w:rsidP="00455F04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فبعض أهل العلم 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إن ما ورد من النهي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>وسيأتي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للكراهة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>نه ليس للتحريم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نه يستحب أن يتنفس ثلاث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خارج الإناء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كما صرح المصنف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>رحمه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في هذه الترجمة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455F04" w:rsidRDefault="00455F04" w:rsidP="00455F04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والواقع أن حديث أنس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وهو أن 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كان يتنفس في الشراب ثلاث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</w:p>
    <w:p w:rsidR="00455F04" w:rsidRDefault="00455F04" w:rsidP="00455F04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FB6AF5">
        <w:rPr>
          <w:rFonts w:ascii="Simplified Arabic" w:hAnsi="Simplified Arabic" w:cs="Simplified Arabic"/>
          <w:sz w:val="28"/>
          <w:szCs w:val="28"/>
          <w:rtl/>
        </w:rPr>
        <w:t>يعني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يتنفس خارج الإناء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لا يتنفس فيه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ولا حاجة لقول من 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لأن ذلك لخصوصية رسول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أن هذا خاص به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وأن أنفاسه بركة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55F04" w:rsidRDefault="00455F04" w:rsidP="00455F04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FB6AF5">
        <w:rPr>
          <w:rFonts w:ascii="Simplified Arabic" w:hAnsi="Simplified Arabic" w:cs="Simplified Arabic"/>
          <w:sz w:val="28"/>
          <w:szCs w:val="28"/>
          <w:rtl/>
        </w:rPr>
        <w:t>وبعضهم 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فعل ذلك ليبين أن هذا ليس للتحريم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وإنما كان ذلك خارج الإناء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55F04" w:rsidRPr="00FB6AF5" w:rsidRDefault="00455F04" w:rsidP="00455F04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وذكر حديث ابن عباس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>رضي الله عنهما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قال: قال رسول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96885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Pr="00B96885">
        <w:rPr>
          <w:rFonts w:ascii="Simplified Arabic" w:hAnsi="Simplified Arabic" w:cs="Simplified Arabic"/>
          <w:color w:val="0000CC"/>
          <w:sz w:val="28"/>
          <w:szCs w:val="28"/>
          <w:rtl/>
        </w:rPr>
        <w:t>لا تشربوا واحدا</w:t>
      </w:r>
      <w:r w:rsidRPr="00B96885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ً</w:t>
      </w:r>
      <w:r w:rsidRPr="00B96885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كشرب البعير</w:t>
      </w:r>
      <w:r w:rsidRPr="00B96885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Pr="00B96885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ولكن اشربوا مثنى وثلاث</w:t>
      </w:r>
      <w:r w:rsidRPr="00B96885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Pr="00B96885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وسموا إذا أنتم شربتم</w:t>
      </w:r>
      <w:r w:rsidRPr="00B96885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Pr="00B96885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واحمدوا إذا أنتم رفعتم</w:t>
      </w:r>
      <w:r w:rsidRPr="00B96885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Pr="00B96885">
        <w:rPr>
          <w:rStyle w:val="ae"/>
          <w:rtl/>
        </w:rPr>
        <w:t>(</w:t>
      </w:r>
      <w:r>
        <w:rPr>
          <w:rStyle w:val="ae"/>
          <w:rtl/>
        </w:rPr>
        <w:footnoteReference w:id="2"/>
      </w:r>
      <w:r w:rsidRPr="00B96885">
        <w:rPr>
          <w:rStyle w:val="ae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455F04" w:rsidRDefault="00455F04" w:rsidP="00455F04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FB6AF5">
        <w:rPr>
          <w:rFonts w:ascii="Simplified Arabic" w:hAnsi="Simplified Arabic" w:cs="Simplified Arabic"/>
          <w:sz w:val="28"/>
          <w:szCs w:val="28"/>
          <w:rtl/>
        </w:rPr>
        <w:t>مثنى وثلاث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فهذا يدل على أنه يشرب بنفسين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ولكن الحديث لا يصح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وفيه تعليل النهي بالتشبه بالبعير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والتشبه بالحيوانات منهي عنه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لكن الحديث لا يصح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ولهذا فإن العلة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>والله تعالى أعلم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النهي عن التنفس في الإناء ثلاث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ً: 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لما يكون في ذلك من </w:t>
      </w:r>
      <w:proofErr w:type="spellStart"/>
      <w:r w:rsidRPr="00FB6AF5">
        <w:rPr>
          <w:rFonts w:ascii="Simplified Arabic" w:hAnsi="Simplified Arabic" w:cs="Simplified Arabic"/>
          <w:sz w:val="28"/>
          <w:szCs w:val="28"/>
          <w:rtl/>
        </w:rPr>
        <w:t>التقذير</w:t>
      </w:r>
      <w:proofErr w:type="spellEnd"/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على غيره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وحتى لا </w:t>
      </w:r>
      <w:r>
        <w:rPr>
          <w:rFonts w:ascii="Simplified Arabic" w:hAnsi="Simplified Arabic" w:cs="Simplified Arabic"/>
          <w:sz w:val="28"/>
          <w:szCs w:val="28"/>
          <w:rtl/>
        </w:rPr>
        <w:t>تنتقل الأمراض بسبب ذلك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55F04" w:rsidRDefault="00455F04" w:rsidP="00455F04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>من أهل العلم من 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إن ذلك أيض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من أجل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ألا يتضرر بشربه بنفس واحد فيشر</w:t>
      </w:r>
      <w:r>
        <w:rPr>
          <w:rFonts w:ascii="Simplified Arabic" w:hAnsi="Simplified Arabic" w:cs="Simplified Arabic" w:hint="cs"/>
          <w:sz w:val="28"/>
          <w:szCs w:val="28"/>
          <w:rtl/>
        </w:rPr>
        <w:t>ق،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والنبي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أخبر أنه </w:t>
      </w:r>
      <w:r w:rsidRPr="00611076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Pr="00611076">
        <w:rPr>
          <w:rFonts w:ascii="Simplified Arabic" w:hAnsi="Simplified Arabic" w:cs="Simplified Arabic"/>
          <w:color w:val="0000CC"/>
          <w:sz w:val="28"/>
          <w:szCs w:val="28"/>
          <w:rtl/>
        </w:rPr>
        <w:t>أهنأ وأمرأ</w:t>
      </w:r>
      <w:r w:rsidRPr="00611076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Pr="00611076">
        <w:rPr>
          <w:rStyle w:val="ae"/>
          <w:rtl/>
        </w:rPr>
        <w:t>(</w:t>
      </w:r>
      <w:r>
        <w:rPr>
          <w:rStyle w:val="ae"/>
          <w:rtl/>
        </w:rPr>
        <w:footnoteReference w:id="3"/>
      </w:r>
      <w:r w:rsidRPr="00611076">
        <w:rPr>
          <w:rStyle w:val="ae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يشرب ثلاث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ً.</w:t>
      </w:r>
    </w:p>
    <w:p w:rsidR="00455F04" w:rsidRDefault="00455F04" w:rsidP="00455F04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lastRenderedPageBreak/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لو 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أنه </w:t>
      </w:r>
      <w:r>
        <w:rPr>
          <w:rFonts w:ascii="Simplified Arabic" w:hAnsi="Simplified Arabic" w:cs="Simplified Arabic"/>
          <w:sz w:val="28"/>
          <w:szCs w:val="28"/>
          <w:rtl/>
        </w:rPr>
        <w:t>احتاج أكثر من ذلك فإنه يشرب وتر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خمسة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أو نحو هذا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وليس الثلاث للتحديد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وإنما 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>المقصود ألا يتنفس في الإناء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هذا هو المراد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55F04" w:rsidRDefault="00455F04" w:rsidP="00455F04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وذكر حديث أبي قتادة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أن 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1F0D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Pr="00891F0D">
        <w:rPr>
          <w:rFonts w:ascii="Simplified Arabic" w:hAnsi="Simplified Arabic" w:cs="Simplified Arabic"/>
          <w:color w:val="0000CC"/>
          <w:sz w:val="28"/>
          <w:szCs w:val="28"/>
          <w:rtl/>
        </w:rPr>
        <w:t>نهى أن ي</w:t>
      </w:r>
      <w:r>
        <w:rPr>
          <w:rFonts w:ascii="Simplified Arabic" w:hAnsi="Simplified Arabic" w:cs="Simplified Arabic" w:hint="cs"/>
          <w:color w:val="0000CC"/>
          <w:sz w:val="28"/>
          <w:szCs w:val="28"/>
          <w:rtl/>
        </w:rPr>
        <w:t>ُ</w:t>
      </w:r>
      <w:r w:rsidRPr="00891F0D">
        <w:rPr>
          <w:rFonts w:ascii="Simplified Arabic" w:hAnsi="Simplified Arabic" w:cs="Simplified Arabic"/>
          <w:color w:val="0000CC"/>
          <w:sz w:val="28"/>
          <w:szCs w:val="28"/>
          <w:rtl/>
        </w:rPr>
        <w:t>تنفس في الإناء</w:t>
      </w:r>
      <w:r w:rsidRPr="00891F0D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Pr="00334876">
        <w:rPr>
          <w:rStyle w:val="ae"/>
          <w:rtl/>
        </w:rPr>
        <w:t>(</w:t>
      </w:r>
      <w:r>
        <w:rPr>
          <w:rStyle w:val="ae"/>
          <w:rtl/>
        </w:rPr>
        <w:footnoteReference w:id="4"/>
      </w:r>
      <w:r w:rsidRPr="00334876">
        <w:rPr>
          <w:rStyle w:val="ae"/>
          <w:rtl/>
        </w:rPr>
        <w:t>)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متفق عليه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55F04" w:rsidRDefault="00455F04" w:rsidP="00455F04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FB6AF5">
        <w:rPr>
          <w:rFonts w:ascii="Simplified Arabic" w:hAnsi="Simplified Arabic" w:cs="Simplified Arabic"/>
          <w:sz w:val="28"/>
          <w:szCs w:val="28"/>
          <w:rtl/>
        </w:rPr>
        <w:t>يعني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النهي للتحريم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هذا الأصل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والله تعالى أعلم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55F04" w:rsidRPr="00FD58A0" w:rsidRDefault="00455F04" w:rsidP="00455F04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يبقى حديثان يتعلقان بالشق الآخر من الترجمة، وهو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باب أدب الشرب واستحباب إدارة الإناء على الأيمن فالأيمن بعد المبتدئ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أورد المصنف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رحمه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حديث أنس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أن رسول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أُتي بلبن قد شيب بماء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خلط بماء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وعن يمينه أعرابي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وعن يساره أبو بكر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فشرب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ثم أعطى الأعرابي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وقال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E41812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E41812">
        <w:rPr>
          <w:rFonts w:ascii="Simplified Arabic" w:hAnsi="Simplified Arabic" w:cs="Simplified Arabic"/>
          <w:color w:val="0000FF"/>
          <w:sz w:val="28"/>
          <w:szCs w:val="28"/>
          <w:rtl/>
        </w:rPr>
        <w:t>الأيمن فالأيمن</w:t>
      </w:r>
      <w:r w:rsidRPr="00E41812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Pr="00E41812">
        <w:rPr>
          <w:rStyle w:val="ae"/>
          <w:rtl/>
        </w:rPr>
        <w:t>(</w:t>
      </w:r>
      <w:r>
        <w:rPr>
          <w:rStyle w:val="ae"/>
          <w:rtl/>
        </w:rPr>
        <w:footnoteReference w:id="5"/>
      </w:r>
      <w:r w:rsidRPr="00E41812">
        <w:rPr>
          <w:rStyle w:val="ae"/>
          <w:rtl/>
        </w:rPr>
        <w:t>)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متفق عليه .</w:t>
      </w:r>
    </w:p>
    <w:p w:rsidR="00455F04" w:rsidRDefault="00455F04" w:rsidP="00455F0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D58A0">
        <w:rPr>
          <w:rFonts w:ascii="Simplified Arabic" w:hAnsi="Simplified Arabic" w:cs="Simplified Arabic"/>
          <w:sz w:val="28"/>
          <w:szCs w:val="28"/>
          <w:rtl/>
        </w:rPr>
        <w:t>أُتي بلبن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هذا فيه بيان السّنة فيمن يبدأ به في الشراب ونحوه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فإنه يبدأ أول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بالكبير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العالم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أو الوالد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أو نحو ذلك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ولا يبدأ باليمين مطلق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كما يظنه بعض الناس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فيبدأ بالكبير في المجلس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ثم بعد ذلك عن يمينه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يعني: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أن الم</w:t>
      </w:r>
      <w:r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عط</w:t>
      </w:r>
      <w:r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ى الكبير يعطيه م</w:t>
      </w:r>
      <w:r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ن على يمينه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وليس من على يمين من أعطاه مثل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هذا الذي يسقيهم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ليست العبرة بيمين الساقي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وإنما العبرة بيمين الم</w:t>
      </w:r>
      <w:r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عط</w:t>
      </w:r>
      <w:r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ى يعني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الشارب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فيبدأ بالكبير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ثم بعد</w:t>
      </w: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م</w:t>
      </w:r>
      <w:r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ن على يمينه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55F04" w:rsidRDefault="00455F04" w:rsidP="00455F0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فالنبي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هنا أخذه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فلما شرب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فإذا عن يمينه أعرابي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والأعراب هم من سكن البادية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وعن يساره أبو بكر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وهذا </w:t>
      </w:r>
      <w:r>
        <w:rPr>
          <w:rFonts w:ascii="Simplified Arabic" w:hAnsi="Simplified Arabic" w:cs="Simplified Arabic"/>
          <w:sz w:val="28"/>
          <w:szCs w:val="28"/>
          <w:rtl/>
        </w:rPr>
        <w:t>مقابل هذا تمام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أي: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أبو بكر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أفضل الأمة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وأجل الأمة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وأعلم الأمة بدين الله بعد رسول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والأعرابي هذا رجل من أهل البادية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جاء من البادية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فهو مظنة للجهل والجفاء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فالنبي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أعطى لهذا الأعرابي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فدل ذلك على أن الأحق هو الأيمن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ولو كان مفضول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ولكن 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بين هنا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5397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E53979">
        <w:rPr>
          <w:rFonts w:ascii="Simplified Arabic" w:hAnsi="Simplified Arabic" w:cs="Simplified Arabic"/>
          <w:color w:val="0000FF"/>
          <w:sz w:val="28"/>
          <w:szCs w:val="28"/>
          <w:rtl/>
        </w:rPr>
        <w:t>الأيمن فالأيمن</w:t>
      </w:r>
      <w:r w:rsidRPr="00E5397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55F04" w:rsidRDefault="00455F04" w:rsidP="00455F0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وهذا من كمال تعليمه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وتأديبه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من أجل أن يعرف الناس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نه إنما أعطاه لا لمنزلته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أو لا لتقصير وجفاء في حق أبي بكر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</w:rPr>
        <w:t>-،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وإنما لأن الأحق هو الأيمن مطلق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ولو كان مفضو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لاً.  </w:t>
      </w:r>
    </w:p>
    <w:p w:rsidR="00455F04" w:rsidRDefault="00455F04" w:rsidP="00455F0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وفيه 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تطييب لقلب غيره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ولو لم يتكلم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فإن أبا بكر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إذا سمع هذا عرف </w:t>
      </w:r>
      <w:r>
        <w:rPr>
          <w:rFonts w:ascii="Simplified Arabic" w:hAnsi="Simplified Arabic" w:cs="Simplified Arabic"/>
          <w:sz w:val="28"/>
          <w:szCs w:val="28"/>
          <w:rtl/>
        </w:rPr>
        <w:t>أن القضية تتعلق بالأحق شرع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ً.</w:t>
      </w:r>
    </w:p>
    <w:p w:rsidR="00455F04" w:rsidRDefault="00455F04" w:rsidP="00455F0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وفي بعض الروايات أن عمر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رضي الله تعالى عنه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أعطه أبا بكر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خشي أن يعطيه الأعرابي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فالنبي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أعطاه الأعرابي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A2FC1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DA2FC1">
        <w:rPr>
          <w:rFonts w:ascii="Simplified Arabic" w:hAnsi="Simplified Arabic" w:cs="Simplified Arabic"/>
          <w:color w:val="0000FF"/>
          <w:sz w:val="28"/>
          <w:szCs w:val="28"/>
          <w:rtl/>
        </w:rPr>
        <w:t>الأيمن فالأيمن</w:t>
      </w:r>
      <w:r w:rsidRPr="00DA2FC1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Pr="00DA2FC1">
        <w:rPr>
          <w:rStyle w:val="ae"/>
          <w:rtl/>
        </w:rPr>
        <w:t>(</w:t>
      </w:r>
      <w:r>
        <w:rPr>
          <w:rStyle w:val="ae"/>
          <w:rtl/>
        </w:rPr>
        <w:footnoteReference w:id="6"/>
      </w:r>
      <w:r w:rsidRPr="00DA2FC1">
        <w:rPr>
          <w:rStyle w:val="ae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55F04" w:rsidRPr="00FD58A0" w:rsidRDefault="00455F04" w:rsidP="00455F0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lastRenderedPageBreak/>
        <w:t>فكأن ذلك خرج جواب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لقول عمر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رضي الله تعالى عنه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55F04" w:rsidRDefault="00455F04" w:rsidP="00455F0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D58A0">
        <w:rPr>
          <w:rFonts w:ascii="Simplified Arabic" w:hAnsi="Simplified Arabic" w:cs="Simplified Arabic"/>
          <w:sz w:val="28"/>
          <w:szCs w:val="28"/>
          <w:rtl/>
        </w:rPr>
        <w:t>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وعن سهل بن سعد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أن رسول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أُتي بشراب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هذه واقعة ثانية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الأول حديث أنس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وهذا حديث سهل بن سعد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ويدل على أنها واقعة ثانية أنه 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فشرب منه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وعن يمينه غلام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وعن يساره أشياخ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عن يم</w:t>
      </w:r>
      <w:r>
        <w:rPr>
          <w:rFonts w:ascii="Simplified Arabic" w:hAnsi="Simplified Arabic" w:cs="Simplified Arabic"/>
          <w:sz w:val="28"/>
          <w:szCs w:val="28"/>
          <w:rtl/>
        </w:rPr>
        <w:t>ينه غلام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هذا الغلام جاء مفسر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في بعض الروايات أنه ابن عباس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رضي الله عنهما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أعني عبد الله بن عباس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وكان صغير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توفي 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وقد ناهز الحلم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فكان دون البلوغ حينما وقعت هذه الحادثة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كان على يمين 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وعن يساره أشياخ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جاء في بعض الروايات أن عن يساره خالد بن الوليد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Pr="008F636E">
        <w:rPr>
          <w:rStyle w:val="ae"/>
          <w:rtl/>
        </w:rPr>
        <w:t>(</w:t>
      </w:r>
      <w:r>
        <w:rPr>
          <w:rStyle w:val="ae"/>
          <w:rtl/>
        </w:rPr>
        <w:footnoteReference w:id="7"/>
      </w:r>
      <w:r w:rsidRPr="008F636E">
        <w:rPr>
          <w:rStyle w:val="ae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55F04" w:rsidRDefault="00455F04" w:rsidP="00455F0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D58A0">
        <w:rPr>
          <w:rFonts w:ascii="Simplified Arabic" w:hAnsi="Simplified Arabic" w:cs="Simplified Arabic"/>
          <w:sz w:val="28"/>
          <w:szCs w:val="28"/>
          <w:rtl/>
        </w:rPr>
        <w:t>وهذه غير الواقعة الأولى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فقال 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للغلام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D496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DD496C">
        <w:rPr>
          <w:rFonts w:ascii="Simplified Arabic" w:hAnsi="Simplified Arabic" w:cs="Simplified Arabic"/>
          <w:color w:val="0000FF"/>
          <w:sz w:val="28"/>
          <w:szCs w:val="28"/>
          <w:rtl/>
        </w:rPr>
        <w:t>أتأذن لي أن أعطي هؤلاء؟</w:t>
      </w:r>
      <w:r w:rsidRPr="00DD496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فقال الغلام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لا والله</w:t>
      </w:r>
      <w:r w:rsidRPr="00DD496C">
        <w:rPr>
          <w:rStyle w:val="ae"/>
          <w:rtl/>
        </w:rPr>
        <w:t>(</w:t>
      </w:r>
      <w:r>
        <w:rPr>
          <w:rStyle w:val="ae"/>
          <w:rtl/>
        </w:rPr>
        <w:footnoteReference w:id="8"/>
      </w:r>
      <w:r w:rsidRPr="00DD496C">
        <w:rPr>
          <w:rStyle w:val="ae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455F04" w:rsidRDefault="00455F04" w:rsidP="00455F0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قوله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67E2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167E27">
        <w:rPr>
          <w:rFonts w:ascii="Simplified Arabic" w:hAnsi="Simplified Arabic" w:cs="Simplified Arabic"/>
          <w:color w:val="0000FF"/>
          <w:sz w:val="28"/>
          <w:szCs w:val="28"/>
          <w:rtl/>
        </w:rPr>
        <w:t>أتأذن لي</w:t>
      </w:r>
      <w:r w:rsidRPr="00167E2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دل على أن الحق للغلام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ودل أيض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على أنه إن تنازل عنه فلا بأس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55F04" w:rsidRDefault="00455F04" w:rsidP="00455F0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ودل أيض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على ما ذكره بعض أهل العلم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رحمهم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منهم المصنف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>رحمه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الله-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أعني النووي</w:t>
      </w:r>
      <w:r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أنه يمكن للإنسان أن يؤثر بقربة من القرب للوالد والعالم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ومن شابه ذلك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55F04" w:rsidRPr="00FD58A0" w:rsidRDefault="00455F04" w:rsidP="00455F0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D58A0">
        <w:rPr>
          <w:rFonts w:ascii="Simplified Arabic" w:hAnsi="Simplified Arabic" w:cs="Simplified Arabic"/>
          <w:sz w:val="28"/>
          <w:szCs w:val="28"/>
          <w:rtl/>
        </w:rPr>
        <w:t>الأصل أن الناس يتسابقون ويتنافسون في الخيرات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فكون 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يعرض على هذا الغلام إذن سيكون فيه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إيثار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هي في شرب ليست عبادة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لكنه يؤثر بحظه من رسول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من فضلة الشراب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وهذا فيه ما فيه من البركة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لأن ذلك يصح أن يتبرك به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فهنا استأذنه 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فدل على أن الحق ثابت له.</w:t>
      </w:r>
    </w:p>
    <w:p w:rsidR="00455F04" w:rsidRDefault="00455F04" w:rsidP="00455F0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لم يستأذن 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هناك من الأعرابي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وهنا استأذن من الغلام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فما الجواب عن هذا؟ يمكن أن يقال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والله تعالى أعلم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باعتبار أن الأعرابي فيه جفاء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وقد يفهم الأمر على خلاف المقصود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قد يفهم المسألة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على أنها </w:t>
      </w:r>
      <w:r>
        <w:rPr>
          <w:rFonts w:ascii="Simplified Arabic" w:hAnsi="Simplified Arabic" w:cs="Simplified Arabic"/>
          <w:sz w:val="28"/>
          <w:szCs w:val="28"/>
          <w:rtl/>
        </w:rPr>
        <w:t>احتقار مثل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ازدراء 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تهوين من شأنه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وقد يحمله ذلك على الردة عن الإسلام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ولأن الأعراب ليسوا مظنة للعلم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والفقه في دين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455F04" w:rsidRDefault="00455F04" w:rsidP="00455F0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ثم أيض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من الجهة الأخرى خالد بن الوليد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وهناك من الجهة الأخرى أبو بكر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فأبو بكر هو أفقه الأمة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وأعلم الأمة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فهو يدرك هذه الأمور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وهو راسخ الإيمان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خالد بن الوليد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تأخر إسلامه أسلم قبل الفتح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ولم يحص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ل في الفقه والعلم بدين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ما حصله أبو بكر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ومن تقدم إسلامه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فلربما أراد 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أن يراعي هؤلاء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أمثال خالد بن الوليد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وهؤلاء الأشياخ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ثم إن هذا الغلام ليس كالأعرابي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فهو ابن عم رسول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ابن العباس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فهو من أهله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عليه الصلاة والسلام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هو بمنزلة أولاده والإنسان لربما يكون له من الإدلال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أو الجراءة على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أولاده وقرابته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>أعني القريبين جد</w:t>
      </w:r>
      <w:r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ما لا يكون لغيرهم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فاستأذن هذا الغلام كما نقول ال</w:t>
      </w:r>
      <w:r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ن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يمون عليه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بخلاف الأعرابي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55F04" w:rsidRDefault="00455F04" w:rsidP="00455F0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D58A0">
        <w:rPr>
          <w:rFonts w:ascii="Simplified Arabic" w:hAnsi="Simplified Arabic" w:cs="Simplified Arabic"/>
          <w:sz w:val="28"/>
          <w:szCs w:val="28"/>
          <w:rtl/>
        </w:rPr>
        <w:lastRenderedPageBreak/>
        <w:t>هذا الغلام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ماذا قال</w:t>
      </w:r>
      <w:r>
        <w:rPr>
          <w:rFonts w:ascii="Simplified Arabic" w:hAnsi="Simplified Arabic" w:cs="Simplified Arabic" w:hint="cs"/>
          <w:sz w:val="28"/>
          <w:szCs w:val="28"/>
          <w:rtl/>
        </w:rPr>
        <w:t>؟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بدون سن البلاغ ال</w:t>
      </w:r>
      <w:r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أولادنا إذا حضر الواحد منهم المجلس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إلا من رحم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مثل الميت </w:t>
      </w:r>
      <w:r>
        <w:rPr>
          <w:rFonts w:ascii="Simplified Arabic" w:hAnsi="Simplified Arabic" w:cs="Simplified Arabic"/>
          <w:sz w:val="28"/>
          <w:szCs w:val="28"/>
          <w:rtl/>
        </w:rPr>
        <w:t>لا يرد جواب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ولا يبدي خطا</w:t>
      </w:r>
      <w:r>
        <w:rPr>
          <w:rFonts w:ascii="Simplified Arabic" w:hAnsi="Simplified Arabic" w:cs="Simplified Arabic"/>
          <w:sz w:val="28"/>
          <w:szCs w:val="28"/>
          <w:rtl/>
        </w:rPr>
        <w:t>با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انظر هذا الولد والتربية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455F04" w:rsidRDefault="00455F04" w:rsidP="00455F0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أولا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إشعار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بالثقة ما في احتقار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وقد أشرت إلى هذا في مناسبة سابقة هذا الغلام حاضر في المجلس له منزلة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وله كرامة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وله احترام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وله أحاسيس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وله مشاعر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وآدمي له حرمة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ما هو كما يظن بعض الناس يعاملونهم كأنهم حشرات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يجرحون مشاعرهم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ويتكلمون عليهم ويرفعون الصوت عليهم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لربما أبعدوهم 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من المجلس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ويتحطم هذا الصغير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وتهشم نفسه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ويخرج وهو منكسف البال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لا يستطيع أن يقابل الرجال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ولا أن يجلس معهم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فضل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عن أن يتحدث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لأنه قد ي</w:t>
      </w:r>
      <w:r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لطم إذا تحدث ويهان ويجرح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55F04" w:rsidRDefault="00455F04" w:rsidP="00455F0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D58A0">
        <w:rPr>
          <w:rFonts w:ascii="Simplified Arabic" w:hAnsi="Simplified Arabic" w:cs="Simplified Arabic"/>
          <w:sz w:val="28"/>
          <w:szCs w:val="28"/>
          <w:rtl/>
        </w:rPr>
        <w:t>فهذه التربية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أتأذن لي أن أعطي هؤلاء؟ </w:t>
      </w:r>
      <w:r>
        <w:rPr>
          <w:rFonts w:ascii="Simplified Arabic" w:hAnsi="Simplified Arabic" w:cs="Simplified Arabic" w:hint="cs"/>
          <w:sz w:val="28"/>
          <w:szCs w:val="28"/>
          <w:rtl/>
        </w:rPr>
        <w:t>أين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جالس؟ جالس بجنب 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وعن يمينه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وهذا يدل على حرص هؤلاء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شباب الصحابة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الصغار على مجالس رسول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-.</w:t>
      </w:r>
    </w:p>
    <w:p w:rsidR="00455F04" w:rsidRDefault="00455F04" w:rsidP="00455F0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D58A0">
        <w:rPr>
          <w:rFonts w:ascii="Simplified Arabic" w:hAnsi="Simplified Arabic" w:cs="Simplified Arabic"/>
          <w:sz w:val="28"/>
          <w:szCs w:val="28"/>
          <w:rtl/>
        </w:rPr>
        <w:t>فهل أولادنا يسارعون ويبادرون إلى مجالس العلماء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والقرب منهم</w:t>
      </w:r>
      <w:r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لربما يستحي ويخجل أن يسلم على العالم فقط مجرد السلام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أخاف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تخاف من ماذا؟ إذا أجاد 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أستحي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55F04" w:rsidRDefault="00455F04" w:rsidP="00455F0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D58A0">
        <w:rPr>
          <w:rFonts w:ascii="Simplified Arabic" w:hAnsi="Simplified Arabic" w:cs="Simplified Arabic"/>
          <w:sz w:val="28"/>
          <w:szCs w:val="28"/>
          <w:rtl/>
        </w:rPr>
        <w:t>فالشاهد أن هذا الغلام هذه التربية تعطيه ثقة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فالنبي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لما استأذنه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ماذا قال الغلام؟ قال: لا والله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لا أوثر بنصيبي منك أحد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ً. </w:t>
      </w:r>
    </w:p>
    <w:p w:rsidR="00455F04" w:rsidRDefault="00455F04" w:rsidP="00455F0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D58A0">
        <w:rPr>
          <w:rFonts w:ascii="Simplified Arabic" w:hAnsi="Simplified Arabic" w:cs="Simplified Arabic"/>
          <w:sz w:val="28"/>
          <w:szCs w:val="28"/>
          <w:rtl/>
        </w:rPr>
        <w:t>يعني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ن يمكن أن 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لا بأقصر عبارة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لا والله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لا أوثر بنصيبي منك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هذا الجواب ما يقوله إلا عقلاء الرجال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وفيهم ما فيهم من الجراءة والثقة بالنفس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ما نزل ر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سه وسكت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وإنما 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لا والل</w:t>
      </w:r>
      <w:r>
        <w:rPr>
          <w:rFonts w:ascii="Simplified Arabic" w:hAnsi="Simplified Arabic" w:cs="Simplified Arabic"/>
          <w:sz w:val="28"/>
          <w:szCs w:val="28"/>
          <w:rtl/>
        </w:rPr>
        <w:t>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لا أوثر بنصيبي منك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هو ليس حرص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على شرب اللبن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وإنما على سؤر رسول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55F04" w:rsidRPr="00FD58A0" w:rsidRDefault="00455F04" w:rsidP="00455F0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D58A0">
        <w:rPr>
          <w:rFonts w:ascii="Simplified Arabic" w:hAnsi="Simplified Arabic" w:cs="Simplified Arabic"/>
          <w:sz w:val="28"/>
          <w:szCs w:val="28"/>
          <w:rtl/>
        </w:rPr>
        <w:t>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فت</w:t>
      </w:r>
      <w:r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ه رسول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في يده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متفق عليه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455F04" w:rsidRDefault="00455F04" w:rsidP="00455F0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D58A0">
        <w:rPr>
          <w:rFonts w:ascii="Simplified Arabic" w:hAnsi="Simplified Arabic" w:cs="Simplified Arabic"/>
          <w:sz w:val="28"/>
          <w:szCs w:val="28"/>
          <w:rtl/>
        </w:rPr>
        <w:t>تله في يده يعني وضعه في يده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حقه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خلاص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ما تنازل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فلا يهضم حقه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ولا يظلم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ما قال له عبارات نسعمها أحيان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تقال للصغار جارحة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455F04" w:rsidRDefault="00455F04" w:rsidP="00455F0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D58A0">
        <w:rPr>
          <w:rFonts w:ascii="Simplified Arabic" w:hAnsi="Simplified Arabic" w:cs="Simplified Arabic"/>
          <w:sz w:val="28"/>
          <w:szCs w:val="28"/>
          <w:rtl/>
        </w:rPr>
        <w:t>فليتنا ننتبه في تربية الأولاد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ونعرف على الأقل أن عندهم أحاسيس ومشاعر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وأنهم بشر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وأوادم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ويفهمون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والله أعطاهم سمع</w:t>
      </w:r>
      <w:r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وأبصار</w:t>
      </w:r>
      <w:r>
        <w:rPr>
          <w:rFonts w:ascii="Simplified Arabic" w:hAnsi="Simplified Arabic" w:cs="Simplified Arabic" w:hint="cs"/>
          <w:sz w:val="28"/>
          <w:szCs w:val="28"/>
          <w:rtl/>
        </w:rPr>
        <w:t>ًا،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ويدركون ما يدور حولهم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55F04" w:rsidRDefault="00455F04" w:rsidP="00455F0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D58A0">
        <w:rPr>
          <w:rFonts w:ascii="Simplified Arabic" w:hAnsi="Simplified Arabic" w:cs="Simplified Arabic"/>
          <w:sz w:val="28"/>
          <w:szCs w:val="28"/>
          <w:rtl/>
        </w:rPr>
        <w:t>أما التعامل معهم على أنهم حجارة أو حديد كأنه لا مشاعر لهم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تصدر العبارات صباح مساء في الإهانة والتحقير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فهذا لا ي</w:t>
      </w:r>
      <w:r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/>
          <w:sz w:val="28"/>
          <w:szCs w:val="28"/>
          <w:rtl/>
        </w:rPr>
        <w:t>خرج لنا رجال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ربما الواحد منهم يظهر الشيب في مفارقه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وهو في غاية الضعف والخور لا يستطيع أن يقابل الناس ولا يستطيع أن يقوم بمعروف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455F04" w:rsidRDefault="00455F04" w:rsidP="00455F0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D58A0">
        <w:rPr>
          <w:rFonts w:ascii="Simplified Arabic" w:hAnsi="Simplified Arabic" w:cs="Simplified Arabic"/>
          <w:sz w:val="28"/>
          <w:szCs w:val="28"/>
          <w:rtl/>
        </w:rPr>
        <w:t>والله أعلم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55F04" w:rsidRPr="00FD58A0" w:rsidRDefault="00455F04" w:rsidP="00455F0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D58A0">
        <w:rPr>
          <w:rFonts w:ascii="Simplified Arabic" w:hAnsi="Simplified Arabic" w:cs="Simplified Arabic"/>
          <w:sz w:val="28"/>
          <w:szCs w:val="28"/>
          <w:rtl/>
        </w:rPr>
        <w:t>وصلى الله على نبينا محمد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D58A0">
        <w:rPr>
          <w:rFonts w:ascii="Simplified Arabic" w:hAnsi="Simplified Arabic" w:cs="Simplified Arabic"/>
          <w:sz w:val="28"/>
          <w:szCs w:val="28"/>
          <w:rtl/>
        </w:rPr>
        <w:t xml:space="preserve"> وآله وصحبه.</w:t>
      </w:r>
    </w:p>
    <w:p w:rsidR="00C5563F" w:rsidRPr="00455F04" w:rsidRDefault="00C5563F"/>
    <w:sectPr w:rsidR="00C5563F" w:rsidRPr="00455F04" w:rsidSect="00FD58A0">
      <w:footnotePr>
        <w:numRestart w:val="eachPage"/>
      </w:footnotePr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04" w:rsidRDefault="00655B04" w:rsidP="00455F04">
      <w:pPr>
        <w:spacing w:after="0" w:line="240" w:lineRule="auto"/>
      </w:pPr>
      <w:r>
        <w:separator/>
      </w:r>
    </w:p>
  </w:endnote>
  <w:endnote w:type="continuationSeparator" w:id="0">
    <w:p w:rsidR="00655B04" w:rsidRDefault="00655B04" w:rsidP="0045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04" w:rsidRDefault="00655B04" w:rsidP="00455F04">
      <w:pPr>
        <w:spacing w:after="0" w:line="240" w:lineRule="auto"/>
      </w:pPr>
      <w:r>
        <w:separator/>
      </w:r>
    </w:p>
  </w:footnote>
  <w:footnote w:type="continuationSeparator" w:id="0">
    <w:p w:rsidR="00655B04" w:rsidRDefault="00655B04" w:rsidP="00455F04">
      <w:pPr>
        <w:spacing w:after="0" w:line="240" w:lineRule="auto"/>
      </w:pPr>
      <w:r>
        <w:continuationSeparator/>
      </w:r>
    </w:p>
  </w:footnote>
  <w:footnote w:id="1">
    <w:p w:rsidR="00455F04" w:rsidRPr="00891F0D" w:rsidRDefault="00455F04" w:rsidP="00455F04">
      <w:pPr>
        <w:pStyle w:val="af3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891F0D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891F0D">
        <w:rPr>
          <w:rStyle w:val="ae"/>
          <w:rFonts w:ascii="Simplified Arabic" w:hAnsi="Simplified Arabic" w:cs="Simplified Arabic"/>
          <w:color w:val="000000"/>
          <w:sz w:val="24"/>
          <w:szCs w:val="24"/>
        </w:rPr>
        <w:footnoteRef/>
      </w:r>
      <w:r w:rsidRPr="00891F0D">
        <w:rPr>
          <w:rFonts w:ascii="Simplified Arabic" w:hAnsi="Simplified Arabic" w:cs="Simplified Arabic"/>
          <w:color w:val="000000"/>
          <w:sz w:val="24"/>
          <w:szCs w:val="24"/>
          <w:rtl/>
        </w:rPr>
        <w:t>) أخرجه البخاري، كتاب الأشربة، باب الشرب بنفسين أو ثلاثة (7/112)، رقم: (5631)، ومسلم، كتاب الأشربة، باب كراهة التنفس في نفس الإناء، واستحباب التنفس ثلاثا خارج الإناء (3/1602)، رقم: (2028).</w:t>
      </w:r>
    </w:p>
  </w:footnote>
  <w:footnote w:id="2">
    <w:p w:rsidR="00455F04" w:rsidRPr="00891F0D" w:rsidRDefault="00455F04" w:rsidP="00455F04">
      <w:pPr>
        <w:pStyle w:val="af3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891F0D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891F0D">
        <w:rPr>
          <w:rStyle w:val="ae"/>
          <w:rFonts w:ascii="Simplified Arabic" w:hAnsi="Simplified Arabic" w:cs="Simplified Arabic"/>
          <w:color w:val="000000"/>
          <w:sz w:val="24"/>
          <w:szCs w:val="24"/>
        </w:rPr>
        <w:footnoteRef/>
      </w:r>
      <w:r w:rsidRPr="00891F0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أخرجه الترمذي، أبواب الأشربة عن رسول الله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-</w:t>
      </w:r>
      <w:r w:rsidRPr="00891F0D">
        <w:rPr>
          <w:rFonts w:ascii="Simplified Arabic" w:hAnsi="Simplified Arabic" w:cs="Simplified Arabic"/>
          <w:color w:val="000000"/>
          <w:sz w:val="24"/>
          <w:szCs w:val="24"/>
          <w:rtl/>
        </w:rPr>
        <w:t>صلى الله عليه وسلم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-</w:t>
      </w:r>
      <w:r w:rsidRPr="00891F0D">
        <w:rPr>
          <w:rFonts w:ascii="Simplified Arabic" w:hAnsi="Simplified Arabic" w:cs="Simplified Arabic"/>
          <w:color w:val="000000"/>
          <w:sz w:val="24"/>
          <w:szCs w:val="24"/>
          <w:rtl/>
        </w:rPr>
        <w:t>، باب ما جاء في التنفس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في الإناء (4/302)، رقم: (1885)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، وضعفه الألباني.</w:t>
      </w:r>
    </w:p>
  </w:footnote>
  <w:footnote w:id="3">
    <w:p w:rsidR="00455F04" w:rsidRPr="00774A1B" w:rsidRDefault="00455F04" w:rsidP="00455F04">
      <w:pPr>
        <w:pStyle w:val="af3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774A1B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(</w:t>
      </w:r>
      <w:r w:rsidRPr="00774A1B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774A1B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)</w:t>
      </w:r>
      <w:r w:rsidRPr="00774A1B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 xml:space="preserve"> أخرجه</w:t>
      </w:r>
      <w:r w:rsidRPr="00774A1B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774A1B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أبو</w:t>
      </w:r>
      <w:r w:rsidRPr="00774A1B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774A1B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داود،</w:t>
      </w:r>
      <w:r w:rsidRPr="00774A1B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774A1B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كتاب</w:t>
      </w:r>
      <w:r w:rsidRPr="00774A1B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774A1B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الأشربة،</w:t>
      </w:r>
      <w:r w:rsidRPr="00774A1B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774A1B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باب</w:t>
      </w:r>
      <w:r w:rsidRPr="00774A1B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774A1B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في</w:t>
      </w:r>
      <w:r w:rsidRPr="00774A1B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774A1B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الساقي</w:t>
      </w:r>
      <w:r w:rsidRPr="00774A1B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774A1B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متى</w:t>
      </w:r>
      <w:r w:rsidRPr="00774A1B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774A1B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يشرب</w:t>
      </w:r>
      <w:r w:rsidRPr="00774A1B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(3/338)</w:t>
      </w:r>
      <w:r w:rsidRPr="00774A1B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،</w:t>
      </w:r>
      <w:r w:rsidRPr="00774A1B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774A1B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رقم</w:t>
      </w:r>
      <w:r w:rsidRPr="00774A1B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: (3727)</w:t>
      </w:r>
      <w:r w:rsidRPr="00774A1B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.</w:t>
      </w:r>
    </w:p>
  </w:footnote>
  <w:footnote w:id="4">
    <w:p w:rsidR="00455F04" w:rsidRPr="00891F0D" w:rsidRDefault="00455F04" w:rsidP="00455F04">
      <w:pPr>
        <w:pStyle w:val="af3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891F0D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891F0D">
        <w:rPr>
          <w:rStyle w:val="ae"/>
          <w:rFonts w:ascii="Simplified Arabic" w:hAnsi="Simplified Arabic" w:cs="Simplified Arabic"/>
          <w:color w:val="000000"/>
          <w:sz w:val="24"/>
          <w:szCs w:val="24"/>
        </w:rPr>
        <w:footnoteRef/>
      </w:r>
      <w:r w:rsidRPr="00891F0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891F0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أخرجه البخاري، كتاب الأشربة، باب النهي عن التنفس في الإناء (7/112)، رقم: (5630)، ومسلم، كتاب الأشربة، باب كراهة التنفس في نفس الإناء، واستحباب التنفس ثلاثا خارج الإناء (3/1602)، رقم: (267).</w:t>
      </w:r>
    </w:p>
  </w:footnote>
  <w:footnote w:id="5">
    <w:p w:rsidR="00455F04" w:rsidRPr="00DD496C" w:rsidRDefault="00455F04" w:rsidP="00455F04">
      <w:pPr>
        <w:pStyle w:val="af3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DD496C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DD496C">
        <w:rPr>
          <w:rStyle w:val="ae"/>
          <w:rFonts w:ascii="Simplified Arabic" w:hAnsi="Simplified Arabic" w:cs="Simplified Arabic"/>
          <w:color w:val="000000"/>
          <w:sz w:val="24"/>
          <w:szCs w:val="24"/>
        </w:rPr>
        <w:footnoteRef/>
      </w:r>
      <w:r w:rsidRPr="00DD496C">
        <w:rPr>
          <w:rFonts w:ascii="Simplified Arabic" w:hAnsi="Simplified Arabic" w:cs="Simplified Arabic"/>
          <w:color w:val="000000"/>
          <w:sz w:val="24"/>
          <w:szCs w:val="24"/>
          <w:rtl/>
        </w:rPr>
        <w:t>) أخرجه البخاري، كتاب الأشربة، باب الأيمن فالأيمن في الشرب (7/111)، رقم: (5619)، ومسلم، كتاب الأشربة، باب استحباب إدارة الماء واللبن ونحوهما عن يمين المبتدئ (3/1603) ، رقم: (2029).</w:t>
      </w:r>
    </w:p>
  </w:footnote>
  <w:footnote w:id="6">
    <w:p w:rsidR="00455F04" w:rsidRPr="00DD496C" w:rsidRDefault="00455F04" w:rsidP="00455F04">
      <w:pPr>
        <w:pStyle w:val="af3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DD496C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DD496C">
        <w:rPr>
          <w:rStyle w:val="ae"/>
          <w:rFonts w:ascii="Simplified Arabic" w:hAnsi="Simplified Arabic" w:cs="Simplified Arabic"/>
          <w:color w:val="000000"/>
          <w:sz w:val="24"/>
          <w:szCs w:val="24"/>
        </w:rPr>
        <w:footnoteRef/>
      </w:r>
      <w:r w:rsidRPr="00DD496C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DD496C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أخرجه البخاري، باب في الشرب، ومن رأى صدقة الماء وهبته ووصيته جائزة، مقسوما كان أو غير مقسوم (3/110)، رقم: (2352)، ومسلم، كتاب الأشربة، باب استحباب إدارة الماء واللبن ونحوهما عن يمين المبتدئ (3/1603)، رقم: (2029).</w:t>
      </w:r>
    </w:p>
  </w:footnote>
  <w:footnote w:id="7">
    <w:p w:rsidR="00455F04" w:rsidRPr="00DD496C" w:rsidRDefault="00455F04" w:rsidP="00455F04">
      <w:pPr>
        <w:pStyle w:val="af3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DD496C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DD496C">
        <w:rPr>
          <w:rStyle w:val="ae"/>
          <w:rFonts w:ascii="Simplified Arabic" w:hAnsi="Simplified Arabic" w:cs="Simplified Arabic"/>
          <w:color w:val="000000"/>
          <w:sz w:val="24"/>
          <w:szCs w:val="24"/>
        </w:rPr>
        <w:footnoteRef/>
      </w:r>
      <w:r w:rsidRPr="00DD496C">
        <w:rPr>
          <w:rFonts w:ascii="Simplified Arabic" w:hAnsi="Simplified Arabic" w:cs="Simplified Arabic"/>
          <w:color w:val="000000"/>
          <w:sz w:val="24"/>
          <w:szCs w:val="24"/>
          <w:rtl/>
        </w:rPr>
        <w:t>) أخرجه ابن ماجه، كتاب ال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>أشربة، باب إذا شرب أعطى الأيمن</w:t>
      </w:r>
      <w:r w:rsidRPr="00DD496C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فالأيمن (2/1133)، رقم: (3426).</w:t>
      </w:r>
    </w:p>
  </w:footnote>
  <w:footnote w:id="8">
    <w:p w:rsidR="00455F04" w:rsidRPr="00DD496C" w:rsidRDefault="00455F04" w:rsidP="00455F04">
      <w:pPr>
        <w:pStyle w:val="af3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</w:pPr>
      <w:r w:rsidRPr="00DD496C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DD496C">
        <w:rPr>
          <w:rStyle w:val="ae"/>
          <w:rFonts w:ascii="Simplified Arabic" w:hAnsi="Simplified Arabic" w:cs="Simplified Arabic"/>
          <w:color w:val="000000"/>
          <w:sz w:val="24"/>
          <w:szCs w:val="24"/>
        </w:rPr>
        <w:footnoteRef/>
      </w:r>
      <w:r w:rsidRPr="00DD496C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DD496C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أخرجه البخاري، كتاب الأشربة، باب: هل يستأذن الرجل من عن يمينه في الشرب ليعطي الأكبر (7/111)، رقم: (5620)، ومسلم، كتاب الأشربة، باب استحباب إدارة الماء واللبن ونحوهما عن يمين المبتدئ (3/1604)، رقم: (2030).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16C"/>
    <w:rsid w:val="00051AF1"/>
    <w:rsid w:val="00075B92"/>
    <w:rsid w:val="000762B5"/>
    <w:rsid w:val="000F66E4"/>
    <w:rsid w:val="001565A6"/>
    <w:rsid w:val="001B3220"/>
    <w:rsid w:val="00211079"/>
    <w:rsid w:val="00247F6A"/>
    <w:rsid w:val="002C46BD"/>
    <w:rsid w:val="00305526"/>
    <w:rsid w:val="00336EC0"/>
    <w:rsid w:val="003D7B61"/>
    <w:rsid w:val="004445F8"/>
    <w:rsid w:val="00455F04"/>
    <w:rsid w:val="004E0E9D"/>
    <w:rsid w:val="005C7D9D"/>
    <w:rsid w:val="00655B04"/>
    <w:rsid w:val="0068596A"/>
    <w:rsid w:val="006E6B72"/>
    <w:rsid w:val="006E6BA2"/>
    <w:rsid w:val="006F4CA7"/>
    <w:rsid w:val="00705EEC"/>
    <w:rsid w:val="00777673"/>
    <w:rsid w:val="007B5D2B"/>
    <w:rsid w:val="008452E1"/>
    <w:rsid w:val="00875E98"/>
    <w:rsid w:val="00991E40"/>
    <w:rsid w:val="009A7ACE"/>
    <w:rsid w:val="009B682D"/>
    <w:rsid w:val="009B7238"/>
    <w:rsid w:val="00A44C74"/>
    <w:rsid w:val="00B432B8"/>
    <w:rsid w:val="00BF016C"/>
    <w:rsid w:val="00C126BD"/>
    <w:rsid w:val="00C5563F"/>
    <w:rsid w:val="00D404E6"/>
    <w:rsid w:val="00D4090B"/>
    <w:rsid w:val="00E11D81"/>
    <w:rsid w:val="00E143F7"/>
    <w:rsid w:val="00E40ACF"/>
    <w:rsid w:val="00ED6969"/>
    <w:rsid w:val="00EE0FE9"/>
    <w:rsid w:val="00F42BB5"/>
    <w:rsid w:val="00F70AF8"/>
    <w:rsid w:val="00F9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F04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jc w:val="lowKashida"/>
    </w:pPr>
    <w:rPr>
      <w:sz w:val="20"/>
      <w:szCs w:val="20"/>
    </w:rPr>
  </w:style>
  <w:style w:type="character" w:styleId="a9">
    <w:name w:val="page number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/>
      <w:b/>
      <w:bCs/>
    </w:rPr>
  </w:style>
  <w:style w:type="character" w:styleId="ac">
    <w:name w:val="annotation reference"/>
    <w:rsid w:val="00336EC0"/>
    <w:rPr>
      <w:sz w:val="16"/>
      <w:szCs w:val="16"/>
    </w:rPr>
  </w:style>
  <w:style w:type="character" w:styleId="ad">
    <w:name w:val="endnote reference"/>
    <w:rsid w:val="00336EC0"/>
    <w:rPr>
      <w:vertAlign w:val="superscript"/>
    </w:rPr>
  </w:style>
  <w:style w:type="character" w:styleId="ae">
    <w:name w:val="footnote reference"/>
    <w:uiPriority w:val="99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uiPriority w:val="99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rsid w:val="004445F8"/>
    <w:rPr>
      <w:rFonts w:cs="Traditional Arabic"/>
      <w:szCs w:val="36"/>
    </w:rPr>
  </w:style>
  <w:style w:type="character" w:customStyle="1" w:styleId="af8">
    <w:name w:val="أثر"/>
    <w:rsid w:val="004445F8"/>
    <w:rPr>
      <w:rFonts w:cs="Traditional Arabic"/>
      <w:szCs w:val="36"/>
    </w:rPr>
  </w:style>
  <w:style w:type="character" w:customStyle="1" w:styleId="af9">
    <w:name w:val="مثل"/>
    <w:rsid w:val="004445F8"/>
    <w:rPr>
      <w:rFonts w:cs="Traditional Arabic"/>
      <w:szCs w:val="36"/>
    </w:rPr>
  </w:style>
  <w:style w:type="character" w:customStyle="1" w:styleId="afa">
    <w:name w:val="قول"/>
    <w:rsid w:val="004445F8"/>
    <w:rPr>
      <w:rFonts w:cs="Traditional Arabic"/>
      <w:szCs w:val="36"/>
    </w:rPr>
  </w:style>
  <w:style w:type="character" w:customStyle="1" w:styleId="afb">
    <w:name w:val="شعر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rsid w:val="00A44C74"/>
    <w:rPr>
      <w:rFonts w:cs="Traditional Arabic"/>
      <w:vertAlign w:val="superscript"/>
    </w:rPr>
  </w:style>
  <w:style w:type="character" w:customStyle="1" w:styleId="Char">
    <w:name w:val="نص حاشية سفلية Char"/>
    <w:link w:val="af3"/>
    <w:uiPriority w:val="99"/>
    <w:rsid w:val="00455F04"/>
    <w:rPr>
      <w:rFonts w:cs="Traditional Arabic"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4</cp:revision>
  <cp:lastPrinted>2016-03-09T07:31:00Z</cp:lastPrinted>
  <dcterms:created xsi:type="dcterms:W3CDTF">2016-03-09T07:26:00Z</dcterms:created>
  <dcterms:modified xsi:type="dcterms:W3CDTF">2016-03-09T07:31:00Z</dcterms:modified>
</cp:coreProperties>
</file>