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5E" w:rsidRPr="00327B24" w:rsidRDefault="0048495E" w:rsidP="00327B2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27B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327B24" w:rsidRDefault="0048495E" w:rsidP="00327B2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48495E" w:rsidRPr="00327B24" w:rsidRDefault="0048495E" w:rsidP="00327B2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(2)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-رضي الله عنه-</w:t>
      </w:r>
      <w:r w:rsidR="00B7239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إذا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صليتم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على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الميت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إلى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آخر</w:t>
      </w:r>
      <w:r w:rsidRPr="00327B2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327B2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الباب</w:t>
      </w:r>
    </w:p>
    <w:p w:rsidR="0048495E" w:rsidRDefault="0048495E" w:rsidP="00327B24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327B24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48495E" w:rsidRPr="00327B24" w:rsidRDefault="0048495E" w:rsidP="00327B2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6F1129" w:rsidRPr="00327B24" w:rsidRDefault="006F1129" w:rsidP="0096330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الحمد لله</w:t>
      </w:r>
      <w:r w:rsidR="0096330D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96330D">
        <w:rPr>
          <w:rFonts w:cs="Simplified Arabic" w:hint="cs"/>
          <w:sz w:val="32"/>
          <w:szCs w:val="28"/>
          <w:rtl/>
        </w:rPr>
        <w:t xml:space="preserve">، </w:t>
      </w:r>
      <w:r w:rsidRPr="00327B24">
        <w:rPr>
          <w:rFonts w:cs="Simplified Arabic" w:hint="cs"/>
          <w:sz w:val="32"/>
          <w:szCs w:val="28"/>
          <w:rtl/>
        </w:rPr>
        <w:t>أما بعد:</w:t>
      </w:r>
    </w:p>
    <w:p w:rsidR="00472FCD" w:rsidRDefault="00B44FB1" w:rsidP="00472FC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 xml:space="preserve">فكان الحديث </w:t>
      </w:r>
      <w:r w:rsidR="008728F7" w:rsidRPr="00327B24">
        <w:rPr>
          <w:rFonts w:cs="Simplified Arabic" w:hint="cs"/>
          <w:sz w:val="32"/>
          <w:szCs w:val="28"/>
          <w:rtl/>
        </w:rPr>
        <w:t xml:space="preserve">في الليلة الماضية عن بعض ما أورده المصنف </w:t>
      </w:r>
      <w:r w:rsidR="00327B24">
        <w:rPr>
          <w:rFonts w:cs="Simplified Arabic" w:hint="cs"/>
          <w:sz w:val="32"/>
          <w:szCs w:val="28"/>
          <w:rtl/>
        </w:rPr>
        <w:t>-رحمه الله-</w:t>
      </w:r>
      <w:r w:rsidR="008728F7" w:rsidRPr="00327B24">
        <w:rPr>
          <w:rFonts w:cs="Simplified Arabic" w:hint="cs"/>
          <w:sz w:val="32"/>
          <w:szCs w:val="28"/>
          <w:rtl/>
        </w:rPr>
        <w:t xml:space="preserve"> في</w:t>
      </w:r>
      <w:r w:rsidR="00611FF0">
        <w:rPr>
          <w:rFonts w:cs="Simplified Arabic" w:hint="cs"/>
          <w:sz w:val="32"/>
          <w:szCs w:val="28"/>
          <w:rtl/>
        </w:rPr>
        <w:t>:</w:t>
      </w:r>
      <w:r w:rsidR="008728F7" w:rsidRPr="00327B24">
        <w:rPr>
          <w:rFonts w:cs="Simplified Arabic" w:hint="cs"/>
          <w:sz w:val="32"/>
          <w:szCs w:val="28"/>
          <w:rtl/>
        </w:rPr>
        <w:t xml:space="preserve"> باب ما ي</w:t>
      </w:r>
      <w:r w:rsidR="00881830">
        <w:rPr>
          <w:rFonts w:cs="Simplified Arabic" w:hint="cs"/>
          <w:sz w:val="32"/>
          <w:szCs w:val="28"/>
          <w:rtl/>
        </w:rPr>
        <w:t>ُ</w:t>
      </w:r>
      <w:r w:rsidR="008728F7" w:rsidRPr="00327B24">
        <w:rPr>
          <w:rFonts w:cs="Simplified Arabic" w:hint="cs"/>
          <w:sz w:val="32"/>
          <w:szCs w:val="28"/>
          <w:rtl/>
        </w:rPr>
        <w:t>قرأ في صلاة الجنازة</w:t>
      </w:r>
      <w:r w:rsidR="00611FF0">
        <w:rPr>
          <w:rFonts w:cs="Simplified Arabic" w:hint="cs"/>
          <w:sz w:val="32"/>
          <w:szCs w:val="28"/>
          <w:rtl/>
        </w:rPr>
        <w:t>،</w:t>
      </w:r>
      <w:r w:rsidR="008728F7" w:rsidRPr="00327B24">
        <w:rPr>
          <w:rFonts w:cs="Simplified Arabic" w:hint="cs"/>
          <w:sz w:val="32"/>
          <w:szCs w:val="28"/>
          <w:rtl/>
        </w:rPr>
        <w:t xml:space="preserve"> </w:t>
      </w:r>
      <w:r w:rsidR="00C94E3D" w:rsidRPr="00327B24">
        <w:rPr>
          <w:rFonts w:cs="Simplified Arabic" w:hint="cs"/>
          <w:sz w:val="32"/>
          <w:szCs w:val="28"/>
          <w:rtl/>
        </w:rPr>
        <w:t xml:space="preserve">ومما ذكر </w:t>
      </w:r>
      <w:r w:rsidR="00691A63" w:rsidRPr="00327B24">
        <w:rPr>
          <w:rFonts w:cs="Simplified Arabic" w:hint="cs"/>
          <w:sz w:val="32"/>
          <w:szCs w:val="28"/>
          <w:rtl/>
        </w:rPr>
        <w:t xml:space="preserve">حديث أبي هريرة </w:t>
      </w:r>
      <w:r w:rsidR="00327B24">
        <w:rPr>
          <w:rFonts w:cs="Simplified Arabic" w:hint="cs"/>
          <w:sz w:val="32"/>
          <w:szCs w:val="28"/>
          <w:rtl/>
        </w:rPr>
        <w:t>-رضي الله تعالى عنه-</w:t>
      </w:r>
      <w:r w:rsidR="00691A63" w:rsidRPr="00327B24">
        <w:rPr>
          <w:rFonts w:cs="Simplified Arabic" w:hint="cs"/>
          <w:sz w:val="32"/>
          <w:szCs w:val="28"/>
          <w:rtl/>
        </w:rPr>
        <w:t xml:space="preserve"> قال: سمعت رسول الله </w:t>
      </w:r>
      <w:r w:rsidR="00327B24">
        <w:rPr>
          <w:rFonts w:cs="Simplified Arabic" w:hint="cs"/>
          <w:sz w:val="32"/>
          <w:szCs w:val="28"/>
          <w:rtl/>
        </w:rPr>
        <w:t>-صلى الله عليه وسلم-</w:t>
      </w:r>
      <w:r w:rsidR="00691A63" w:rsidRPr="00327B24">
        <w:rPr>
          <w:rFonts w:cs="Simplified Arabic" w:hint="cs"/>
          <w:sz w:val="32"/>
          <w:szCs w:val="28"/>
          <w:rtl/>
        </w:rPr>
        <w:t xml:space="preserve"> </w:t>
      </w:r>
      <w:r w:rsidR="00A9105F" w:rsidRPr="00327B24">
        <w:rPr>
          <w:rFonts w:cs="Simplified Arabic" w:hint="cs"/>
          <w:sz w:val="32"/>
          <w:szCs w:val="28"/>
          <w:rtl/>
        </w:rPr>
        <w:t>يقول</w:t>
      </w:r>
      <w:r w:rsidR="0030425B">
        <w:rPr>
          <w:rFonts w:cs="Simplified Arabic" w:hint="cs"/>
          <w:sz w:val="32"/>
          <w:szCs w:val="28"/>
          <w:rtl/>
        </w:rPr>
        <w:t>:</w:t>
      </w:r>
      <w:r w:rsidR="00A9105F" w:rsidRPr="00327B24">
        <w:rPr>
          <w:rFonts w:cs="Simplified Arabic" w:hint="cs"/>
          <w:sz w:val="32"/>
          <w:szCs w:val="28"/>
          <w:rtl/>
        </w:rPr>
        <w:t xml:space="preserve"> </w:t>
      </w:r>
      <w:r w:rsidR="0030425B" w:rsidRPr="0030425B">
        <w:rPr>
          <w:rFonts w:cs="Simplified Arabic" w:hint="cs"/>
          <w:color w:val="0000FF"/>
          <w:sz w:val="32"/>
          <w:szCs w:val="28"/>
          <w:rtl/>
        </w:rPr>
        <w:t>((</w:t>
      </w:r>
      <w:r w:rsidR="00832351" w:rsidRPr="0030425B">
        <w:rPr>
          <w:rFonts w:cs="Simplified Arabic" w:hint="cs"/>
          <w:color w:val="0000FF"/>
          <w:sz w:val="32"/>
          <w:szCs w:val="28"/>
          <w:rtl/>
        </w:rPr>
        <w:t xml:space="preserve">إذا صليتم على الميت </w:t>
      </w:r>
      <w:r w:rsidR="00612D89" w:rsidRPr="0030425B">
        <w:rPr>
          <w:rFonts w:cs="Simplified Arabic" w:hint="cs"/>
          <w:color w:val="0000FF"/>
          <w:sz w:val="32"/>
          <w:szCs w:val="28"/>
          <w:rtl/>
        </w:rPr>
        <w:t>فأخلصوا له الدعاء</w:t>
      </w:r>
      <w:r w:rsidR="0030425B" w:rsidRPr="0030425B">
        <w:rPr>
          <w:rFonts w:cs="Simplified Arabic" w:hint="cs"/>
          <w:color w:val="0000FF"/>
          <w:sz w:val="32"/>
          <w:szCs w:val="28"/>
          <w:rtl/>
        </w:rPr>
        <w:t>))</w:t>
      </w:r>
      <w:r w:rsidR="00080A88">
        <w:rPr>
          <w:rFonts w:cs="Simplified Arabic"/>
          <w:b/>
          <w:szCs w:val="28"/>
          <w:vertAlign w:val="superscript"/>
          <w:rtl/>
        </w:rPr>
        <w:t>(</w:t>
      </w:r>
      <w:r w:rsidR="00080A88">
        <w:rPr>
          <w:rStyle w:val="a3"/>
          <w:rFonts w:cs="Simplified Arabic"/>
          <w:b/>
          <w:szCs w:val="28"/>
          <w:rtl/>
        </w:rPr>
        <w:footnoteReference w:id="1"/>
      </w:r>
      <w:r w:rsidR="00080A88">
        <w:rPr>
          <w:rFonts w:cs="Simplified Arabic"/>
          <w:b/>
          <w:szCs w:val="28"/>
          <w:vertAlign w:val="superscript"/>
          <w:rtl/>
        </w:rPr>
        <w:t>)</w:t>
      </w:r>
      <w:r w:rsidR="00472FCD">
        <w:rPr>
          <w:rFonts w:cs="Simplified Arabic" w:hint="cs"/>
          <w:sz w:val="32"/>
          <w:szCs w:val="28"/>
          <w:rtl/>
        </w:rPr>
        <w:t>.</w:t>
      </w:r>
    </w:p>
    <w:p w:rsidR="00472FCD" w:rsidRDefault="00612D89" w:rsidP="00472FC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 xml:space="preserve">وهذا الحديث </w:t>
      </w:r>
      <w:r w:rsidR="00654FBD" w:rsidRPr="00327B24">
        <w:rPr>
          <w:rFonts w:cs="Simplified Arabic" w:hint="cs"/>
          <w:sz w:val="32"/>
          <w:szCs w:val="28"/>
          <w:rtl/>
        </w:rPr>
        <w:t xml:space="preserve">حسنه الشيخ ناصر الدين الألباني </w:t>
      </w:r>
      <w:r w:rsidR="00B72399">
        <w:rPr>
          <w:rFonts w:cs="Simplified Arabic" w:hint="cs"/>
          <w:sz w:val="32"/>
          <w:szCs w:val="28"/>
          <w:rtl/>
        </w:rPr>
        <w:t>-رحمه الله</w:t>
      </w:r>
      <w:r w:rsidR="00472FCD">
        <w:rPr>
          <w:rFonts w:cs="Simplified Arabic" w:hint="cs"/>
          <w:sz w:val="32"/>
          <w:szCs w:val="28"/>
          <w:rtl/>
        </w:rPr>
        <w:t>.</w:t>
      </w:r>
    </w:p>
    <w:p w:rsidR="009A449F" w:rsidRDefault="00E12674" w:rsidP="006C59B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ومعنى</w:t>
      </w:r>
      <w:r w:rsidR="00080A88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30425B" w:rsidRPr="0030425B">
        <w:rPr>
          <w:rFonts w:cs="Simplified Arabic" w:hint="cs"/>
          <w:color w:val="0000FF"/>
          <w:sz w:val="32"/>
          <w:szCs w:val="28"/>
          <w:rtl/>
        </w:rPr>
        <w:t>((</w:t>
      </w:r>
      <w:r w:rsidRPr="0030425B">
        <w:rPr>
          <w:rFonts w:cs="Simplified Arabic" w:hint="cs"/>
          <w:color w:val="0000FF"/>
          <w:sz w:val="32"/>
          <w:szCs w:val="28"/>
          <w:rtl/>
        </w:rPr>
        <w:t>أخلصوا له الدعاء</w:t>
      </w:r>
      <w:r w:rsidR="0030425B" w:rsidRPr="0030425B">
        <w:rPr>
          <w:rFonts w:cs="Simplified Arabic" w:hint="cs"/>
          <w:color w:val="0000FF"/>
          <w:sz w:val="32"/>
          <w:szCs w:val="28"/>
          <w:rtl/>
        </w:rPr>
        <w:t>))</w:t>
      </w:r>
      <w:r w:rsidR="0030425B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1121D2" w:rsidRPr="00327B24">
        <w:rPr>
          <w:rFonts w:cs="Simplified Arabic" w:hint="cs"/>
          <w:sz w:val="32"/>
          <w:szCs w:val="28"/>
          <w:rtl/>
        </w:rPr>
        <w:t>قيل</w:t>
      </w:r>
      <w:r w:rsidR="00080A88">
        <w:rPr>
          <w:rFonts w:cs="Simplified Arabic" w:hint="cs"/>
          <w:sz w:val="32"/>
          <w:szCs w:val="28"/>
          <w:rtl/>
        </w:rPr>
        <w:t>:</w:t>
      </w:r>
      <w:r w:rsidR="001121D2" w:rsidRPr="00327B24">
        <w:rPr>
          <w:rFonts w:cs="Simplified Arabic" w:hint="cs"/>
          <w:sz w:val="32"/>
          <w:szCs w:val="28"/>
          <w:rtl/>
        </w:rPr>
        <w:t xml:space="preserve"> </w:t>
      </w:r>
      <w:r w:rsidR="00A77AA9">
        <w:rPr>
          <w:rFonts w:cs="Simplified Arabic" w:hint="cs"/>
          <w:sz w:val="32"/>
          <w:szCs w:val="28"/>
          <w:rtl/>
        </w:rPr>
        <w:t xml:space="preserve">أي </w:t>
      </w:r>
      <w:r w:rsidR="001121D2" w:rsidRPr="00327B24">
        <w:rPr>
          <w:rFonts w:cs="Simplified Arabic" w:hint="cs"/>
          <w:sz w:val="32"/>
          <w:szCs w:val="28"/>
          <w:rtl/>
        </w:rPr>
        <w:t>خصوه بالدعاء</w:t>
      </w:r>
      <w:r w:rsidR="00080A88">
        <w:rPr>
          <w:rFonts w:cs="Simplified Arabic" w:hint="cs"/>
          <w:sz w:val="32"/>
          <w:szCs w:val="28"/>
          <w:rtl/>
        </w:rPr>
        <w:t>،</w:t>
      </w:r>
      <w:r w:rsidR="001121D2" w:rsidRPr="00327B24">
        <w:rPr>
          <w:rFonts w:cs="Simplified Arabic" w:hint="cs"/>
          <w:sz w:val="32"/>
          <w:szCs w:val="28"/>
          <w:rtl/>
        </w:rPr>
        <w:t xml:space="preserve"> </w:t>
      </w:r>
      <w:r w:rsidR="00080A88" w:rsidRPr="00080A88">
        <w:rPr>
          <w:rFonts w:cs="Simplified Arabic" w:hint="cs"/>
          <w:color w:val="0000FF"/>
          <w:sz w:val="32"/>
          <w:szCs w:val="28"/>
          <w:rtl/>
        </w:rPr>
        <w:t>((</w:t>
      </w:r>
      <w:r w:rsidR="00A16A76" w:rsidRPr="00080A88">
        <w:rPr>
          <w:rFonts w:cs="Simplified Arabic" w:hint="cs"/>
          <w:color w:val="0000FF"/>
          <w:sz w:val="32"/>
          <w:szCs w:val="28"/>
          <w:rtl/>
        </w:rPr>
        <w:t>أخلصوا</w:t>
      </w:r>
      <w:r w:rsidR="00080A88" w:rsidRPr="00080A88">
        <w:rPr>
          <w:rFonts w:cs="Simplified Arabic" w:hint="cs"/>
          <w:color w:val="0000FF"/>
          <w:sz w:val="32"/>
          <w:szCs w:val="28"/>
          <w:rtl/>
        </w:rPr>
        <w:t>))</w:t>
      </w:r>
      <w:r w:rsidR="00080A88">
        <w:rPr>
          <w:rFonts w:cs="Simplified Arabic" w:hint="cs"/>
          <w:sz w:val="32"/>
          <w:szCs w:val="28"/>
          <w:rtl/>
        </w:rPr>
        <w:t xml:space="preserve"> </w:t>
      </w:r>
      <w:r w:rsidR="00A16A76" w:rsidRPr="00327B24">
        <w:rPr>
          <w:rFonts w:cs="Simplified Arabic" w:hint="cs"/>
          <w:sz w:val="32"/>
          <w:szCs w:val="28"/>
          <w:rtl/>
        </w:rPr>
        <w:t>خالص</w:t>
      </w:r>
      <w:r w:rsidR="00A77AA9">
        <w:rPr>
          <w:rFonts w:cs="Simplified Arabic" w:hint="cs"/>
          <w:sz w:val="32"/>
          <w:szCs w:val="28"/>
          <w:rtl/>
        </w:rPr>
        <w:t>:</w:t>
      </w:r>
      <w:r w:rsidR="00A16A76" w:rsidRPr="00327B24">
        <w:rPr>
          <w:rFonts w:cs="Simplified Arabic" w:hint="cs"/>
          <w:sz w:val="32"/>
          <w:szCs w:val="28"/>
          <w:rtl/>
        </w:rPr>
        <w:t xml:space="preserve"> يعني غير مشوب</w:t>
      </w:r>
      <w:r w:rsidR="00080A88">
        <w:rPr>
          <w:rFonts w:cs="Simplified Arabic" w:hint="cs"/>
          <w:sz w:val="32"/>
          <w:szCs w:val="28"/>
          <w:rtl/>
        </w:rPr>
        <w:t>،</w:t>
      </w:r>
      <w:r w:rsidR="00A16A76" w:rsidRPr="00327B24">
        <w:rPr>
          <w:rFonts w:cs="Simplified Arabic" w:hint="cs"/>
          <w:sz w:val="32"/>
          <w:szCs w:val="28"/>
          <w:rtl/>
        </w:rPr>
        <w:t xml:space="preserve"> يعني</w:t>
      </w:r>
      <w:r w:rsidR="00080A88">
        <w:rPr>
          <w:rFonts w:cs="Simplified Arabic" w:hint="cs"/>
          <w:sz w:val="32"/>
          <w:szCs w:val="28"/>
          <w:rtl/>
        </w:rPr>
        <w:t>:</w:t>
      </w:r>
      <w:r w:rsidR="00A16A76" w:rsidRPr="00327B24">
        <w:rPr>
          <w:rFonts w:cs="Simplified Arabic" w:hint="cs"/>
          <w:sz w:val="32"/>
          <w:szCs w:val="28"/>
          <w:rtl/>
        </w:rPr>
        <w:t xml:space="preserve"> ادعوا لهذا الميت</w:t>
      </w:r>
      <w:r w:rsidR="00080A88">
        <w:rPr>
          <w:rFonts w:cs="Simplified Arabic" w:hint="cs"/>
          <w:sz w:val="32"/>
          <w:szCs w:val="28"/>
          <w:rtl/>
        </w:rPr>
        <w:t>،</w:t>
      </w:r>
      <w:r w:rsidR="00A16A76" w:rsidRPr="00327B24">
        <w:rPr>
          <w:rFonts w:cs="Simplified Arabic" w:hint="cs"/>
          <w:sz w:val="32"/>
          <w:szCs w:val="28"/>
          <w:rtl/>
        </w:rPr>
        <w:t xml:space="preserve"> ولا </w:t>
      </w:r>
      <w:proofErr w:type="spellStart"/>
      <w:r w:rsidR="00A16A76" w:rsidRPr="00327B24">
        <w:rPr>
          <w:rFonts w:cs="Simplified Arabic" w:hint="cs"/>
          <w:sz w:val="32"/>
          <w:szCs w:val="28"/>
          <w:rtl/>
        </w:rPr>
        <w:t>تشتغلوا</w:t>
      </w:r>
      <w:proofErr w:type="spellEnd"/>
      <w:r w:rsidR="00A16A76" w:rsidRPr="00327B24">
        <w:rPr>
          <w:rFonts w:cs="Simplified Arabic" w:hint="cs"/>
          <w:sz w:val="32"/>
          <w:szCs w:val="28"/>
          <w:rtl/>
        </w:rPr>
        <w:t xml:space="preserve"> بالدعاء</w:t>
      </w:r>
      <w:r w:rsidR="006C59BD">
        <w:rPr>
          <w:rFonts w:cs="Simplified Arabic" w:hint="cs"/>
          <w:sz w:val="32"/>
          <w:szCs w:val="28"/>
          <w:rtl/>
        </w:rPr>
        <w:t xml:space="preserve"> لغيره</w:t>
      </w:r>
      <w:r w:rsidR="00A16A76" w:rsidRPr="00327B24">
        <w:rPr>
          <w:rFonts w:cs="Simplified Arabic" w:hint="cs"/>
          <w:sz w:val="32"/>
          <w:szCs w:val="28"/>
          <w:rtl/>
        </w:rPr>
        <w:t xml:space="preserve"> </w:t>
      </w:r>
      <w:r w:rsidR="006C59BD">
        <w:rPr>
          <w:rFonts w:cs="Simplified Arabic" w:hint="cs"/>
          <w:sz w:val="32"/>
          <w:szCs w:val="28"/>
          <w:rtl/>
        </w:rPr>
        <w:t xml:space="preserve">كأن </w:t>
      </w:r>
      <w:r w:rsidR="00A16A76" w:rsidRPr="00327B24">
        <w:rPr>
          <w:rFonts w:cs="Simplified Arabic" w:hint="cs"/>
          <w:sz w:val="32"/>
          <w:szCs w:val="28"/>
          <w:rtl/>
        </w:rPr>
        <w:t>تقول</w:t>
      </w:r>
      <w:r w:rsidR="006C59BD" w:rsidRPr="006C59BD">
        <w:rPr>
          <w:rFonts w:cs="Simplified Arabic" w:hint="cs"/>
          <w:sz w:val="32"/>
          <w:szCs w:val="28"/>
          <w:rtl/>
        </w:rPr>
        <w:t xml:space="preserve"> </w:t>
      </w:r>
      <w:r w:rsidR="006C59BD" w:rsidRPr="00327B24">
        <w:rPr>
          <w:rFonts w:cs="Simplified Arabic" w:hint="cs"/>
          <w:sz w:val="32"/>
          <w:szCs w:val="28"/>
          <w:rtl/>
        </w:rPr>
        <w:t>مثلًا</w:t>
      </w:r>
      <w:r w:rsidR="00F46D1F">
        <w:rPr>
          <w:rFonts w:cs="Simplified Arabic" w:hint="cs"/>
          <w:sz w:val="32"/>
          <w:szCs w:val="28"/>
          <w:rtl/>
        </w:rPr>
        <w:t>:</w:t>
      </w:r>
      <w:r w:rsidR="00A16A76" w:rsidRPr="00327B24">
        <w:rPr>
          <w:rFonts w:cs="Simplified Arabic" w:hint="cs"/>
          <w:sz w:val="32"/>
          <w:szCs w:val="28"/>
          <w:rtl/>
        </w:rPr>
        <w:t xml:space="preserve"> اللهم أصلح أحوال المسلمين</w:t>
      </w:r>
      <w:r w:rsidR="00F46D1F">
        <w:rPr>
          <w:rFonts w:cs="Simplified Arabic" w:hint="cs"/>
          <w:sz w:val="32"/>
          <w:szCs w:val="28"/>
          <w:rtl/>
        </w:rPr>
        <w:t>،</w:t>
      </w:r>
      <w:r w:rsidR="00A16A76" w:rsidRPr="00327B24">
        <w:rPr>
          <w:rFonts w:cs="Simplified Arabic" w:hint="cs"/>
          <w:sz w:val="32"/>
          <w:szCs w:val="28"/>
          <w:rtl/>
        </w:rPr>
        <w:t xml:space="preserve"> وارحم موتاهم</w:t>
      </w:r>
      <w:r w:rsidR="00F46D1F">
        <w:rPr>
          <w:rFonts w:cs="Simplified Arabic" w:hint="cs"/>
          <w:sz w:val="32"/>
          <w:szCs w:val="28"/>
          <w:rtl/>
        </w:rPr>
        <w:t>،</w:t>
      </w:r>
      <w:r w:rsidR="00A16A76" w:rsidRPr="00327B24">
        <w:rPr>
          <w:rFonts w:cs="Simplified Arabic" w:hint="cs"/>
          <w:sz w:val="32"/>
          <w:szCs w:val="28"/>
          <w:rtl/>
        </w:rPr>
        <w:t xml:space="preserve"> واشف</w:t>
      </w:r>
      <w:r w:rsidR="00A77AA9">
        <w:rPr>
          <w:rFonts w:cs="Simplified Arabic" w:hint="cs"/>
          <w:sz w:val="32"/>
          <w:szCs w:val="28"/>
          <w:rtl/>
        </w:rPr>
        <w:t>ِ</w:t>
      </w:r>
      <w:r w:rsidR="00A16A76" w:rsidRPr="00327B24">
        <w:rPr>
          <w:rFonts w:cs="Simplified Arabic" w:hint="cs"/>
          <w:sz w:val="32"/>
          <w:szCs w:val="28"/>
          <w:rtl/>
        </w:rPr>
        <w:t xml:space="preserve"> مرضاهم</w:t>
      </w:r>
      <w:r w:rsidR="00F46D1F">
        <w:rPr>
          <w:rFonts w:cs="Simplified Arabic" w:hint="cs"/>
          <w:sz w:val="32"/>
          <w:szCs w:val="28"/>
          <w:rtl/>
        </w:rPr>
        <w:t>،</w:t>
      </w:r>
      <w:r w:rsidR="00A16A76" w:rsidRPr="00327B24">
        <w:rPr>
          <w:rFonts w:cs="Simplified Arabic" w:hint="cs"/>
          <w:sz w:val="32"/>
          <w:szCs w:val="28"/>
          <w:rtl/>
        </w:rPr>
        <w:t xml:space="preserve"> وعاف</w:t>
      </w:r>
      <w:r w:rsidR="00A77AA9">
        <w:rPr>
          <w:rFonts w:cs="Simplified Arabic" w:hint="cs"/>
          <w:sz w:val="32"/>
          <w:szCs w:val="28"/>
          <w:rtl/>
        </w:rPr>
        <w:t>ِ</w:t>
      </w:r>
      <w:r w:rsidR="00A16A76" w:rsidRPr="00327B24">
        <w:rPr>
          <w:rFonts w:cs="Simplified Arabic" w:hint="cs"/>
          <w:sz w:val="32"/>
          <w:szCs w:val="28"/>
          <w:rtl/>
        </w:rPr>
        <w:t xml:space="preserve"> مبتلاهم</w:t>
      </w:r>
      <w:r w:rsidR="00F46D1F">
        <w:rPr>
          <w:rFonts w:cs="Simplified Arabic" w:hint="cs"/>
          <w:sz w:val="32"/>
          <w:szCs w:val="28"/>
          <w:rtl/>
        </w:rPr>
        <w:t>،</w:t>
      </w:r>
      <w:r w:rsidR="00A16A76" w:rsidRPr="00327B24">
        <w:rPr>
          <w:rFonts w:cs="Simplified Arabic" w:hint="cs"/>
          <w:sz w:val="32"/>
          <w:szCs w:val="28"/>
          <w:rtl/>
        </w:rPr>
        <w:t xml:space="preserve"> واجعل آخرتهم خيرًا من دنياهم</w:t>
      </w:r>
      <w:r w:rsidR="00F46D1F">
        <w:rPr>
          <w:rFonts w:cs="Simplified Arabic" w:hint="cs"/>
          <w:sz w:val="32"/>
          <w:szCs w:val="28"/>
          <w:rtl/>
        </w:rPr>
        <w:t>،</w:t>
      </w:r>
      <w:r w:rsidR="00A16A76" w:rsidRPr="00327B24">
        <w:rPr>
          <w:rFonts w:cs="Simplified Arabic" w:hint="cs"/>
          <w:sz w:val="32"/>
          <w:szCs w:val="28"/>
          <w:rtl/>
        </w:rPr>
        <w:t xml:space="preserve"> </w:t>
      </w:r>
      <w:r w:rsidR="00F46D1F">
        <w:rPr>
          <w:rFonts w:cs="Simplified Arabic" w:hint="cs"/>
          <w:sz w:val="32"/>
          <w:szCs w:val="28"/>
          <w:rtl/>
        </w:rPr>
        <w:t xml:space="preserve">اللهم آتنا </w:t>
      </w:r>
      <w:r w:rsidR="008A58BC" w:rsidRPr="00327B24">
        <w:rPr>
          <w:rFonts w:cs="Simplified Arabic" w:hint="cs"/>
          <w:sz w:val="32"/>
          <w:szCs w:val="28"/>
          <w:rtl/>
        </w:rPr>
        <w:t>في الدنيا حسنة</w:t>
      </w:r>
      <w:r w:rsidR="00F46D1F">
        <w:rPr>
          <w:rFonts w:cs="Simplified Arabic" w:hint="cs"/>
          <w:sz w:val="32"/>
          <w:szCs w:val="28"/>
          <w:rtl/>
        </w:rPr>
        <w:t>،</w:t>
      </w:r>
      <w:r w:rsidR="008A58BC" w:rsidRPr="00327B24">
        <w:rPr>
          <w:rFonts w:cs="Simplified Arabic" w:hint="cs"/>
          <w:sz w:val="32"/>
          <w:szCs w:val="28"/>
          <w:rtl/>
        </w:rPr>
        <w:t xml:space="preserve"> وفي الآخرة حسنة</w:t>
      </w:r>
      <w:r w:rsidR="00F46D1F">
        <w:rPr>
          <w:rFonts w:cs="Simplified Arabic" w:hint="cs"/>
          <w:sz w:val="32"/>
          <w:szCs w:val="28"/>
          <w:rtl/>
        </w:rPr>
        <w:t>،</w:t>
      </w:r>
      <w:r w:rsidR="008A58BC" w:rsidRPr="00327B24">
        <w:rPr>
          <w:rFonts w:cs="Simplified Arabic" w:hint="cs"/>
          <w:sz w:val="32"/>
          <w:szCs w:val="28"/>
          <w:rtl/>
        </w:rPr>
        <w:t xml:space="preserve"> </w:t>
      </w:r>
      <w:r w:rsidR="003B5AF8" w:rsidRPr="00327B24">
        <w:rPr>
          <w:rFonts w:cs="Simplified Arabic" w:hint="cs"/>
          <w:sz w:val="32"/>
          <w:szCs w:val="28"/>
          <w:rtl/>
        </w:rPr>
        <w:t>وقنا عذاب النار</w:t>
      </w:r>
      <w:r w:rsidR="009A449F">
        <w:rPr>
          <w:rFonts w:cs="Simplified Arabic" w:hint="cs"/>
          <w:sz w:val="32"/>
          <w:szCs w:val="28"/>
          <w:rtl/>
        </w:rPr>
        <w:t>.</w:t>
      </w:r>
    </w:p>
    <w:p w:rsidR="009A449F" w:rsidRDefault="009A449F" w:rsidP="009A449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9A449F">
        <w:rPr>
          <w:rFonts w:cs="Simplified Arabic" w:hint="cs"/>
          <w:color w:val="0000FF"/>
          <w:sz w:val="32"/>
          <w:szCs w:val="28"/>
          <w:rtl/>
        </w:rPr>
        <w:t>((</w:t>
      </w:r>
      <w:r w:rsidR="003B5AF8" w:rsidRPr="009A449F">
        <w:rPr>
          <w:rFonts w:cs="Simplified Arabic" w:hint="cs"/>
          <w:color w:val="0000FF"/>
          <w:sz w:val="32"/>
          <w:szCs w:val="28"/>
          <w:rtl/>
        </w:rPr>
        <w:t>أخلصوا له الدعاء</w:t>
      </w:r>
      <w:r w:rsidRPr="009A449F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3B5AF8" w:rsidRPr="00327B24">
        <w:rPr>
          <w:rFonts w:cs="Simplified Arabic" w:hint="cs"/>
          <w:sz w:val="32"/>
          <w:szCs w:val="28"/>
          <w:rtl/>
        </w:rPr>
        <w:t xml:space="preserve"> هذه صلاة على الجنازة</w:t>
      </w:r>
      <w:r>
        <w:rPr>
          <w:rFonts w:cs="Simplified Arabic" w:hint="cs"/>
          <w:sz w:val="32"/>
          <w:szCs w:val="28"/>
          <w:rtl/>
        </w:rPr>
        <w:t>،</w:t>
      </w:r>
      <w:r w:rsidR="003B5AF8" w:rsidRPr="00327B24">
        <w:rPr>
          <w:rFonts w:cs="Simplified Arabic" w:hint="cs"/>
          <w:sz w:val="32"/>
          <w:szCs w:val="28"/>
          <w:rtl/>
        </w:rPr>
        <w:t xml:space="preserve"> ومن أجل هذا الميت</w:t>
      </w:r>
      <w:r>
        <w:rPr>
          <w:rFonts w:cs="Simplified Arabic" w:hint="cs"/>
          <w:sz w:val="32"/>
          <w:szCs w:val="28"/>
          <w:rtl/>
        </w:rPr>
        <w:t>،</w:t>
      </w:r>
      <w:r w:rsidR="003B5AF8" w:rsidRPr="00327B24">
        <w:rPr>
          <w:rFonts w:cs="Simplified Arabic" w:hint="cs"/>
          <w:sz w:val="32"/>
          <w:szCs w:val="28"/>
          <w:rtl/>
        </w:rPr>
        <w:t xml:space="preserve"> فينبغي أن يخص بالدعاء</w:t>
      </w:r>
      <w:r>
        <w:rPr>
          <w:rFonts w:cs="Simplified Arabic" w:hint="cs"/>
          <w:sz w:val="32"/>
          <w:szCs w:val="28"/>
          <w:rtl/>
        </w:rPr>
        <w:t>.</w:t>
      </w:r>
    </w:p>
    <w:p w:rsidR="009A449F" w:rsidRDefault="003B5AF8" w:rsidP="009A449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وبعض أهل العلم قال</w:t>
      </w:r>
      <w:r w:rsidR="009A449F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((</w:t>
      </w:r>
      <w:r w:rsidRPr="009A449F">
        <w:rPr>
          <w:rFonts w:cs="Simplified Arabic" w:hint="cs"/>
          <w:color w:val="0000FF"/>
          <w:sz w:val="32"/>
          <w:szCs w:val="28"/>
          <w:rtl/>
        </w:rPr>
        <w:t>أخلصوا له الدعاء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))</w:t>
      </w:r>
      <w:r w:rsidRPr="00327B24">
        <w:rPr>
          <w:rFonts w:cs="Simplified Arabic" w:hint="cs"/>
          <w:sz w:val="32"/>
          <w:szCs w:val="28"/>
          <w:rtl/>
        </w:rPr>
        <w:t xml:space="preserve"> أي</w:t>
      </w:r>
      <w:r w:rsidR="009A449F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بحضور القلب</w:t>
      </w:r>
      <w:r w:rsidR="009A449F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والإخلاص</w:t>
      </w:r>
      <w:r w:rsidR="009A449F">
        <w:rPr>
          <w:rFonts w:cs="Simplified Arabic" w:hint="cs"/>
          <w:sz w:val="32"/>
          <w:szCs w:val="28"/>
          <w:rtl/>
        </w:rPr>
        <w:t xml:space="preserve">؛ </w:t>
      </w:r>
      <w:r w:rsidR="008C0A60" w:rsidRPr="00327B24">
        <w:rPr>
          <w:rFonts w:cs="Simplified Arabic" w:hint="cs"/>
          <w:sz w:val="32"/>
          <w:szCs w:val="28"/>
          <w:rtl/>
        </w:rPr>
        <w:t>لأن المقصود هو</w:t>
      </w:r>
      <w:r w:rsidR="009A449F">
        <w:rPr>
          <w:rFonts w:cs="Simplified Arabic" w:hint="cs"/>
          <w:sz w:val="32"/>
          <w:szCs w:val="28"/>
          <w:rtl/>
        </w:rPr>
        <w:t>:</w:t>
      </w:r>
      <w:r w:rsidR="008C0A60" w:rsidRPr="00327B24">
        <w:rPr>
          <w:rFonts w:cs="Simplified Arabic" w:hint="cs"/>
          <w:sz w:val="32"/>
          <w:szCs w:val="28"/>
          <w:rtl/>
        </w:rPr>
        <w:t xml:space="preserve"> الشفاعة لهذا الميت</w:t>
      </w:r>
      <w:r w:rsidR="009A449F">
        <w:rPr>
          <w:rFonts w:cs="Simplified Arabic" w:hint="cs"/>
          <w:sz w:val="32"/>
          <w:szCs w:val="28"/>
          <w:rtl/>
        </w:rPr>
        <w:t>،</w:t>
      </w:r>
      <w:r w:rsidR="008C0A60" w:rsidRPr="00327B24">
        <w:rPr>
          <w:rFonts w:cs="Simplified Arabic" w:hint="cs"/>
          <w:sz w:val="32"/>
          <w:szCs w:val="28"/>
          <w:rtl/>
        </w:rPr>
        <w:t xml:space="preserve"> </w:t>
      </w:r>
      <w:r w:rsidR="000A2AE1" w:rsidRPr="00327B24">
        <w:rPr>
          <w:rFonts w:cs="Simplified Arabic" w:hint="cs"/>
          <w:sz w:val="32"/>
          <w:szCs w:val="28"/>
          <w:rtl/>
        </w:rPr>
        <w:t xml:space="preserve">فإذا دعا له يدعو </w:t>
      </w:r>
      <w:r w:rsidR="00381BE4" w:rsidRPr="00327B24">
        <w:rPr>
          <w:rFonts w:cs="Simplified Arabic" w:hint="cs"/>
          <w:sz w:val="32"/>
          <w:szCs w:val="28"/>
          <w:rtl/>
        </w:rPr>
        <w:t>بإخلاص</w:t>
      </w:r>
      <w:r w:rsidR="009A449F">
        <w:rPr>
          <w:rFonts w:cs="Simplified Arabic" w:hint="cs"/>
          <w:sz w:val="32"/>
          <w:szCs w:val="28"/>
          <w:rtl/>
        </w:rPr>
        <w:t>،</w:t>
      </w:r>
      <w:r w:rsidR="00381BE4" w:rsidRPr="00327B24">
        <w:rPr>
          <w:rFonts w:cs="Simplified Arabic" w:hint="cs"/>
          <w:sz w:val="32"/>
          <w:szCs w:val="28"/>
          <w:rtl/>
        </w:rPr>
        <w:t xml:space="preserve"> وحضور قلب</w:t>
      </w:r>
      <w:r w:rsidR="009A449F">
        <w:rPr>
          <w:rFonts w:cs="Simplified Arabic" w:hint="cs"/>
          <w:sz w:val="32"/>
          <w:szCs w:val="28"/>
          <w:rtl/>
        </w:rPr>
        <w:t>،</w:t>
      </w:r>
      <w:r w:rsidR="00381BE4" w:rsidRPr="00327B24">
        <w:rPr>
          <w:rFonts w:cs="Simplified Arabic" w:hint="cs"/>
          <w:sz w:val="32"/>
          <w:szCs w:val="28"/>
          <w:rtl/>
        </w:rPr>
        <w:t xml:space="preserve"> لعل ذلك يكون سببًا للقبول</w:t>
      </w:r>
      <w:r w:rsidR="009A449F">
        <w:rPr>
          <w:rFonts w:cs="Simplified Arabic" w:hint="cs"/>
          <w:sz w:val="32"/>
          <w:szCs w:val="28"/>
          <w:rtl/>
        </w:rPr>
        <w:t>.</w:t>
      </w:r>
    </w:p>
    <w:p w:rsidR="001B3370" w:rsidRDefault="009F590D" w:rsidP="00271BB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يقول هنا أيضًا</w:t>
      </w:r>
      <w:r w:rsidR="009A449F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وعنه </w:t>
      </w:r>
      <w:r w:rsidR="00271BBD">
        <w:rPr>
          <w:rFonts w:cs="Simplified Arabic" w:hint="cs"/>
          <w:sz w:val="32"/>
          <w:szCs w:val="28"/>
          <w:rtl/>
        </w:rPr>
        <w:t>-</w:t>
      </w:r>
      <w:r w:rsidRPr="00327B24">
        <w:rPr>
          <w:rFonts w:cs="Simplified Arabic" w:hint="cs"/>
          <w:sz w:val="32"/>
          <w:szCs w:val="28"/>
          <w:rtl/>
        </w:rPr>
        <w:t>أي</w:t>
      </w:r>
      <w:r w:rsidR="009A449F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عن أبي هريرة </w:t>
      </w:r>
      <w:r w:rsidR="00327B24">
        <w:rPr>
          <w:rFonts w:cs="Simplified Arabic" w:hint="cs"/>
          <w:sz w:val="32"/>
          <w:szCs w:val="28"/>
          <w:rtl/>
        </w:rPr>
        <w:t>-رضي الله عنه-</w:t>
      </w:r>
      <w:r w:rsidRPr="00327B24">
        <w:rPr>
          <w:rFonts w:cs="Simplified Arabic" w:hint="cs"/>
          <w:sz w:val="32"/>
          <w:szCs w:val="28"/>
          <w:rtl/>
        </w:rPr>
        <w:t xml:space="preserve"> عن النبي </w:t>
      </w:r>
      <w:r w:rsidR="00327B24">
        <w:rPr>
          <w:rFonts w:cs="Simplified Arabic" w:hint="cs"/>
          <w:sz w:val="32"/>
          <w:szCs w:val="28"/>
          <w:rtl/>
        </w:rPr>
        <w:t>-صلى الله عليه وسلم-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006FC7" w:rsidRPr="00327B24">
        <w:rPr>
          <w:rFonts w:cs="Simplified Arabic" w:hint="cs"/>
          <w:sz w:val="32"/>
          <w:szCs w:val="28"/>
          <w:rtl/>
        </w:rPr>
        <w:t>في الصلاة على الجنازة</w:t>
      </w:r>
      <w:r w:rsidR="009A449F">
        <w:rPr>
          <w:rFonts w:cs="Simplified Arabic" w:hint="cs"/>
          <w:sz w:val="32"/>
          <w:szCs w:val="28"/>
          <w:rtl/>
        </w:rPr>
        <w:t>:</w:t>
      </w:r>
      <w:r w:rsidR="00006FC7" w:rsidRPr="00327B24">
        <w:rPr>
          <w:rFonts w:cs="Simplified Arabic" w:hint="cs"/>
          <w:sz w:val="32"/>
          <w:szCs w:val="28"/>
          <w:rtl/>
        </w:rPr>
        <w:t xml:space="preserve"> 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((</w:t>
      </w:r>
      <w:r w:rsidR="00913A40" w:rsidRPr="009A449F">
        <w:rPr>
          <w:rFonts w:cs="Simplified Arabic" w:hint="cs"/>
          <w:color w:val="0000FF"/>
          <w:sz w:val="32"/>
          <w:szCs w:val="28"/>
          <w:rtl/>
        </w:rPr>
        <w:t>اللهم أنت ربها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،</w:t>
      </w:r>
      <w:r w:rsidR="00913A40" w:rsidRPr="009A449F">
        <w:rPr>
          <w:rFonts w:cs="Simplified Arabic" w:hint="cs"/>
          <w:color w:val="0000FF"/>
          <w:sz w:val="32"/>
          <w:szCs w:val="28"/>
          <w:rtl/>
        </w:rPr>
        <w:t xml:space="preserve"> وأنت خلقتها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،</w:t>
      </w:r>
      <w:r w:rsidR="00913A40" w:rsidRPr="009A449F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1D10E5" w:rsidRPr="009A449F">
        <w:rPr>
          <w:rFonts w:cs="Simplified Arabic" w:hint="cs"/>
          <w:color w:val="0000FF"/>
          <w:sz w:val="32"/>
          <w:szCs w:val="28"/>
          <w:rtl/>
        </w:rPr>
        <w:t>وأنت هديتها للإسلام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،</w:t>
      </w:r>
      <w:r w:rsidR="001D10E5" w:rsidRPr="009A449F">
        <w:rPr>
          <w:rFonts w:cs="Simplified Arabic" w:hint="cs"/>
          <w:color w:val="0000FF"/>
          <w:sz w:val="32"/>
          <w:szCs w:val="28"/>
          <w:rtl/>
        </w:rPr>
        <w:t xml:space="preserve"> وأنت قبضت روحها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،</w:t>
      </w:r>
      <w:r w:rsidR="001D10E5" w:rsidRPr="009A449F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F03AEC" w:rsidRPr="009A449F">
        <w:rPr>
          <w:rFonts w:cs="Simplified Arabic" w:hint="cs"/>
          <w:color w:val="0000FF"/>
          <w:sz w:val="32"/>
          <w:szCs w:val="28"/>
          <w:rtl/>
        </w:rPr>
        <w:t xml:space="preserve">وأنت أعلم بسرها </w:t>
      </w:r>
      <w:proofErr w:type="spellStart"/>
      <w:r w:rsidR="00F03AEC" w:rsidRPr="009A449F">
        <w:rPr>
          <w:rFonts w:cs="Simplified Arabic" w:hint="cs"/>
          <w:color w:val="0000FF"/>
          <w:sz w:val="32"/>
          <w:szCs w:val="28"/>
          <w:rtl/>
        </w:rPr>
        <w:t>وعلانيتها</w:t>
      </w:r>
      <w:proofErr w:type="spellEnd"/>
      <w:r w:rsidR="009A449F" w:rsidRPr="009A449F">
        <w:rPr>
          <w:rFonts w:cs="Simplified Arabic" w:hint="cs"/>
          <w:color w:val="0000FF"/>
          <w:sz w:val="32"/>
          <w:szCs w:val="28"/>
          <w:rtl/>
        </w:rPr>
        <w:t>،</w:t>
      </w:r>
      <w:r w:rsidR="00F03AEC" w:rsidRPr="009A449F">
        <w:rPr>
          <w:rFonts w:cs="Simplified Arabic" w:hint="cs"/>
          <w:color w:val="0000FF"/>
          <w:sz w:val="32"/>
          <w:szCs w:val="28"/>
          <w:rtl/>
        </w:rPr>
        <w:t xml:space="preserve"> جئناك شفعاء له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،</w:t>
      </w:r>
      <w:r w:rsidR="00F03AEC" w:rsidRPr="009A449F">
        <w:rPr>
          <w:rFonts w:cs="Simplified Arabic" w:hint="cs"/>
          <w:color w:val="0000FF"/>
          <w:sz w:val="32"/>
          <w:szCs w:val="28"/>
          <w:rtl/>
        </w:rPr>
        <w:t xml:space="preserve"> فاغفر له</w:t>
      </w:r>
      <w:r w:rsidR="009A449F" w:rsidRPr="009A449F">
        <w:rPr>
          <w:rFonts w:cs="Simplified Arabic" w:hint="cs"/>
          <w:color w:val="0000FF"/>
          <w:sz w:val="32"/>
          <w:szCs w:val="28"/>
          <w:rtl/>
        </w:rPr>
        <w:t>))</w:t>
      </w:r>
      <w:r w:rsidR="001B3370">
        <w:rPr>
          <w:rFonts w:cs="Simplified Arabic"/>
          <w:b/>
          <w:szCs w:val="28"/>
          <w:vertAlign w:val="superscript"/>
          <w:rtl/>
        </w:rPr>
        <w:t>(</w:t>
      </w:r>
      <w:r w:rsidR="001B3370">
        <w:rPr>
          <w:rStyle w:val="a3"/>
          <w:rFonts w:cs="Simplified Arabic"/>
          <w:b/>
          <w:szCs w:val="28"/>
          <w:rtl/>
        </w:rPr>
        <w:footnoteReference w:id="2"/>
      </w:r>
      <w:r w:rsidR="001B3370">
        <w:rPr>
          <w:rFonts w:cs="Simplified Arabic"/>
          <w:b/>
          <w:szCs w:val="28"/>
          <w:vertAlign w:val="superscript"/>
          <w:rtl/>
        </w:rPr>
        <w:t>)</w:t>
      </w:r>
      <w:r w:rsidR="001B3370">
        <w:rPr>
          <w:rFonts w:cs="Simplified Arabic" w:hint="cs"/>
          <w:sz w:val="32"/>
          <w:szCs w:val="28"/>
          <w:rtl/>
        </w:rPr>
        <w:t xml:space="preserve"> </w:t>
      </w:r>
      <w:r w:rsidR="00F03AEC" w:rsidRPr="00327B24">
        <w:rPr>
          <w:rFonts w:cs="Simplified Arabic" w:hint="cs"/>
          <w:sz w:val="32"/>
          <w:szCs w:val="28"/>
          <w:rtl/>
        </w:rPr>
        <w:t>رواه أبو داود</w:t>
      </w:r>
      <w:r w:rsidR="001B3370">
        <w:rPr>
          <w:rFonts w:cs="Simplified Arabic" w:hint="cs"/>
          <w:sz w:val="32"/>
          <w:szCs w:val="28"/>
          <w:rtl/>
        </w:rPr>
        <w:t>.</w:t>
      </w:r>
      <w:r w:rsidR="008726E8">
        <w:rPr>
          <w:rFonts w:cs="Simplified Arabic" w:hint="cs"/>
          <w:sz w:val="32"/>
          <w:szCs w:val="28"/>
          <w:rtl/>
        </w:rPr>
        <w:t xml:space="preserve"> </w:t>
      </w:r>
    </w:p>
    <w:p w:rsidR="00F539CD" w:rsidRDefault="005E687D" w:rsidP="00F539C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وهذا الحديث في إسناده بعض من ت</w:t>
      </w:r>
      <w:r w:rsidR="00EE6DB8">
        <w:rPr>
          <w:rFonts w:cs="Simplified Arabic" w:hint="cs"/>
          <w:sz w:val="32"/>
          <w:szCs w:val="28"/>
          <w:rtl/>
        </w:rPr>
        <w:t>ُ</w:t>
      </w:r>
      <w:r w:rsidRPr="00327B24">
        <w:rPr>
          <w:rFonts w:cs="Simplified Arabic" w:hint="cs"/>
          <w:sz w:val="32"/>
          <w:szCs w:val="28"/>
          <w:rtl/>
        </w:rPr>
        <w:t>كلم فيه من ناحية الجهالة</w:t>
      </w:r>
      <w:r w:rsidR="00C96B49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يعني</w:t>
      </w:r>
      <w:r w:rsidR="00C96B49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في إسناده ضعف</w:t>
      </w:r>
      <w:r w:rsidR="00F539CD">
        <w:rPr>
          <w:rFonts w:cs="Simplified Arabic" w:hint="cs"/>
          <w:sz w:val="32"/>
          <w:szCs w:val="28"/>
          <w:rtl/>
        </w:rPr>
        <w:t>.</w:t>
      </w:r>
    </w:p>
    <w:p w:rsidR="002B2832" w:rsidRDefault="003056A7" w:rsidP="008726E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ويحمل ما جاء فيه</w:t>
      </w:r>
      <w:r w:rsidR="00C96B49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C96B49" w:rsidRPr="00B21459">
        <w:rPr>
          <w:rFonts w:cs="Simplified Arabic" w:hint="cs"/>
          <w:color w:val="0000FF"/>
          <w:sz w:val="32"/>
          <w:szCs w:val="28"/>
          <w:rtl/>
        </w:rPr>
        <w:t>((</w:t>
      </w:r>
      <w:r w:rsidR="008726E8" w:rsidRPr="009A449F">
        <w:rPr>
          <w:rFonts w:cs="Simplified Arabic" w:hint="cs"/>
          <w:color w:val="0000FF"/>
          <w:sz w:val="32"/>
          <w:szCs w:val="28"/>
          <w:rtl/>
        </w:rPr>
        <w:t>أنت ربها</w:t>
      </w:r>
      <w:r w:rsidR="00F21CF6" w:rsidRPr="00B21459">
        <w:rPr>
          <w:rFonts w:cs="Simplified Arabic" w:hint="cs"/>
          <w:color w:val="0000FF"/>
          <w:sz w:val="32"/>
          <w:szCs w:val="28"/>
          <w:rtl/>
        </w:rPr>
        <w:t>))</w:t>
      </w:r>
      <w:r w:rsidR="009C4000">
        <w:rPr>
          <w:rFonts w:cs="Simplified Arabic" w:hint="cs"/>
          <w:sz w:val="32"/>
          <w:szCs w:val="28"/>
          <w:rtl/>
        </w:rPr>
        <w:t xml:space="preserve"> </w:t>
      </w:r>
      <w:r w:rsidRPr="00327B24">
        <w:rPr>
          <w:rFonts w:cs="Simplified Arabic" w:hint="cs"/>
          <w:sz w:val="32"/>
          <w:szCs w:val="28"/>
          <w:rtl/>
        </w:rPr>
        <w:t>أي</w:t>
      </w:r>
      <w:r w:rsidR="009C4000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الجنازة</w:t>
      </w:r>
      <w:r w:rsidR="00B21459">
        <w:rPr>
          <w:rFonts w:cs="Simplified Arabic" w:hint="cs"/>
          <w:sz w:val="32"/>
          <w:szCs w:val="28"/>
          <w:rtl/>
        </w:rPr>
        <w:t>؛</w:t>
      </w:r>
      <w:r w:rsidRPr="00327B24">
        <w:rPr>
          <w:rFonts w:cs="Simplified Arabic" w:hint="cs"/>
          <w:sz w:val="32"/>
          <w:szCs w:val="28"/>
          <w:rtl/>
        </w:rPr>
        <w:t xml:space="preserve"> ولهذا في الحديث السابق الذي </w:t>
      </w:r>
      <w:r w:rsidR="00B21459">
        <w:rPr>
          <w:rFonts w:cs="Simplified Arabic" w:hint="cs"/>
          <w:sz w:val="32"/>
          <w:szCs w:val="28"/>
          <w:rtl/>
        </w:rPr>
        <w:t xml:space="preserve">من </w:t>
      </w:r>
      <w:r w:rsidRPr="00327B24">
        <w:rPr>
          <w:rFonts w:cs="Simplified Arabic" w:hint="cs"/>
          <w:sz w:val="32"/>
          <w:szCs w:val="28"/>
          <w:rtl/>
        </w:rPr>
        <w:t>حديث</w:t>
      </w:r>
      <w:r w:rsidR="001E4F38" w:rsidRPr="00327B24">
        <w:rPr>
          <w:rFonts w:cs="Simplified Arabic" w:hint="cs"/>
          <w:sz w:val="32"/>
          <w:szCs w:val="28"/>
          <w:rtl/>
        </w:rPr>
        <w:t xml:space="preserve"> أبي عبد الرحمن عوف بن مالك </w:t>
      </w:r>
      <w:r w:rsidR="00327B24">
        <w:rPr>
          <w:rFonts w:cs="Simplified Arabic" w:hint="cs"/>
          <w:sz w:val="32"/>
          <w:szCs w:val="28"/>
          <w:rtl/>
        </w:rPr>
        <w:t>-رضي الله عنه-</w:t>
      </w:r>
      <w:r w:rsidR="00B21459">
        <w:rPr>
          <w:rFonts w:cs="Simplified Arabic" w:hint="cs"/>
          <w:sz w:val="32"/>
          <w:szCs w:val="28"/>
          <w:rtl/>
        </w:rPr>
        <w:t>،</w:t>
      </w:r>
      <w:r w:rsidR="001E4F38" w:rsidRPr="00327B24">
        <w:rPr>
          <w:rFonts w:cs="Simplified Arabic" w:hint="cs"/>
          <w:sz w:val="32"/>
          <w:szCs w:val="28"/>
          <w:rtl/>
        </w:rPr>
        <w:t xml:space="preserve"> الذي ذكرناه أولًا في هذا الباب</w:t>
      </w:r>
      <w:r w:rsidR="00B21459">
        <w:rPr>
          <w:rFonts w:cs="Simplified Arabic" w:hint="cs"/>
          <w:sz w:val="32"/>
          <w:szCs w:val="28"/>
          <w:rtl/>
        </w:rPr>
        <w:t>،</w:t>
      </w:r>
      <w:r w:rsidR="001E4F38" w:rsidRPr="00327B24">
        <w:rPr>
          <w:rFonts w:cs="Simplified Arabic" w:hint="cs"/>
          <w:sz w:val="32"/>
          <w:szCs w:val="28"/>
          <w:rtl/>
        </w:rPr>
        <w:t xml:space="preserve"> </w:t>
      </w:r>
      <w:r w:rsidR="00B25C6A" w:rsidRPr="00327B24">
        <w:rPr>
          <w:rFonts w:cs="Simplified Arabic" w:hint="cs"/>
          <w:sz w:val="32"/>
          <w:szCs w:val="28"/>
          <w:rtl/>
        </w:rPr>
        <w:t xml:space="preserve">بدعاء النبي </w:t>
      </w:r>
      <w:r w:rsidR="00327B24">
        <w:rPr>
          <w:rFonts w:cs="Simplified Arabic" w:hint="cs"/>
          <w:sz w:val="32"/>
          <w:szCs w:val="28"/>
          <w:rtl/>
        </w:rPr>
        <w:t>-صلى الله عليه وسلم-</w:t>
      </w:r>
      <w:r w:rsidR="005D261A">
        <w:rPr>
          <w:rFonts w:cs="Simplified Arabic" w:hint="cs"/>
          <w:sz w:val="32"/>
          <w:szCs w:val="28"/>
          <w:rtl/>
        </w:rPr>
        <w:t xml:space="preserve"> قال</w:t>
      </w:r>
      <w:r w:rsidR="00B21459">
        <w:rPr>
          <w:rFonts w:cs="Simplified Arabic" w:hint="cs"/>
          <w:sz w:val="32"/>
          <w:szCs w:val="28"/>
          <w:rtl/>
        </w:rPr>
        <w:t>:</w:t>
      </w:r>
      <w:r w:rsidR="00B25C6A" w:rsidRPr="00327B24">
        <w:rPr>
          <w:rFonts w:cs="Simplified Arabic" w:hint="cs"/>
          <w:sz w:val="32"/>
          <w:szCs w:val="28"/>
          <w:rtl/>
        </w:rPr>
        <w:t xml:space="preserve"> </w:t>
      </w:r>
      <w:r w:rsidR="00B21459" w:rsidRPr="00B21459">
        <w:rPr>
          <w:rFonts w:cs="Simplified Arabic" w:hint="cs"/>
          <w:color w:val="0000FF"/>
          <w:sz w:val="32"/>
          <w:szCs w:val="28"/>
          <w:rtl/>
        </w:rPr>
        <w:t>((</w:t>
      </w:r>
      <w:r w:rsidR="00B25C6A" w:rsidRPr="00B21459">
        <w:rPr>
          <w:rFonts w:cs="Simplified Arabic" w:hint="cs"/>
          <w:color w:val="0000FF"/>
          <w:sz w:val="32"/>
          <w:szCs w:val="28"/>
          <w:rtl/>
        </w:rPr>
        <w:t>اللهم اغفر له</w:t>
      </w:r>
      <w:r w:rsidR="00B21459" w:rsidRPr="00B21459">
        <w:rPr>
          <w:rFonts w:cs="Simplified Arabic" w:hint="cs"/>
          <w:color w:val="0000FF"/>
          <w:sz w:val="32"/>
          <w:szCs w:val="28"/>
          <w:rtl/>
        </w:rPr>
        <w:t>،</w:t>
      </w:r>
      <w:r w:rsidR="00B25C6A" w:rsidRPr="00B21459">
        <w:rPr>
          <w:rFonts w:cs="Simplified Arabic" w:hint="cs"/>
          <w:color w:val="0000FF"/>
          <w:sz w:val="32"/>
          <w:szCs w:val="28"/>
          <w:rtl/>
        </w:rPr>
        <w:t xml:space="preserve"> وارحمه</w:t>
      </w:r>
      <w:r w:rsidR="00B21459" w:rsidRPr="00B21459">
        <w:rPr>
          <w:rFonts w:cs="Simplified Arabic" w:hint="cs"/>
          <w:color w:val="0000FF"/>
          <w:sz w:val="32"/>
          <w:szCs w:val="28"/>
          <w:rtl/>
        </w:rPr>
        <w:t>،</w:t>
      </w:r>
      <w:r w:rsidR="00B25C6A" w:rsidRPr="00B21459">
        <w:rPr>
          <w:rFonts w:cs="Simplified Arabic" w:hint="cs"/>
          <w:color w:val="0000FF"/>
          <w:sz w:val="32"/>
          <w:szCs w:val="28"/>
          <w:rtl/>
        </w:rPr>
        <w:t xml:space="preserve"> وعافه</w:t>
      </w:r>
      <w:r w:rsidR="00B21459" w:rsidRPr="00B21459">
        <w:rPr>
          <w:rFonts w:cs="Simplified Arabic" w:hint="cs"/>
          <w:color w:val="0000FF"/>
          <w:sz w:val="32"/>
          <w:szCs w:val="28"/>
          <w:rtl/>
        </w:rPr>
        <w:t>،</w:t>
      </w:r>
      <w:r w:rsidR="00B25C6A" w:rsidRPr="00B21459">
        <w:rPr>
          <w:rFonts w:cs="Simplified Arabic" w:hint="cs"/>
          <w:color w:val="0000FF"/>
          <w:sz w:val="32"/>
          <w:szCs w:val="28"/>
          <w:rtl/>
        </w:rPr>
        <w:t xml:space="preserve"> واعف</w:t>
      </w:r>
      <w:r w:rsidR="00EC3FC9">
        <w:rPr>
          <w:rFonts w:cs="Simplified Arabic" w:hint="cs"/>
          <w:color w:val="0000FF"/>
          <w:sz w:val="32"/>
          <w:szCs w:val="28"/>
          <w:rtl/>
        </w:rPr>
        <w:t>ُ</w:t>
      </w:r>
      <w:r w:rsidR="00B25C6A" w:rsidRPr="00B21459">
        <w:rPr>
          <w:rFonts w:cs="Simplified Arabic" w:hint="cs"/>
          <w:color w:val="0000FF"/>
          <w:sz w:val="32"/>
          <w:szCs w:val="28"/>
          <w:rtl/>
        </w:rPr>
        <w:t xml:space="preserve"> عنه</w:t>
      </w:r>
      <w:r w:rsidR="00B21459" w:rsidRPr="00B21459">
        <w:rPr>
          <w:rFonts w:cs="Simplified Arabic" w:hint="cs"/>
          <w:color w:val="0000FF"/>
          <w:sz w:val="32"/>
          <w:szCs w:val="28"/>
          <w:rtl/>
        </w:rPr>
        <w:t>،</w:t>
      </w:r>
      <w:r w:rsidR="00B25C6A" w:rsidRPr="00B21459">
        <w:rPr>
          <w:rFonts w:cs="Simplified Arabic" w:hint="cs"/>
          <w:color w:val="0000FF"/>
          <w:sz w:val="32"/>
          <w:szCs w:val="28"/>
          <w:rtl/>
        </w:rPr>
        <w:t xml:space="preserve"> وأكرم نزله</w:t>
      </w:r>
      <w:r w:rsidR="00B21459" w:rsidRPr="00B21459">
        <w:rPr>
          <w:rFonts w:cs="Simplified Arabic" w:hint="cs"/>
          <w:color w:val="0000FF"/>
          <w:sz w:val="32"/>
          <w:szCs w:val="28"/>
          <w:rtl/>
        </w:rPr>
        <w:t>))</w:t>
      </w:r>
      <w:r w:rsidR="002B2832">
        <w:rPr>
          <w:rFonts w:cs="Simplified Arabic"/>
          <w:b/>
          <w:szCs w:val="28"/>
          <w:vertAlign w:val="superscript"/>
          <w:rtl/>
        </w:rPr>
        <w:t>(</w:t>
      </w:r>
      <w:r w:rsidR="002B2832">
        <w:rPr>
          <w:rStyle w:val="a3"/>
          <w:rFonts w:cs="Simplified Arabic"/>
          <w:b/>
          <w:szCs w:val="28"/>
          <w:rtl/>
        </w:rPr>
        <w:footnoteReference w:id="3"/>
      </w:r>
      <w:r w:rsidR="002B2832">
        <w:rPr>
          <w:rFonts w:cs="Simplified Arabic"/>
          <w:b/>
          <w:szCs w:val="28"/>
          <w:vertAlign w:val="superscript"/>
          <w:rtl/>
        </w:rPr>
        <w:t>)</w:t>
      </w:r>
      <w:r w:rsidR="00B21459">
        <w:rPr>
          <w:rFonts w:cs="Simplified Arabic" w:hint="cs"/>
          <w:sz w:val="32"/>
          <w:szCs w:val="28"/>
          <w:rtl/>
        </w:rPr>
        <w:t>،</w:t>
      </w:r>
      <w:r w:rsidR="00B25C6A" w:rsidRPr="00327B24">
        <w:rPr>
          <w:rFonts w:cs="Simplified Arabic" w:hint="cs"/>
          <w:sz w:val="32"/>
          <w:szCs w:val="28"/>
          <w:rtl/>
        </w:rPr>
        <w:t xml:space="preserve"> </w:t>
      </w:r>
      <w:r w:rsidR="005D261A">
        <w:rPr>
          <w:rFonts w:cs="Simplified Arabic" w:hint="cs"/>
          <w:sz w:val="32"/>
          <w:szCs w:val="28"/>
          <w:rtl/>
        </w:rPr>
        <w:t>ف</w:t>
      </w:r>
      <w:r w:rsidR="00B25C6A" w:rsidRPr="00327B24">
        <w:rPr>
          <w:rFonts w:cs="Simplified Arabic" w:hint="cs"/>
          <w:sz w:val="32"/>
          <w:szCs w:val="28"/>
          <w:rtl/>
        </w:rPr>
        <w:t>إذا كانت امرأة يقال</w:t>
      </w:r>
      <w:r w:rsidR="00F539CD">
        <w:rPr>
          <w:rFonts w:cs="Simplified Arabic" w:hint="cs"/>
          <w:sz w:val="32"/>
          <w:szCs w:val="28"/>
          <w:rtl/>
        </w:rPr>
        <w:t>:</w:t>
      </w:r>
      <w:r w:rsidR="00B25C6A" w:rsidRPr="00327B24">
        <w:rPr>
          <w:rFonts w:cs="Simplified Arabic" w:hint="cs"/>
          <w:sz w:val="32"/>
          <w:szCs w:val="28"/>
          <w:rtl/>
        </w:rPr>
        <w:t xml:space="preserve"> اللهم اغفر لها</w:t>
      </w:r>
      <w:r w:rsidR="005D261A">
        <w:rPr>
          <w:rFonts w:cs="Simplified Arabic" w:hint="cs"/>
          <w:sz w:val="32"/>
          <w:szCs w:val="28"/>
          <w:rtl/>
        </w:rPr>
        <w:t>،</w:t>
      </w:r>
      <w:r w:rsidR="00B25C6A" w:rsidRPr="00327B24">
        <w:rPr>
          <w:rFonts w:cs="Simplified Arabic" w:hint="cs"/>
          <w:sz w:val="32"/>
          <w:szCs w:val="28"/>
          <w:rtl/>
        </w:rPr>
        <w:t xml:space="preserve"> وارحمها</w:t>
      </w:r>
      <w:r w:rsidR="005D261A">
        <w:rPr>
          <w:rFonts w:cs="Simplified Arabic" w:hint="cs"/>
          <w:sz w:val="32"/>
          <w:szCs w:val="28"/>
          <w:rtl/>
        </w:rPr>
        <w:t>،</w:t>
      </w:r>
      <w:r w:rsidR="00B25C6A" w:rsidRPr="00327B24">
        <w:rPr>
          <w:rFonts w:cs="Simplified Arabic" w:hint="cs"/>
          <w:sz w:val="32"/>
          <w:szCs w:val="28"/>
          <w:rtl/>
        </w:rPr>
        <w:t xml:space="preserve"> </w:t>
      </w:r>
      <w:r w:rsidR="00A141E6" w:rsidRPr="00327B24">
        <w:rPr>
          <w:rFonts w:cs="Simplified Arabic" w:hint="cs"/>
          <w:sz w:val="32"/>
          <w:szCs w:val="28"/>
          <w:rtl/>
        </w:rPr>
        <w:t>وعافها</w:t>
      </w:r>
      <w:r w:rsidR="005D261A">
        <w:rPr>
          <w:rFonts w:cs="Simplified Arabic" w:hint="cs"/>
          <w:sz w:val="32"/>
          <w:szCs w:val="28"/>
          <w:rtl/>
        </w:rPr>
        <w:t>،</w:t>
      </w:r>
      <w:r w:rsidR="00A141E6" w:rsidRPr="00327B24">
        <w:rPr>
          <w:rFonts w:cs="Simplified Arabic" w:hint="cs"/>
          <w:sz w:val="32"/>
          <w:szCs w:val="28"/>
          <w:rtl/>
        </w:rPr>
        <w:t xml:space="preserve"> واعف</w:t>
      </w:r>
      <w:r w:rsidR="00EC3FC9">
        <w:rPr>
          <w:rFonts w:cs="Simplified Arabic" w:hint="cs"/>
          <w:sz w:val="32"/>
          <w:szCs w:val="28"/>
          <w:rtl/>
        </w:rPr>
        <w:t>ُ</w:t>
      </w:r>
      <w:r w:rsidR="00A141E6" w:rsidRPr="00327B24">
        <w:rPr>
          <w:rFonts w:cs="Simplified Arabic" w:hint="cs"/>
          <w:sz w:val="32"/>
          <w:szCs w:val="28"/>
          <w:rtl/>
        </w:rPr>
        <w:t xml:space="preserve"> عنها</w:t>
      </w:r>
      <w:r w:rsidR="005D261A">
        <w:rPr>
          <w:rFonts w:cs="Simplified Arabic" w:hint="cs"/>
          <w:sz w:val="32"/>
          <w:szCs w:val="28"/>
          <w:rtl/>
        </w:rPr>
        <w:t>،</w:t>
      </w:r>
      <w:r w:rsidR="00A141E6" w:rsidRPr="00327B24">
        <w:rPr>
          <w:rFonts w:cs="Simplified Arabic" w:hint="cs"/>
          <w:sz w:val="32"/>
          <w:szCs w:val="28"/>
          <w:rtl/>
        </w:rPr>
        <w:t xml:space="preserve"> وإذا كان لا يعلم هل الجنازة ذكر أو أنثى</w:t>
      </w:r>
      <w:r w:rsidR="002B2832">
        <w:rPr>
          <w:rFonts w:cs="Simplified Arabic" w:hint="cs"/>
          <w:sz w:val="32"/>
          <w:szCs w:val="28"/>
          <w:rtl/>
        </w:rPr>
        <w:t>؟</w:t>
      </w:r>
      <w:r w:rsidR="00A141E6" w:rsidRPr="00327B24">
        <w:rPr>
          <w:rFonts w:cs="Simplified Arabic" w:hint="cs"/>
          <w:sz w:val="32"/>
          <w:szCs w:val="28"/>
          <w:rtl/>
        </w:rPr>
        <w:t xml:space="preserve"> فماذا يفعل</w:t>
      </w:r>
      <w:r w:rsidR="002B2832">
        <w:rPr>
          <w:rFonts w:cs="Simplified Arabic" w:hint="cs"/>
          <w:sz w:val="32"/>
          <w:szCs w:val="28"/>
          <w:rtl/>
        </w:rPr>
        <w:t>؟</w:t>
      </w:r>
      <w:r w:rsidR="00A141E6" w:rsidRPr="00327B24">
        <w:rPr>
          <w:rFonts w:cs="Simplified Arabic" w:hint="cs"/>
          <w:sz w:val="32"/>
          <w:szCs w:val="28"/>
          <w:rtl/>
        </w:rPr>
        <w:t xml:space="preserve"> يمكن أن يقول</w:t>
      </w:r>
      <w:r w:rsidR="002B2832">
        <w:rPr>
          <w:rFonts w:cs="Simplified Arabic" w:hint="cs"/>
          <w:sz w:val="32"/>
          <w:szCs w:val="28"/>
          <w:rtl/>
        </w:rPr>
        <w:t>:</w:t>
      </w:r>
      <w:r w:rsidR="00A141E6" w:rsidRPr="00327B24">
        <w:rPr>
          <w:rFonts w:cs="Simplified Arabic" w:hint="cs"/>
          <w:sz w:val="32"/>
          <w:szCs w:val="28"/>
          <w:rtl/>
        </w:rPr>
        <w:t xml:space="preserve"> اللهم اغفر لها</w:t>
      </w:r>
      <w:r w:rsidR="002B2832">
        <w:rPr>
          <w:rFonts w:cs="Simplified Arabic" w:hint="cs"/>
          <w:sz w:val="32"/>
          <w:szCs w:val="28"/>
          <w:rtl/>
        </w:rPr>
        <w:t>،</w:t>
      </w:r>
      <w:r w:rsidR="00A141E6" w:rsidRPr="00327B24">
        <w:rPr>
          <w:rFonts w:cs="Simplified Arabic" w:hint="cs"/>
          <w:sz w:val="32"/>
          <w:szCs w:val="28"/>
          <w:rtl/>
        </w:rPr>
        <w:t xml:space="preserve"> أي</w:t>
      </w:r>
      <w:r w:rsidR="002B2832">
        <w:rPr>
          <w:rFonts w:cs="Simplified Arabic" w:hint="cs"/>
          <w:sz w:val="32"/>
          <w:szCs w:val="28"/>
          <w:rtl/>
        </w:rPr>
        <w:t>:</w:t>
      </w:r>
      <w:r w:rsidR="00A141E6" w:rsidRPr="00327B24">
        <w:rPr>
          <w:rFonts w:cs="Simplified Arabic" w:hint="cs"/>
          <w:sz w:val="32"/>
          <w:szCs w:val="28"/>
          <w:rtl/>
        </w:rPr>
        <w:t xml:space="preserve"> الجنازة</w:t>
      </w:r>
      <w:r w:rsidR="002B2832">
        <w:rPr>
          <w:rFonts w:cs="Simplified Arabic" w:hint="cs"/>
          <w:sz w:val="32"/>
          <w:szCs w:val="28"/>
          <w:rtl/>
        </w:rPr>
        <w:t>،</w:t>
      </w:r>
      <w:r w:rsidR="00A141E6" w:rsidRPr="00327B24">
        <w:rPr>
          <w:rFonts w:cs="Simplified Arabic" w:hint="cs"/>
          <w:sz w:val="32"/>
          <w:szCs w:val="28"/>
          <w:rtl/>
        </w:rPr>
        <w:t xml:space="preserve"> </w:t>
      </w:r>
      <w:r w:rsidR="005C1C32" w:rsidRPr="00327B24">
        <w:rPr>
          <w:rFonts w:cs="Simplified Arabic" w:hint="cs"/>
          <w:sz w:val="32"/>
          <w:szCs w:val="28"/>
          <w:rtl/>
        </w:rPr>
        <w:t>وارحمها</w:t>
      </w:r>
      <w:r w:rsidR="002B2832">
        <w:rPr>
          <w:rFonts w:cs="Simplified Arabic" w:hint="cs"/>
          <w:sz w:val="32"/>
          <w:szCs w:val="28"/>
          <w:rtl/>
        </w:rPr>
        <w:t>،</w:t>
      </w:r>
      <w:r w:rsidR="005C1C32" w:rsidRPr="00327B24">
        <w:rPr>
          <w:rFonts w:cs="Simplified Arabic" w:hint="cs"/>
          <w:sz w:val="32"/>
          <w:szCs w:val="28"/>
          <w:rtl/>
        </w:rPr>
        <w:t xml:space="preserve"> وعافها</w:t>
      </w:r>
      <w:r w:rsidR="002B2832">
        <w:rPr>
          <w:rFonts w:cs="Simplified Arabic" w:hint="cs"/>
          <w:sz w:val="32"/>
          <w:szCs w:val="28"/>
          <w:rtl/>
        </w:rPr>
        <w:t>،</w:t>
      </w:r>
      <w:r w:rsidR="005C1C32" w:rsidRPr="00327B24">
        <w:rPr>
          <w:rFonts w:cs="Simplified Arabic" w:hint="cs"/>
          <w:sz w:val="32"/>
          <w:szCs w:val="28"/>
          <w:rtl/>
        </w:rPr>
        <w:t xml:space="preserve"> واعف</w:t>
      </w:r>
      <w:r w:rsidR="00EC3FC9">
        <w:rPr>
          <w:rFonts w:cs="Simplified Arabic" w:hint="cs"/>
          <w:sz w:val="32"/>
          <w:szCs w:val="28"/>
          <w:rtl/>
        </w:rPr>
        <w:t>ُ</w:t>
      </w:r>
      <w:r w:rsidR="005C1C32" w:rsidRPr="00327B24">
        <w:rPr>
          <w:rFonts w:cs="Simplified Arabic" w:hint="cs"/>
          <w:sz w:val="32"/>
          <w:szCs w:val="28"/>
          <w:rtl/>
        </w:rPr>
        <w:t xml:space="preserve"> عنها</w:t>
      </w:r>
      <w:r w:rsidR="002B2832">
        <w:rPr>
          <w:rFonts w:cs="Simplified Arabic" w:hint="cs"/>
          <w:sz w:val="32"/>
          <w:szCs w:val="28"/>
          <w:rtl/>
        </w:rPr>
        <w:t>،</w:t>
      </w:r>
      <w:r w:rsidR="005C1C32" w:rsidRPr="00327B24">
        <w:rPr>
          <w:rFonts w:cs="Simplified Arabic" w:hint="cs"/>
          <w:sz w:val="32"/>
          <w:szCs w:val="28"/>
          <w:rtl/>
        </w:rPr>
        <w:t xml:space="preserve"> </w:t>
      </w:r>
      <w:r w:rsidR="00003124" w:rsidRPr="00327B24">
        <w:rPr>
          <w:rFonts w:cs="Simplified Arabic" w:hint="cs"/>
          <w:sz w:val="32"/>
          <w:szCs w:val="28"/>
          <w:rtl/>
        </w:rPr>
        <w:t>يقصد بذلك الجنازة</w:t>
      </w:r>
      <w:r w:rsidR="002B2832">
        <w:rPr>
          <w:rFonts w:cs="Simplified Arabic" w:hint="cs"/>
          <w:sz w:val="32"/>
          <w:szCs w:val="28"/>
          <w:rtl/>
        </w:rPr>
        <w:t>،</w:t>
      </w:r>
      <w:r w:rsidR="00003124" w:rsidRPr="00327B24">
        <w:rPr>
          <w:rFonts w:cs="Simplified Arabic" w:hint="cs"/>
          <w:sz w:val="32"/>
          <w:szCs w:val="28"/>
          <w:rtl/>
        </w:rPr>
        <w:t xml:space="preserve"> والجنازة مؤنث </w:t>
      </w:r>
      <w:r w:rsidR="00547835" w:rsidRPr="00327B24">
        <w:rPr>
          <w:rFonts w:cs="Simplified Arabic" w:hint="cs"/>
          <w:sz w:val="32"/>
          <w:szCs w:val="28"/>
          <w:rtl/>
        </w:rPr>
        <w:t>في اللفظ</w:t>
      </w:r>
      <w:r w:rsidR="002B2832">
        <w:rPr>
          <w:rFonts w:cs="Simplified Arabic" w:hint="cs"/>
          <w:sz w:val="32"/>
          <w:szCs w:val="28"/>
          <w:rtl/>
        </w:rPr>
        <w:t>،</w:t>
      </w:r>
      <w:r w:rsidR="00547835" w:rsidRPr="00327B24">
        <w:rPr>
          <w:rFonts w:cs="Simplified Arabic" w:hint="cs"/>
          <w:sz w:val="32"/>
          <w:szCs w:val="28"/>
          <w:rtl/>
        </w:rPr>
        <w:t xml:space="preserve"> </w:t>
      </w:r>
      <w:r w:rsidR="00531813" w:rsidRPr="00327B24">
        <w:rPr>
          <w:rFonts w:cs="Simplified Arabic" w:hint="cs"/>
          <w:sz w:val="32"/>
          <w:szCs w:val="28"/>
          <w:rtl/>
        </w:rPr>
        <w:t xml:space="preserve">فيصح </w:t>
      </w:r>
      <w:r w:rsidR="008C1B41" w:rsidRPr="00327B24">
        <w:rPr>
          <w:rFonts w:cs="Simplified Arabic" w:hint="cs"/>
          <w:sz w:val="32"/>
          <w:szCs w:val="28"/>
          <w:rtl/>
        </w:rPr>
        <w:t>التأنيث معه</w:t>
      </w:r>
      <w:r w:rsidR="002B2832">
        <w:rPr>
          <w:rFonts w:cs="Simplified Arabic" w:hint="cs"/>
          <w:sz w:val="32"/>
          <w:szCs w:val="28"/>
          <w:rtl/>
        </w:rPr>
        <w:t>.</w:t>
      </w:r>
    </w:p>
    <w:p w:rsidR="002B2832" w:rsidRDefault="002C0BA0" w:rsidP="007B139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lastRenderedPageBreak/>
        <w:t>ثم ذكر حديث</w:t>
      </w:r>
      <w:r w:rsidR="002B2832">
        <w:rPr>
          <w:rFonts w:cs="Simplified Arabic" w:hint="cs"/>
          <w:sz w:val="32"/>
          <w:szCs w:val="28"/>
          <w:rtl/>
        </w:rPr>
        <w:t xml:space="preserve"> </w:t>
      </w:r>
      <w:r w:rsidRPr="00327B24">
        <w:rPr>
          <w:rFonts w:cs="Simplified Arabic" w:hint="cs"/>
          <w:sz w:val="32"/>
          <w:szCs w:val="28"/>
          <w:rtl/>
        </w:rPr>
        <w:t xml:space="preserve">واثلة بن الأسقع </w:t>
      </w:r>
      <w:r w:rsidR="00327B24">
        <w:rPr>
          <w:rFonts w:cs="Simplified Arabic" w:hint="cs"/>
          <w:sz w:val="32"/>
          <w:szCs w:val="28"/>
          <w:rtl/>
        </w:rPr>
        <w:t>-رضي الله عنه-</w:t>
      </w:r>
      <w:r w:rsidRPr="00327B24">
        <w:rPr>
          <w:rFonts w:cs="Simplified Arabic" w:hint="cs"/>
          <w:sz w:val="32"/>
          <w:szCs w:val="28"/>
          <w:rtl/>
        </w:rPr>
        <w:t xml:space="preserve"> قال: صلى بنا رسول الله </w:t>
      </w:r>
      <w:r w:rsidR="00327B24">
        <w:rPr>
          <w:rFonts w:cs="Simplified Arabic" w:hint="cs"/>
          <w:sz w:val="32"/>
          <w:szCs w:val="28"/>
          <w:rtl/>
        </w:rPr>
        <w:t>-صلى الله عليه وسلم-</w:t>
      </w:r>
      <w:r w:rsidRPr="00327B24">
        <w:rPr>
          <w:rFonts w:cs="Simplified Arabic" w:hint="cs"/>
          <w:sz w:val="32"/>
          <w:szCs w:val="28"/>
          <w:rtl/>
        </w:rPr>
        <w:t xml:space="preserve"> على رجل من المسلمين</w:t>
      </w:r>
      <w:r w:rsidR="002B2832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356831" w:rsidRPr="00327B24">
        <w:rPr>
          <w:rFonts w:cs="Simplified Arabic" w:hint="cs"/>
          <w:sz w:val="32"/>
          <w:szCs w:val="28"/>
          <w:rtl/>
        </w:rPr>
        <w:t>فسمعته يقول</w:t>
      </w:r>
      <w:r w:rsidR="002B2832">
        <w:rPr>
          <w:rFonts w:cs="Simplified Arabic" w:hint="cs"/>
          <w:sz w:val="32"/>
          <w:szCs w:val="28"/>
          <w:rtl/>
        </w:rPr>
        <w:t>:</w:t>
      </w:r>
      <w:r w:rsidR="00356831" w:rsidRPr="00327B24">
        <w:rPr>
          <w:rFonts w:cs="Simplified Arabic" w:hint="cs"/>
          <w:sz w:val="32"/>
          <w:szCs w:val="28"/>
          <w:rtl/>
        </w:rPr>
        <w:t xml:space="preserve"> </w:t>
      </w:r>
      <w:r w:rsidR="002B2832" w:rsidRPr="002B2832">
        <w:rPr>
          <w:rFonts w:cs="Simplified Arabic" w:hint="cs"/>
          <w:color w:val="0000FF"/>
          <w:sz w:val="32"/>
          <w:szCs w:val="28"/>
          <w:rtl/>
        </w:rPr>
        <w:t>((</w:t>
      </w:r>
      <w:r w:rsidR="00356831" w:rsidRPr="002B2832">
        <w:rPr>
          <w:rFonts w:cs="Simplified Arabic" w:hint="cs"/>
          <w:color w:val="0000FF"/>
          <w:sz w:val="32"/>
          <w:szCs w:val="28"/>
          <w:rtl/>
        </w:rPr>
        <w:t xml:space="preserve">اللهم إن فلان بن فلان </w:t>
      </w:r>
      <w:r w:rsidR="004B6463" w:rsidRPr="002B2832">
        <w:rPr>
          <w:rFonts w:cs="Simplified Arabic" w:hint="cs"/>
          <w:color w:val="0000FF"/>
          <w:sz w:val="32"/>
          <w:szCs w:val="28"/>
          <w:rtl/>
        </w:rPr>
        <w:t>في ذمتك</w:t>
      </w:r>
      <w:r w:rsidR="002B2832" w:rsidRPr="002B2832">
        <w:rPr>
          <w:rFonts w:cs="Simplified Arabic" w:hint="cs"/>
          <w:color w:val="0000FF"/>
          <w:sz w:val="32"/>
          <w:szCs w:val="28"/>
          <w:rtl/>
        </w:rPr>
        <w:t>))</w:t>
      </w:r>
      <w:r w:rsidR="00583D07">
        <w:rPr>
          <w:rFonts w:cs="Simplified Arabic"/>
          <w:b/>
          <w:szCs w:val="28"/>
          <w:vertAlign w:val="superscript"/>
          <w:rtl/>
        </w:rPr>
        <w:t>(</w:t>
      </w:r>
      <w:r w:rsidR="00583D07">
        <w:rPr>
          <w:rStyle w:val="a3"/>
          <w:rFonts w:cs="Simplified Arabic"/>
          <w:b/>
          <w:szCs w:val="28"/>
          <w:rtl/>
        </w:rPr>
        <w:footnoteReference w:id="4"/>
      </w:r>
      <w:r w:rsidR="00583D07">
        <w:rPr>
          <w:rFonts w:cs="Simplified Arabic"/>
          <w:b/>
          <w:szCs w:val="28"/>
          <w:vertAlign w:val="superscript"/>
          <w:rtl/>
        </w:rPr>
        <w:t>)</w:t>
      </w:r>
      <w:r w:rsidR="002B2832">
        <w:rPr>
          <w:rFonts w:cs="Simplified Arabic" w:hint="cs"/>
          <w:sz w:val="32"/>
          <w:szCs w:val="28"/>
          <w:rtl/>
        </w:rPr>
        <w:t>،</w:t>
      </w:r>
      <w:r w:rsidR="004B6463" w:rsidRPr="00327B24">
        <w:rPr>
          <w:rFonts w:cs="Simplified Arabic" w:hint="cs"/>
          <w:sz w:val="32"/>
          <w:szCs w:val="28"/>
          <w:rtl/>
        </w:rPr>
        <w:t xml:space="preserve"> في ذمتك يعني</w:t>
      </w:r>
      <w:r w:rsidR="002B2832">
        <w:rPr>
          <w:rFonts w:cs="Simplified Arabic" w:hint="cs"/>
          <w:sz w:val="32"/>
          <w:szCs w:val="28"/>
          <w:rtl/>
        </w:rPr>
        <w:t>:</w:t>
      </w:r>
      <w:r w:rsidR="004B6463" w:rsidRPr="00327B24">
        <w:rPr>
          <w:rFonts w:cs="Simplified Arabic" w:hint="cs"/>
          <w:sz w:val="32"/>
          <w:szCs w:val="28"/>
          <w:rtl/>
        </w:rPr>
        <w:t xml:space="preserve"> في عهدك</w:t>
      </w:r>
      <w:r w:rsidR="002B2832">
        <w:rPr>
          <w:rFonts w:cs="Simplified Arabic" w:hint="cs"/>
          <w:sz w:val="32"/>
          <w:szCs w:val="28"/>
          <w:rtl/>
        </w:rPr>
        <w:t>.</w:t>
      </w:r>
    </w:p>
    <w:p w:rsidR="00583D07" w:rsidRDefault="004B6463" w:rsidP="00583D0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قال</w:t>
      </w:r>
      <w:r w:rsidR="002B2832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2B2832" w:rsidRPr="002B2832">
        <w:rPr>
          <w:rFonts w:cs="Simplified Arabic" w:hint="cs"/>
          <w:color w:val="0000FF"/>
          <w:sz w:val="32"/>
          <w:szCs w:val="28"/>
          <w:rtl/>
        </w:rPr>
        <w:t>((</w:t>
      </w:r>
      <w:r w:rsidRPr="002B2832">
        <w:rPr>
          <w:rFonts w:cs="Simplified Arabic" w:hint="cs"/>
          <w:color w:val="0000FF"/>
          <w:sz w:val="32"/>
          <w:szCs w:val="28"/>
          <w:rtl/>
        </w:rPr>
        <w:t>وحبل جوارك</w:t>
      </w:r>
      <w:r w:rsidR="002B2832" w:rsidRPr="002B2832">
        <w:rPr>
          <w:rFonts w:cs="Simplified Arabic" w:hint="cs"/>
          <w:color w:val="0000FF"/>
          <w:sz w:val="32"/>
          <w:szCs w:val="28"/>
          <w:rtl/>
        </w:rPr>
        <w:t>))</w:t>
      </w:r>
      <w:r w:rsidR="002B2832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حبل جوارك يعني</w:t>
      </w:r>
      <w:r w:rsidR="00583D07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في ذمامك</w:t>
      </w:r>
      <w:r w:rsidR="00583D07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تقول</w:t>
      </w:r>
      <w:r w:rsidR="00583D07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أنا في جوار فلان</w:t>
      </w:r>
      <w:r w:rsidR="00583D07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يعني</w:t>
      </w:r>
      <w:r w:rsidR="00583D07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في ذمامه</w:t>
      </w:r>
      <w:r w:rsidR="00583D07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بمعنى</w:t>
      </w:r>
      <w:r w:rsidR="00583D07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أنه لا يصل إليه أحد بمكروه</w:t>
      </w:r>
      <w:r w:rsidR="00583D07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تقول</w:t>
      </w:r>
      <w:r w:rsidR="00583D07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فلان جار لفلان</w:t>
      </w:r>
      <w:r w:rsidR="00583D07">
        <w:rPr>
          <w:rFonts w:cs="Simplified Arabic" w:hint="cs"/>
          <w:sz w:val="32"/>
          <w:szCs w:val="28"/>
          <w:rtl/>
        </w:rPr>
        <w:t>.</w:t>
      </w:r>
    </w:p>
    <w:p w:rsidR="00583D07" w:rsidRDefault="00273DFE" w:rsidP="00583D0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قال</w:t>
      </w:r>
      <w:r w:rsidR="00583D07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583D07" w:rsidRPr="00583D07">
        <w:rPr>
          <w:rFonts w:cs="Simplified Arabic" w:hint="cs"/>
          <w:color w:val="0000FF"/>
          <w:sz w:val="32"/>
          <w:szCs w:val="28"/>
          <w:rtl/>
        </w:rPr>
        <w:t>((</w:t>
      </w:r>
      <w:r w:rsidRPr="00583D07">
        <w:rPr>
          <w:rFonts w:cs="Simplified Arabic" w:hint="cs"/>
          <w:color w:val="0000FF"/>
          <w:sz w:val="32"/>
          <w:szCs w:val="28"/>
          <w:rtl/>
        </w:rPr>
        <w:t>في ذمتك</w:t>
      </w:r>
      <w:r w:rsidR="00583D07" w:rsidRPr="00583D07">
        <w:rPr>
          <w:rFonts w:cs="Simplified Arabic" w:hint="cs"/>
          <w:color w:val="0000FF"/>
          <w:sz w:val="32"/>
          <w:szCs w:val="28"/>
          <w:rtl/>
        </w:rPr>
        <w:t>،</w:t>
      </w:r>
      <w:r w:rsidRPr="00583D07">
        <w:rPr>
          <w:rFonts w:cs="Simplified Arabic" w:hint="cs"/>
          <w:color w:val="0000FF"/>
          <w:sz w:val="32"/>
          <w:szCs w:val="28"/>
          <w:rtl/>
        </w:rPr>
        <w:t xml:space="preserve"> وحبل جوارك</w:t>
      </w:r>
      <w:r w:rsidR="00583D07" w:rsidRPr="00583D07">
        <w:rPr>
          <w:rFonts w:cs="Simplified Arabic" w:hint="cs"/>
          <w:color w:val="0000FF"/>
          <w:sz w:val="32"/>
          <w:szCs w:val="28"/>
          <w:rtl/>
        </w:rPr>
        <w:t>،</w:t>
      </w:r>
      <w:r w:rsidR="00EC3FC9">
        <w:rPr>
          <w:rFonts w:cs="Simplified Arabic" w:hint="cs"/>
          <w:color w:val="0000FF"/>
          <w:sz w:val="32"/>
          <w:szCs w:val="28"/>
          <w:rtl/>
        </w:rPr>
        <w:t xml:space="preserve"> فقه فتنة</w:t>
      </w:r>
      <w:r w:rsidRPr="00583D07">
        <w:rPr>
          <w:rFonts w:cs="Simplified Arabic" w:hint="cs"/>
          <w:color w:val="0000FF"/>
          <w:sz w:val="32"/>
          <w:szCs w:val="28"/>
          <w:rtl/>
        </w:rPr>
        <w:t xml:space="preserve"> القبر</w:t>
      </w:r>
      <w:r w:rsidR="00583D07" w:rsidRPr="00583D07">
        <w:rPr>
          <w:rFonts w:cs="Simplified Arabic" w:hint="cs"/>
          <w:color w:val="0000FF"/>
          <w:sz w:val="32"/>
          <w:szCs w:val="28"/>
          <w:rtl/>
        </w:rPr>
        <w:t>))</w:t>
      </w:r>
      <w:r w:rsidR="00583D07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والمقصود بفتنة القبر يعني</w:t>
      </w:r>
      <w:r w:rsidR="00583D07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سؤال الملكين</w:t>
      </w:r>
      <w:r w:rsidR="00583D07">
        <w:rPr>
          <w:rFonts w:cs="Simplified Arabic" w:hint="cs"/>
          <w:sz w:val="32"/>
          <w:szCs w:val="28"/>
          <w:rtl/>
        </w:rPr>
        <w:t>.</w:t>
      </w:r>
    </w:p>
    <w:p w:rsidR="009F0BEB" w:rsidRDefault="00583D07" w:rsidP="009F0BE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57338">
        <w:rPr>
          <w:rFonts w:cs="Simplified Arabic" w:hint="cs"/>
          <w:color w:val="0000FF"/>
          <w:sz w:val="32"/>
          <w:szCs w:val="28"/>
          <w:rtl/>
        </w:rPr>
        <w:t>((</w:t>
      </w:r>
      <w:r w:rsidR="00273DFE" w:rsidRPr="00A57338">
        <w:rPr>
          <w:rFonts w:cs="Simplified Arabic" w:hint="cs"/>
          <w:color w:val="0000FF"/>
          <w:sz w:val="32"/>
          <w:szCs w:val="28"/>
          <w:rtl/>
        </w:rPr>
        <w:t>وعذاب النار</w:t>
      </w:r>
      <w:r w:rsidRPr="00A57338">
        <w:rPr>
          <w:rFonts w:cs="Simplified Arabic" w:hint="cs"/>
          <w:color w:val="0000FF"/>
          <w:sz w:val="32"/>
          <w:szCs w:val="28"/>
          <w:rtl/>
        </w:rPr>
        <w:t>،</w:t>
      </w:r>
      <w:r w:rsidR="00273DFE" w:rsidRPr="00A57338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6A7398" w:rsidRPr="00A57338">
        <w:rPr>
          <w:rFonts w:cs="Simplified Arabic" w:hint="cs"/>
          <w:color w:val="0000FF"/>
          <w:sz w:val="32"/>
          <w:szCs w:val="28"/>
          <w:rtl/>
        </w:rPr>
        <w:t xml:space="preserve">وأنت </w:t>
      </w:r>
      <w:r w:rsidR="00C87092" w:rsidRPr="00A57338">
        <w:rPr>
          <w:rFonts w:cs="Simplified Arabic" w:hint="cs"/>
          <w:color w:val="0000FF"/>
          <w:sz w:val="32"/>
          <w:szCs w:val="28"/>
          <w:rtl/>
        </w:rPr>
        <w:t>أهل الوفاء والحمد</w:t>
      </w:r>
      <w:r w:rsidRPr="00A57338">
        <w:rPr>
          <w:rFonts w:cs="Simplified Arabic" w:hint="cs"/>
          <w:color w:val="0000FF"/>
          <w:sz w:val="32"/>
          <w:szCs w:val="28"/>
          <w:rtl/>
        </w:rPr>
        <w:t>،</w:t>
      </w:r>
      <w:r w:rsidR="00C87092" w:rsidRPr="00A57338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086636" w:rsidRPr="00A57338">
        <w:rPr>
          <w:rFonts w:cs="Simplified Arabic" w:hint="cs"/>
          <w:color w:val="0000FF"/>
          <w:sz w:val="32"/>
          <w:szCs w:val="28"/>
          <w:rtl/>
        </w:rPr>
        <w:t>اللهم فاغفر له</w:t>
      </w:r>
      <w:r w:rsidRPr="00A57338">
        <w:rPr>
          <w:rFonts w:cs="Simplified Arabic" w:hint="cs"/>
          <w:color w:val="0000FF"/>
          <w:sz w:val="32"/>
          <w:szCs w:val="28"/>
          <w:rtl/>
        </w:rPr>
        <w:t>،</w:t>
      </w:r>
      <w:r w:rsidR="00086636" w:rsidRPr="00A57338">
        <w:rPr>
          <w:rFonts w:cs="Simplified Arabic" w:hint="cs"/>
          <w:color w:val="0000FF"/>
          <w:sz w:val="32"/>
          <w:szCs w:val="28"/>
          <w:rtl/>
        </w:rPr>
        <w:t xml:space="preserve"> وارحمه</w:t>
      </w:r>
      <w:r w:rsidRPr="00A57338">
        <w:rPr>
          <w:rFonts w:cs="Simplified Arabic" w:hint="cs"/>
          <w:color w:val="0000FF"/>
          <w:sz w:val="32"/>
          <w:szCs w:val="28"/>
          <w:rtl/>
        </w:rPr>
        <w:t>،</w:t>
      </w:r>
      <w:r w:rsidR="00086636" w:rsidRPr="00A57338">
        <w:rPr>
          <w:rFonts w:cs="Simplified Arabic" w:hint="cs"/>
          <w:color w:val="0000FF"/>
          <w:sz w:val="32"/>
          <w:szCs w:val="28"/>
          <w:rtl/>
        </w:rPr>
        <w:t xml:space="preserve"> إنك أنت الغفور الرحيم</w:t>
      </w:r>
      <w:r w:rsidRPr="00A57338">
        <w:rPr>
          <w:rFonts w:cs="Simplified Arabic" w:hint="cs"/>
          <w:color w:val="0000FF"/>
          <w:sz w:val="32"/>
          <w:szCs w:val="28"/>
          <w:rtl/>
        </w:rPr>
        <w:t>))</w:t>
      </w:r>
      <w:r w:rsidR="00086636" w:rsidRPr="00327B24">
        <w:rPr>
          <w:rFonts w:cs="Simplified Arabic" w:hint="cs"/>
          <w:sz w:val="32"/>
          <w:szCs w:val="28"/>
          <w:rtl/>
        </w:rPr>
        <w:t xml:space="preserve"> رواه</w:t>
      </w:r>
      <w:r w:rsidR="00724A8F" w:rsidRPr="00327B24">
        <w:rPr>
          <w:rFonts w:cs="Simplified Arabic" w:hint="cs"/>
          <w:sz w:val="32"/>
          <w:szCs w:val="28"/>
          <w:rtl/>
        </w:rPr>
        <w:t xml:space="preserve"> </w:t>
      </w:r>
      <w:r w:rsidR="00086636" w:rsidRPr="00327B24">
        <w:rPr>
          <w:rFonts w:cs="Simplified Arabic" w:hint="cs"/>
          <w:sz w:val="32"/>
          <w:szCs w:val="28"/>
          <w:rtl/>
        </w:rPr>
        <w:t>أبو داود</w:t>
      </w:r>
      <w:r w:rsidR="009F0BEB">
        <w:rPr>
          <w:rFonts w:cs="Simplified Arabic" w:hint="cs"/>
          <w:sz w:val="32"/>
          <w:szCs w:val="28"/>
          <w:rtl/>
        </w:rPr>
        <w:t>.</w:t>
      </w:r>
    </w:p>
    <w:p w:rsidR="00FF2FA5" w:rsidRDefault="00086636" w:rsidP="00FF2FA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 xml:space="preserve">وهذا أيضًا ثابت عن النبي </w:t>
      </w:r>
      <w:r w:rsidR="00327B24">
        <w:rPr>
          <w:rFonts w:cs="Simplified Arabic" w:hint="cs"/>
          <w:sz w:val="32"/>
          <w:szCs w:val="28"/>
          <w:rtl/>
        </w:rPr>
        <w:t>-صلى الله عليه وسلم-</w:t>
      </w:r>
      <w:r w:rsidR="00FF2FA5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B85A84" w:rsidRPr="00327B24">
        <w:rPr>
          <w:rFonts w:cs="Simplified Arabic" w:hint="cs"/>
          <w:sz w:val="32"/>
          <w:szCs w:val="28"/>
          <w:rtl/>
        </w:rPr>
        <w:t>فالإنسان ينوع في الأدعية</w:t>
      </w:r>
      <w:r w:rsidR="00FF2FA5">
        <w:rPr>
          <w:rFonts w:cs="Simplified Arabic" w:hint="cs"/>
          <w:sz w:val="32"/>
          <w:szCs w:val="28"/>
          <w:rtl/>
        </w:rPr>
        <w:t>،</w:t>
      </w:r>
      <w:r w:rsidR="00B85A84" w:rsidRPr="00327B24">
        <w:rPr>
          <w:rFonts w:cs="Simplified Arabic" w:hint="cs"/>
          <w:sz w:val="32"/>
          <w:szCs w:val="28"/>
          <w:rtl/>
        </w:rPr>
        <w:t xml:space="preserve"> مرة يقول هذا</w:t>
      </w:r>
      <w:r w:rsidR="00FF2FA5">
        <w:rPr>
          <w:rFonts w:cs="Simplified Arabic" w:hint="cs"/>
          <w:sz w:val="32"/>
          <w:szCs w:val="28"/>
          <w:rtl/>
        </w:rPr>
        <w:t>،</w:t>
      </w:r>
      <w:r w:rsidR="00B85A84" w:rsidRPr="00327B24">
        <w:rPr>
          <w:rFonts w:cs="Simplified Arabic" w:hint="cs"/>
          <w:sz w:val="32"/>
          <w:szCs w:val="28"/>
          <w:rtl/>
        </w:rPr>
        <w:t xml:space="preserve"> ومرة يقول هذا</w:t>
      </w:r>
      <w:r w:rsidR="00FF2FA5">
        <w:rPr>
          <w:rFonts w:cs="Simplified Arabic" w:hint="cs"/>
          <w:sz w:val="32"/>
          <w:szCs w:val="28"/>
          <w:rtl/>
        </w:rPr>
        <w:t>.</w:t>
      </w:r>
    </w:p>
    <w:p w:rsidR="002C1B97" w:rsidRDefault="007E7CEF" w:rsidP="002C1B9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 xml:space="preserve">وذكر حديث عبد الله بن أبي أوفى </w:t>
      </w:r>
      <w:r w:rsidR="00327B24">
        <w:rPr>
          <w:rFonts w:cs="Simplified Arabic" w:hint="cs"/>
          <w:sz w:val="32"/>
          <w:szCs w:val="28"/>
          <w:rtl/>
        </w:rPr>
        <w:t>-رضي الله عنه</w:t>
      </w:r>
      <w:r w:rsidR="00FF2FA5">
        <w:rPr>
          <w:rFonts w:cs="Simplified Arabic" w:hint="cs"/>
          <w:sz w:val="32"/>
          <w:szCs w:val="28"/>
          <w:rtl/>
        </w:rPr>
        <w:t>ما</w:t>
      </w:r>
      <w:r w:rsidR="00327B24">
        <w:rPr>
          <w:rFonts w:cs="Simplified Arabic" w:hint="cs"/>
          <w:sz w:val="32"/>
          <w:szCs w:val="28"/>
          <w:rtl/>
        </w:rPr>
        <w:t>-</w:t>
      </w:r>
      <w:r w:rsidR="00FF2FA5">
        <w:rPr>
          <w:rFonts w:cs="Simplified Arabic" w:hint="cs"/>
          <w:sz w:val="32"/>
          <w:szCs w:val="28"/>
          <w:rtl/>
        </w:rPr>
        <w:t xml:space="preserve">: </w:t>
      </w:r>
      <w:r w:rsidRPr="00327B24">
        <w:rPr>
          <w:rFonts w:cs="Simplified Arabic" w:hint="cs"/>
          <w:sz w:val="32"/>
          <w:szCs w:val="28"/>
          <w:rtl/>
        </w:rPr>
        <w:t>أنه كبر على جنازة ابنة له أربع تكبيرات</w:t>
      </w:r>
      <w:r w:rsidR="00FF2FA5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فقام بعد الرابعة كقدر ما بين التكبيرتين</w:t>
      </w:r>
      <w:r w:rsidR="00FF2FA5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يستغفر لها</w:t>
      </w:r>
      <w:r w:rsidR="00FF2FA5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ويدعو</w:t>
      </w:r>
      <w:r w:rsidR="00FF2FA5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يعني</w:t>
      </w:r>
      <w:r w:rsidR="00FF2FA5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أطال بعد الرابعة</w:t>
      </w:r>
      <w:r w:rsidR="00FF2FA5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5029C3" w:rsidRPr="00327B24">
        <w:rPr>
          <w:rFonts w:cs="Simplified Arabic" w:hint="cs"/>
          <w:sz w:val="32"/>
          <w:szCs w:val="28"/>
          <w:rtl/>
        </w:rPr>
        <w:t>ثم قال</w:t>
      </w:r>
      <w:r w:rsidR="00FF2FA5">
        <w:rPr>
          <w:rFonts w:cs="Simplified Arabic" w:hint="cs"/>
          <w:sz w:val="32"/>
          <w:szCs w:val="28"/>
          <w:rtl/>
        </w:rPr>
        <w:t>:</w:t>
      </w:r>
      <w:r w:rsidR="005029C3" w:rsidRPr="00327B24">
        <w:rPr>
          <w:rFonts w:cs="Simplified Arabic" w:hint="cs"/>
          <w:sz w:val="32"/>
          <w:szCs w:val="28"/>
          <w:rtl/>
        </w:rPr>
        <w:t xml:space="preserve"> </w:t>
      </w:r>
      <w:r w:rsidR="007144A5" w:rsidRPr="007144A5">
        <w:rPr>
          <w:rFonts w:cs="Simplified Arabic" w:hint="cs"/>
          <w:color w:val="0000FF"/>
          <w:sz w:val="32"/>
          <w:szCs w:val="28"/>
          <w:rtl/>
        </w:rPr>
        <w:t>((</w:t>
      </w:r>
      <w:r w:rsidR="005029C3" w:rsidRPr="007144A5">
        <w:rPr>
          <w:rFonts w:cs="Simplified Arabic" w:hint="cs"/>
          <w:color w:val="0000FF"/>
          <w:sz w:val="32"/>
          <w:szCs w:val="28"/>
          <w:rtl/>
        </w:rPr>
        <w:t xml:space="preserve">كان رسول الله </w:t>
      </w:r>
      <w:r w:rsidR="00360146">
        <w:rPr>
          <w:rFonts w:cs="Simplified Arabic" w:hint="cs"/>
          <w:color w:val="0000FF"/>
          <w:sz w:val="32"/>
          <w:szCs w:val="28"/>
          <w:rtl/>
        </w:rPr>
        <w:t xml:space="preserve">    </w:t>
      </w:r>
      <w:r w:rsidR="00327B24" w:rsidRPr="007144A5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="005029C3" w:rsidRPr="007144A5">
        <w:rPr>
          <w:rFonts w:cs="Simplified Arabic" w:hint="cs"/>
          <w:color w:val="0000FF"/>
          <w:sz w:val="32"/>
          <w:szCs w:val="28"/>
          <w:rtl/>
        </w:rPr>
        <w:t xml:space="preserve"> يصنع هكذا</w:t>
      </w:r>
      <w:r w:rsidR="007144A5" w:rsidRPr="007144A5">
        <w:rPr>
          <w:rFonts w:cs="Simplified Arabic" w:hint="cs"/>
          <w:color w:val="0000FF"/>
          <w:sz w:val="32"/>
          <w:szCs w:val="28"/>
          <w:rtl/>
        </w:rPr>
        <w:t>))</w:t>
      </w:r>
      <w:r w:rsidR="002C1B97">
        <w:rPr>
          <w:rFonts w:cs="Simplified Arabic"/>
          <w:b/>
          <w:szCs w:val="28"/>
          <w:vertAlign w:val="superscript"/>
          <w:rtl/>
        </w:rPr>
        <w:t>(</w:t>
      </w:r>
      <w:r w:rsidR="002C1B97">
        <w:rPr>
          <w:rStyle w:val="a3"/>
          <w:rFonts w:cs="Simplified Arabic"/>
          <w:b/>
          <w:szCs w:val="28"/>
          <w:rtl/>
        </w:rPr>
        <w:footnoteReference w:id="5"/>
      </w:r>
      <w:r w:rsidR="002C1B97">
        <w:rPr>
          <w:rFonts w:cs="Simplified Arabic"/>
          <w:b/>
          <w:szCs w:val="28"/>
          <w:vertAlign w:val="superscript"/>
          <w:rtl/>
        </w:rPr>
        <w:t>)</w:t>
      </w:r>
      <w:r w:rsidR="002C1B97">
        <w:rPr>
          <w:rFonts w:cs="Simplified Arabic" w:hint="cs"/>
          <w:sz w:val="32"/>
          <w:szCs w:val="28"/>
          <w:rtl/>
        </w:rPr>
        <w:t>.</w:t>
      </w:r>
    </w:p>
    <w:p w:rsidR="00486BF9" w:rsidRDefault="005029C3" w:rsidP="00486BF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وفي رواية</w:t>
      </w:r>
      <w:r w:rsidR="00FF0D04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كبر أربعًا</w:t>
      </w:r>
      <w:r w:rsidR="00FF0D04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فمكث ساعة حتى ظننت أنه سيكبر خمسة</w:t>
      </w:r>
      <w:r w:rsidR="0071083F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ثم سلم على يمينه</w:t>
      </w:r>
      <w:r w:rsidR="0071083F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وعن شماله</w:t>
      </w:r>
      <w:r w:rsidR="0071083F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فلما انصرف قلنا له</w:t>
      </w:r>
      <w:r w:rsidR="0071083F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ما هذا</w:t>
      </w:r>
      <w:r w:rsidR="0071083F">
        <w:rPr>
          <w:rFonts w:cs="Simplified Arabic" w:hint="cs"/>
          <w:sz w:val="32"/>
          <w:szCs w:val="28"/>
          <w:rtl/>
        </w:rPr>
        <w:t>؟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310F04" w:rsidRPr="00327B24">
        <w:rPr>
          <w:rFonts w:cs="Simplified Arabic" w:hint="cs"/>
          <w:sz w:val="32"/>
          <w:szCs w:val="28"/>
          <w:rtl/>
        </w:rPr>
        <w:t>فقال</w:t>
      </w:r>
      <w:r w:rsidR="00FC11D2">
        <w:rPr>
          <w:rFonts w:cs="Simplified Arabic" w:hint="cs"/>
          <w:sz w:val="32"/>
          <w:szCs w:val="28"/>
          <w:rtl/>
        </w:rPr>
        <w:t>:</w:t>
      </w:r>
      <w:r w:rsidR="00310F04" w:rsidRPr="00327B24">
        <w:rPr>
          <w:rFonts w:cs="Simplified Arabic" w:hint="cs"/>
          <w:sz w:val="32"/>
          <w:szCs w:val="28"/>
          <w:rtl/>
        </w:rPr>
        <w:t xml:space="preserve"> </w:t>
      </w:r>
      <w:r w:rsidR="00FC11D2" w:rsidRPr="00FC11D2">
        <w:rPr>
          <w:rFonts w:cs="Simplified Arabic" w:hint="cs"/>
          <w:color w:val="0000FF"/>
          <w:sz w:val="32"/>
          <w:szCs w:val="28"/>
          <w:rtl/>
        </w:rPr>
        <w:t>((</w:t>
      </w:r>
      <w:r w:rsidR="00310F04" w:rsidRPr="00FC11D2">
        <w:rPr>
          <w:rFonts w:cs="Simplified Arabic" w:hint="cs"/>
          <w:color w:val="0000FF"/>
          <w:sz w:val="32"/>
          <w:szCs w:val="28"/>
          <w:rtl/>
        </w:rPr>
        <w:t xml:space="preserve">إني لا أزيدكم على ما رأيت رسول الله </w:t>
      </w:r>
      <w:r w:rsidR="00327B24" w:rsidRPr="00FC11D2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="00310F04" w:rsidRPr="00FC11D2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B73454" w:rsidRPr="00FC11D2">
        <w:rPr>
          <w:rFonts w:cs="Simplified Arabic" w:hint="cs"/>
          <w:color w:val="0000FF"/>
          <w:sz w:val="32"/>
          <w:szCs w:val="28"/>
          <w:rtl/>
        </w:rPr>
        <w:t>يصنع</w:t>
      </w:r>
      <w:r w:rsidR="00FC11D2">
        <w:rPr>
          <w:rFonts w:cs="Simplified Arabic" w:hint="cs"/>
          <w:color w:val="0000FF"/>
          <w:sz w:val="32"/>
          <w:szCs w:val="28"/>
          <w:rtl/>
        </w:rPr>
        <w:t xml:space="preserve">، أو </w:t>
      </w:r>
      <w:r w:rsidR="00B73454" w:rsidRPr="00FC11D2">
        <w:rPr>
          <w:rFonts w:cs="Simplified Arabic" w:hint="cs"/>
          <w:color w:val="0000FF"/>
          <w:sz w:val="32"/>
          <w:szCs w:val="28"/>
          <w:rtl/>
        </w:rPr>
        <w:t xml:space="preserve">هكذا صنع رسول الله </w:t>
      </w:r>
      <w:r w:rsidR="001829D5">
        <w:rPr>
          <w:rFonts w:cs="Simplified Arabic" w:hint="cs"/>
          <w:color w:val="0000FF"/>
          <w:sz w:val="32"/>
          <w:szCs w:val="28"/>
          <w:rtl/>
        </w:rPr>
        <w:t>-صلى الله عليه وسلم</w:t>
      </w:r>
      <w:r w:rsidR="00FC11D2" w:rsidRPr="00FC11D2">
        <w:rPr>
          <w:rFonts w:cs="Simplified Arabic" w:hint="cs"/>
          <w:color w:val="0000FF"/>
          <w:sz w:val="32"/>
          <w:szCs w:val="28"/>
          <w:rtl/>
        </w:rPr>
        <w:t>))</w:t>
      </w:r>
      <w:r w:rsidR="00117F55">
        <w:rPr>
          <w:rFonts w:cs="Simplified Arabic"/>
          <w:b/>
          <w:szCs w:val="28"/>
          <w:vertAlign w:val="superscript"/>
          <w:rtl/>
        </w:rPr>
        <w:t>(</w:t>
      </w:r>
      <w:r w:rsidR="00117F55">
        <w:rPr>
          <w:rStyle w:val="a3"/>
          <w:rFonts w:cs="Simplified Arabic"/>
          <w:b/>
          <w:szCs w:val="28"/>
          <w:rtl/>
        </w:rPr>
        <w:footnoteReference w:id="6"/>
      </w:r>
      <w:r w:rsidR="00117F55">
        <w:rPr>
          <w:rFonts w:cs="Simplified Arabic"/>
          <w:b/>
          <w:szCs w:val="28"/>
          <w:vertAlign w:val="superscript"/>
          <w:rtl/>
        </w:rPr>
        <w:t>)</w:t>
      </w:r>
      <w:r w:rsidR="00B73454" w:rsidRPr="00327B24">
        <w:rPr>
          <w:rFonts w:cs="Simplified Arabic" w:hint="cs"/>
          <w:sz w:val="32"/>
          <w:szCs w:val="28"/>
          <w:rtl/>
        </w:rPr>
        <w:t xml:space="preserve"> </w:t>
      </w:r>
      <w:r w:rsidR="00444E21" w:rsidRPr="00327B24">
        <w:rPr>
          <w:rFonts w:cs="Simplified Arabic" w:hint="cs"/>
          <w:sz w:val="32"/>
          <w:szCs w:val="28"/>
          <w:rtl/>
        </w:rPr>
        <w:t>رواه الحاكم</w:t>
      </w:r>
      <w:r w:rsidR="00117F55">
        <w:rPr>
          <w:rFonts w:cs="Simplified Arabic" w:hint="cs"/>
          <w:sz w:val="32"/>
          <w:szCs w:val="28"/>
          <w:rtl/>
        </w:rPr>
        <w:t>،</w:t>
      </w:r>
      <w:r w:rsidR="00444E21" w:rsidRPr="00327B24">
        <w:rPr>
          <w:rFonts w:cs="Simplified Arabic" w:hint="cs"/>
          <w:sz w:val="32"/>
          <w:szCs w:val="28"/>
          <w:rtl/>
        </w:rPr>
        <w:t xml:space="preserve"> وقال</w:t>
      </w:r>
      <w:r w:rsidR="00486BF9">
        <w:rPr>
          <w:rFonts w:cs="Simplified Arabic" w:hint="cs"/>
          <w:sz w:val="32"/>
          <w:szCs w:val="28"/>
          <w:rtl/>
        </w:rPr>
        <w:t>:</w:t>
      </w:r>
      <w:r w:rsidR="00444E21" w:rsidRPr="00327B24">
        <w:rPr>
          <w:rFonts w:cs="Simplified Arabic" w:hint="cs"/>
          <w:sz w:val="32"/>
          <w:szCs w:val="28"/>
          <w:rtl/>
        </w:rPr>
        <w:t xml:space="preserve"> حديث صحيح</w:t>
      </w:r>
      <w:r w:rsidR="00486BF9">
        <w:rPr>
          <w:rFonts w:cs="Simplified Arabic" w:hint="cs"/>
          <w:sz w:val="32"/>
          <w:szCs w:val="28"/>
          <w:rtl/>
        </w:rPr>
        <w:t>.</w:t>
      </w:r>
    </w:p>
    <w:p w:rsidR="001D3592" w:rsidRDefault="00444E21" w:rsidP="001829D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 xml:space="preserve">هذا الحديث على كل حال </w:t>
      </w:r>
      <w:r w:rsidR="00125778" w:rsidRPr="00327B24">
        <w:rPr>
          <w:rFonts w:cs="Simplified Arabic" w:hint="cs"/>
          <w:sz w:val="32"/>
          <w:szCs w:val="28"/>
          <w:rtl/>
        </w:rPr>
        <w:t>حسنه بعض أهل العلم</w:t>
      </w:r>
      <w:r w:rsidR="00486BF9">
        <w:rPr>
          <w:rFonts w:cs="Simplified Arabic" w:hint="cs"/>
          <w:sz w:val="32"/>
          <w:szCs w:val="28"/>
          <w:rtl/>
        </w:rPr>
        <w:t>،</w:t>
      </w:r>
      <w:r w:rsidR="00125778" w:rsidRPr="00327B24">
        <w:rPr>
          <w:rFonts w:cs="Simplified Arabic" w:hint="cs"/>
          <w:sz w:val="32"/>
          <w:szCs w:val="28"/>
          <w:rtl/>
        </w:rPr>
        <w:t xml:space="preserve"> وفي إسناده بعض من ت</w:t>
      </w:r>
      <w:r w:rsidR="001829D5">
        <w:rPr>
          <w:rFonts w:cs="Simplified Arabic" w:hint="cs"/>
          <w:sz w:val="32"/>
          <w:szCs w:val="28"/>
          <w:rtl/>
        </w:rPr>
        <w:t>ُ</w:t>
      </w:r>
      <w:r w:rsidR="00125778" w:rsidRPr="00327B24">
        <w:rPr>
          <w:rFonts w:cs="Simplified Arabic" w:hint="cs"/>
          <w:sz w:val="32"/>
          <w:szCs w:val="28"/>
          <w:rtl/>
        </w:rPr>
        <w:t>كلم فيه</w:t>
      </w:r>
      <w:r w:rsidR="001D3592">
        <w:rPr>
          <w:rFonts w:cs="Simplified Arabic" w:hint="cs"/>
          <w:sz w:val="32"/>
          <w:szCs w:val="28"/>
          <w:rtl/>
        </w:rPr>
        <w:t>.</w:t>
      </w:r>
    </w:p>
    <w:p w:rsidR="00310ED6" w:rsidRDefault="005E6317" w:rsidP="00310ED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وجاء من حديث عبد الله بن أبي أوفى عند البيهقي</w:t>
      </w:r>
      <w:r w:rsidR="00486BF9">
        <w:rPr>
          <w:rFonts w:cs="Simplified Arabic" w:hint="cs"/>
          <w:sz w:val="32"/>
          <w:szCs w:val="28"/>
          <w:rtl/>
        </w:rPr>
        <w:t>:</w:t>
      </w:r>
      <w:r w:rsidR="00310ED6">
        <w:rPr>
          <w:rFonts w:cs="Simplified Arabic" w:hint="cs"/>
          <w:sz w:val="32"/>
          <w:szCs w:val="28"/>
          <w:rtl/>
        </w:rPr>
        <w:t xml:space="preserve"> </w:t>
      </w:r>
      <w:r w:rsidRPr="00327B24">
        <w:rPr>
          <w:rFonts w:cs="Simplified Arabic" w:hint="cs"/>
          <w:sz w:val="32"/>
          <w:szCs w:val="28"/>
          <w:rtl/>
        </w:rPr>
        <w:t>شهدت</w:t>
      </w:r>
      <w:r w:rsidR="00C71DDC">
        <w:rPr>
          <w:rFonts w:cs="Simplified Arabic" w:hint="cs"/>
          <w:sz w:val="32"/>
          <w:szCs w:val="28"/>
          <w:rtl/>
        </w:rPr>
        <w:t>ُ</w:t>
      </w:r>
      <w:r w:rsidRPr="00327B24">
        <w:rPr>
          <w:rFonts w:cs="Simplified Arabic" w:hint="cs"/>
          <w:sz w:val="32"/>
          <w:szCs w:val="28"/>
          <w:rtl/>
        </w:rPr>
        <w:t>ه</w:t>
      </w:r>
      <w:r w:rsidR="00486BF9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وكبر على جنازة أربعًا</w:t>
      </w:r>
      <w:r w:rsidR="00486BF9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ثم قام ساعة</w:t>
      </w:r>
      <w:r w:rsidR="00486BF9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يعني</w:t>
      </w:r>
      <w:r w:rsidR="00486BF9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يدعو</w:t>
      </w:r>
      <w:r w:rsidR="00486BF9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ثم قال</w:t>
      </w:r>
      <w:r w:rsidR="00486BF9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أتروني أكبر خمسًا</w:t>
      </w:r>
      <w:r w:rsidR="00C71DDC">
        <w:rPr>
          <w:rFonts w:cs="Simplified Arabic" w:hint="cs"/>
          <w:sz w:val="32"/>
          <w:szCs w:val="28"/>
          <w:rtl/>
        </w:rPr>
        <w:t>؟</w:t>
      </w:r>
      <w:r w:rsidR="00486BF9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قالوا</w:t>
      </w:r>
      <w:r w:rsidR="00486BF9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لا</w:t>
      </w:r>
      <w:r w:rsidR="00486BF9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قال</w:t>
      </w:r>
      <w:r w:rsidR="00486BF9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310ED6" w:rsidRPr="00310ED6">
        <w:rPr>
          <w:rFonts w:cs="Simplified Arabic" w:hint="cs"/>
          <w:color w:val="0000FF"/>
          <w:sz w:val="32"/>
          <w:szCs w:val="28"/>
          <w:rtl/>
        </w:rPr>
        <w:t>((</w:t>
      </w:r>
      <w:r w:rsidRPr="00310ED6">
        <w:rPr>
          <w:rFonts w:cs="Simplified Arabic" w:hint="cs"/>
          <w:color w:val="0000FF"/>
          <w:sz w:val="32"/>
          <w:szCs w:val="28"/>
          <w:rtl/>
        </w:rPr>
        <w:t xml:space="preserve">إن رسول الله </w:t>
      </w:r>
      <w:r w:rsidR="00327B24" w:rsidRPr="00310ED6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Pr="00310ED6">
        <w:rPr>
          <w:rFonts w:cs="Simplified Arabic" w:hint="cs"/>
          <w:color w:val="0000FF"/>
          <w:sz w:val="32"/>
          <w:szCs w:val="28"/>
          <w:rtl/>
        </w:rPr>
        <w:t xml:space="preserve"> كان يكبر أربعًا</w:t>
      </w:r>
      <w:r w:rsidR="00310ED6" w:rsidRPr="00310ED6">
        <w:rPr>
          <w:rFonts w:cs="Simplified Arabic" w:hint="cs"/>
          <w:color w:val="0000FF"/>
          <w:sz w:val="32"/>
          <w:szCs w:val="28"/>
          <w:rtl/>
        </w:rPr>
        <w:t>))</w:t>
      </w:r>
      <w:r w:rsidR="00310ED6">
        <w:rPr>
          <w:rFonts w:cs="Simplified Arabic"/>
          <w:b/>
          <w:szCs w:val="28"/>
          <w:vertAlign w:val="superscript"/>
          <w:rtl/>
        </w:rPr>
        <w:t>(</w:t>
      </w:r>
      <w:r w:rsidR="00310ED6">
        <w:rPr>
          <w:rStyle w:val="a3"/>
          <w:rFonts w:cs="Simplified Arabic"/>
          <w:b/>
          <w:szCs w:val="28"/>
          <w:rtl/>
        </w:rPr>
        <w:footnoteReference w:id="7"/>
      </w:r>
      <w:r w:rsidR="00310ED6">
        <w:rPr>
          <w:rFonts w:cs="Simplified Arabic"/>
          <w:b/>
          <w:szCs w:val="28"/>
          <w:vertAlign w:val="superscript"/>
          <w:rtl/>
        </w:rPr>
        <w:t>)</w:t>
      </w:r>
      <w:r w:rsidR="00310ED6">
        <w:rPr>
          <w:rFonts w:cs="Simplified Arabic" w:hint="cs"/>
          <w:sz w:val="32"/>
          <w:szCs w:val="28"/>
          <w:rtl/>
        </w:rPr>
        <w:t>.</w:t>
      </w:r>
      <w:r w:rsidR="00C71DDC">
        <w:rPr>
          <w:rFonts w:cs="Simplified Arabic" w:hint="cs"/>
          <w:sz w:val="32"/>
          <w:szCs w:val="28"/>
          <w:rtl/>
        </w:rPr>
        <w:t xml:space="preserve"> </w:t>
      </w:r>
    </w:p>
    <w:p w:rsidR="00D576B7" w:rsidRDefault="005E6317" w:rsidP="00910BC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>على كل حال</w:t>
      </w:r>
      <w:r w:rsidR="00C71DDC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هذا الذي أخذ منه الإمام النووي </w:t>
      </w:r>
      <w:r w:rsidR="00327B24">
        <w:rPr>
          <w:rFonts w:cs="Simplified Arabic" w:hint="cs"/>
          <w:sz w:val="32"/>
          <w:szCs w:val="28"/>
          <w:rtl/>
        </w:rPr>
        <w:t>-رحمه الله-</w:t>
      </w:r>
      <w:r w:rsidRPr="00327B24">
        <w:rPr>
          <w:rFonts w:cs="Simplified Arabic" w:hint="cs"/>
          <w:sz w:val="32"/>
          <w:szCs w:val="28"/>
          <w:rtl/>
        </w:rPr>
        <w:t xml:space="preserve"> كما أشرت في الليلة الماضية</w:t>
      </w:r>
      <w:r w:rsidR="00C71DDC">
        <w:rPr>
          <w:rFonts w:cs="Simplified Arabic" w:hint="cs"/>
          <w:sz w:val="32"/>
          <w:szCs w:val="28"/>
          <w:rtl/>
        </w:rPr>
        <w:t>-</w:t>
      </w:r>
      <w:r w:rsidR="003D210C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أنه بعد التكبيرة ال</w:t>
      </w:r>
      <w:r w:rsidR="00910BC9">
        <w:rPr>
          <w:rFonts w:cs="Simplified Arabic" w:hint="cs"/>
          <w:sz w:val="32"/>
          <w:szCs w:val="28"/>
          <w:rtl/>
        </w:rPr>
        <w:t>رابعة</w:t>
      </w:r>
      <w:r w:rsidRPr="00327B24">
        <w:rPr>
          <w:rFonts w:cs="Simplified Arabic" w:hint="cs"/>
          <w:sz w:val="32"/>
          <w:szCs w:val="28"/>
          <w:rtl/>
        </w:rPr>
        <w:t xml:space="preserve"> يمكث مدة </w:t>
      </w:r>
      <w:r w:rsidR="00F776D0" w:rsidRPr="00327B24">
        <w:rPr>
          <w:rFonts w:cs="Simplified Arabic" w:hint="cs"/>
          <w:sz w:val="32"/>
          <w:szCs w:val="28"/>
          <w:rtl/>
        </w:rPr>
        <w:t>بقدر ما يكبر في التكبيرات الأ</w:t>
      </w:r>
      <w:r w:rsidR="003D210C">
        <w:rPr>
          <w:rFonts w:cs="Simplified Arabic" w:hint="cs"/>
          <w:sz w:val="32"/>
          <w:szCs w:val="28"/>
          <w:rtl/>
        </w:rPr>
        <w:t>ُ</w:t>
      </w:r>
      <w:r w:rsidR="00F776D0" w:rsidRPr="00327B24">
        <w:rPr>
          <w:rFonts w:cs="Simplified Arabic" w:hint="cs"/>
          <w:sz w:val="32"/>
          <w:szCs w:val="28"/>
          <w:rtl/>
        </w:rPr>
        <w:t xml:space="preserve">ول </w:t>
      </w:r>
      <w:r w:rsidR="004004C3" w:rsidRPr="00327B24">
        <w:rPr>
          <w:rFonts w:cs="Simplified Arabic" w:hint="cs"/>
          <w:sz w:val="32"/>
          <w:szCs w:val="28"/>
          <w:rtl/>
        </w:rPr>
        <w:t>التي قبلها</w:t>
      </w:r>
      <w:r w:rsidR="003D210C">
        <w:rPr>
          <w:rFonts w:cs="Simplified Arabic" w:hint="cs"/>
          <w:sz w:val="32"/>
          <w:szCs w:val="28"/>
          <w:rtl/>
        </w:rPr>
        <w:t>،</w:t>
      </w:r>
      <w:r w:rsidR="004004C3" w:rsidRPr="00327B24">
        <w:rPr>
          <w:rFonts w:cs="Simplified Arabic" w:hint="cs"/>
          <w:sz w:val="32"/>
          <w:szCs w:val="28"/>
          <w:rtl/>
        </w:rPr>
        <w:t xml:space="preserve"> يعني</w:t>
      </w:r>
      <w:r w:rsidR="003D210C">
        <w:rPr>
          <w:rFonts w:cs="Simplified Arabic" w:hint="cs"/>
          <w:sz w:val="32"/>
          <w:szCs w:val="28"/>
          <w:rtl/>
        </w:rPr>
        <w:t>:</w:t>
      </w:r>
      <w:r w:rsidR="004004C3" w:rsidRPr="00327B24">
        <w:rPr>
          <w:rFonts w:cs="Simplified Arabic" w:hint="cs"/>
          <w:sz w:val="32"/>
          <w:szCs w:val="28"/>
          <w:rtl/>
        </w:rPr>
        <w:t xml:space="preserve"> أنه يدعو أيضًا بعد الرابعة</w:t>
      </w:r>
      <w:r w:rsidR="003D210C">
        <w:rPr>
          <w:rFonts w:cs="Simplified Arabic" w:hint="cs"/>
          <w:sz w:val="32"/>
          <w:szCs w:val="28"/>
          <w:rtl/>
        </w:rPr>
        <w:t>،</w:t>
      </w:r>
      <w:r w:rsidR="004004C3" w:rsidRPr="00327B24">
        <w:rPr>
          <w:rFonts w:cs="Simplified Arabic" w:hint="cs"/>
          <w:sz w:val="32"/>
          <w:szCs w:val="28"/>
          <w:rtl/>
        </w:rPr>
        <w:t xml:space="preserve"> هكذا</w:t>
      </w:r>
      <w:r w:rsidR="007F516B" w:rsidRPr="00327B24">
        <w:rPr>
          <w:rFonts w:cs="Simplified Arabic" w:hint="cs"/>
          <w:sz w:val="32"/>
          <w:szCs w:val="28"/>
          <w:rtl/>
        </w:rPr>
        <w:t xml:space="preserve"> استنبط منه بعض أهل العلم</w:t>
      </w:r>
      <w:r w:rsidR="003D210C">
        <w:rPr>
          <w:rFonts w:cs="Simplified Arabic" w:hint="cs"/>
          <w:sz w:val="32"/>
          <w:szCs w:val="28"/>
          <w:rtl/>
        </w:rPr>
        <w:t>،</w:t>
      </w:r>
      <w:r w:rsidR="007F516B" w:rsidRPr="00327B24">
        <w:rPr>
          <w:rFonts w:cs="Simplified Arabic" w:hint="cs"/>
          <w:sz w:val="32"/>
          <w:szCs w:val="28"/>
          <w:rtl/>
        </w:rPr>
        <w:t xml:space="preserve"> ومنهم النووي </w:t>
      </w:r>
      <w:r w:rsidR="00327B24">
        <w:rPr>
          <w:rFonts w:cs="Simplified Arabic" w:hint="cs"/>
          <w:sz w:val="32"/>
          <w:szCs w:val="28"/>
          <w:rtl/>
        </w:rPr>
        <w:t>-رحمه الله-</w:t>
      </w:r>
      <w:r w:rsidR="003D210C">
        <w:rPr>
          <w:rFonts w:cs="Simplified Arabic" w:hint="cs"/>
          <w:sz w:val="32"/>
          <w:szCs w:val="28"/>
          <w:rtl/>
        </w:rPr>
        <w:t>،</w:t>
      </w:r>
      <w:r w:rsidR="007F516B" w:rsidRPr="00327B24">
        <w:rPr>
          <w:rFonts w:cs="Simplified Arabic" w:hint="cs"/>
          <w:sz w:val="32"/>
          <w:szCs w:val="28"/>
          <w:rtl/>
        </w:rPr>
        <w:t xml:space="preserve"> يعني</w:t>
      </w:r>
      <w:r w:rsidR="003D210C">
        <w:rPr>
          <w:rFonts w:cs="Simplified Arabic" w:hint="cs"/>
          <w:sz w:val="32"/>
          <w:szCs w:val="28"/>
          <w:rtl/>
        </w:rPr>
        <w:t>:</w:t>
      </w:r>
      <w:r w:rsidR="007F516B" w:rsidRPr="00327B24">
        <w:rPr>
          <w:rFonts w:cs="Simplified Arabic" w:hint="cs"/>
          <w:sz w:val="32"/>
          <w:szCs w:val="28"/>
          <w:rtl/>
        </w:rPr>
        <w:t xml:space="preserve"> إذا كبر الرابعة يبقى مدة</w:t>
      </w:r>
      <w:r w:rsidR="003D210C">
        <w:rPr>
          <w:rFonts w:cs="Simplified Arabic" w:hint="cs"/>
          <w:sz w:val="32"/>
          <w:szCs w:val="28"/>
          <w:rtl/>
        </w:rPr>
        <w:t>،</w:t>
      </w:r>
      <w:r w:rsidR="007F516B" w:rsidRPr="00327B24">
        <w:rPr>
          <w:rFonts w:cs="Simplified Arabic" w:hint="cs"/>
          <w:sz w:val="32"/>
          <w:szCs w:val="28"/>
          <w:rtl/>
        </w:rPr>
        <w:t xml:space="preserve"> مثل المدة التي بقيها بعد الثالثة</w:t>
      </w:r>
      <w:r w:rsidR="003D210C">
        <w:rPr>
          <w:rFonts w:cs="Simplified Arabic" w:hint="cs"/>
          <w:sz w:val="32"/>
          <w:szCs w:val="28"/>
          <w:rtl/>
        </w:rPr>
        <w:t>،</w:t>
      </w:r>
      <w:r w:rsidR="007F516B" w:rsidRPr="00327B24">
        <w:rPr>
          <w:rFonts w:cs="Simplified Arabic" w:hint="cs"/>
          <w:sz w:val="32"/>
          <w:szCs w:val="28"/>
          <w:rtl/>
        </w:rPr>
        <w:t xml:space="preserve"> ثم </w:t>
      </w:r>
      <w:r w:rsidR="00477594" w:rsidRPr="00327B24">
        <w:rPr>
          <w:rFonts w:cs="Simplified Arabic" w:hint="cs"/>
          <w:sz w:val="32"/>
          <w:szCs w:val="28"/>
          <w:rtl/>
        </w:rPr>
        <w:t>يسلم</w:t>
      </w:r>
      <w:r w:rsidR="00D576B7">
        <w:rPr>
          <w:rFonts w:cs="Simplified Arabic" w:hint="cs"/>
          <w:sz w:val="32"/>
          <w:szCs w:val="28"/>
          <w:rtl/>
        </w:rPr>
        <w:t>.</w:t>
      </w:r>
    </w:p>
    <w:p w:rsidR="004A6A90" w:rsidRDefault="00477594" w:rsidP="004A6A9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 xml:space="preserve">هذا </w:t>
      </w:r>
      <w:r w:rsidR="00AC1691" w:rsidRPr="00327B24">
        <w:rPr>
          <w:rFonts w:cs="Simplified Arabic" w:hint="cs"/>
          <w:sz w:val="32"/>
          <w:szCs w:val="28"/>
          <w:rtl/>
        </w:rPr>
        <w:t>بعض ما ورد من الأدعية التي تقال في صلاة الجنازة</w:t>
      </w:r>
      <w:r w:rsidR="003D210C">
        <w:rPr>
          <w:rFonts w:cs="Simplified Arabic" w:hint="cs"/>
          <w:sz w:val="32"/>
          <w:szCs w:val="28"/>
          <w:rtl/>
        </w:rPr>
        <w:t>،</w:t>
      </w:r>
      <w:r w:rsidR="00AC1691" w:rsidRPr="00327B24">
        <w:rPr>
          <w:rFonts w:cs="Simplified Arabic" w:hint="cs"/>
          <w:sz w:val="32"/>
          <w:szCs w:val="28"/>
          <w:rtl/>
        </w:rPr>
        <w:t xml:space="preserve"> </w:t>
      </w:r>
      <w:r w:rsidR="00FB33D6" w:rsidRPr="00327B24">
        <w:rPr>
          <w:rFonts w:cs="Simplified Arabic" w:hint="cs"/>
          <w:sz w:val="32"/>
          <w:szCs w:val="28"/>
          <w:rtl/>
        </w:rPr>
        <w:t>وهناك أدعية أخرى غير هذه</w:t>
      </w:r>
      <w:r w:rsidR="003D210C">
        <w:rPr>
          <w:rFonts w:cs="Simplified Arabic" w:hint="cs"/>
          <w:sz w:val="32"/>
          <w:szCs w:val="28"/>
          <w:rtl/>
        </w:rPr>
        <w:t>،</w:t>
      </w:r>
      <w:r w:rsidR="00FB33D6" w:rsidRPr="00327B24">
        <w:rPr>
          <w:rFonts w:cs="Simplified Arabic" w:hint="cs"/>
          <w:sz w:val="32"/>
          <w:szCs w:val="28"/>
          <w:rtl/>
        </w:rPr>
        <w:t xml:space="preserve"> يمكن أن تراجع في مظانها</w:t>
      </w:r>
      <w:r w:rsidR="003D210C">
        <w:rPr>
          <w:rFonts w:cs="Simplified Arabic" w:hint="cs"/>
          <w:sz w:val="32"/>
          <w:szCs w:val="28"/>
          <w:rtl/>
        </w:rPr>
        <w:t>،</w:t>
      </w:r>
      <w:r w:rsidR="00FB33D6" w:rsidRPr="00327B24">
        <w:rPr>
          <w:rFonts w:cs="Simplified Arabic" w:hint="cs"/>
          <w:sz w:val="32"/>
          <w:szCs w:val="28"/>
          <w:rtl/>
        </w:rPr>
        <w:t xml:space="preserve"> </w:t>
      </w:r>
      <w:r w:rsidR="00957893">
        <w:rPr>
          <w:rFonts w:cs="Simplified Arabic" w:hint="cs"/>
          <w:sz w:val="32"/>
          <w:szCs w:val="28"/>
          <w:rtl/>
        </w:rPr>
        <w:t>وهي</w:t>
      </w:r>
      <w:r w:rsidR="003D210C">
        <w:rPr>
          <w:rFonts w:cs="Simplified Arabic" w:hint="cs"/>
          <w:sz w:val="32"/>
          <w:szCs w:val="28"/>
          <w:rtl/>
        </w:rPr>
        <w:t xml:space="preserve"> </w:t>
      </w:r>
      <w:r w:rsidR="00FB33D6" w:rsidRPr="00327B24">
        <w:rPr>
          <w:rFonts w:cs="Simplified Arabic" w:hint="cs"/>
          <w:sz w:val="32"/>
          <w:szCs w:val="28"/>
          <w:rtl/>
        </w:rPr>
        <w:t xml:space="preserve">صحيحة ثابتة عن النبي </w:t>
      </w:r>
      <w:r w:rsidR="00327B24">
        <w:rPr>
          <w:rFonts w:cs="Simplified Arabic" w:hint="cs"/>
          <w:sz w:val="32"/>
          <w:szCs w:val="28"/>
          <w:rtl/>
        </w:rPr>
        <w:t>-صلى الله عليه وسلم-</w:t>
      </w:r>
      <w:r w:rsidR="003D210C">
        <w:rPr>
          <w:rFonts w:cs="Simplified Arabic" w:hint="cs"/>
          <w:sz w:val="32"/>
          <w:szCs w:val="28"/>
          <w:rtl/>
        </w:rPr>
        <w:t>،</w:t>
      </w:r>
      <w:r w:rsidR="00FB33D6" w:rsidRPr="00327B24">
        <w:rPr>
          <w:rFonts w:cs="Simplified Arabic" w:hint="cs"/>
          <w:sz w:val="32"/>
          <w:szCs w:val="28"/>
          <w:rtl/>
        </w:rPr>
        <w:t xml:space="preserve"> وكما قلت</w:t>
      </w:r>
      <w:r w:rsidR="003D210C">
        <w:rPr>
          <w:rFonts w:cs="Simplified Arabic" w:hint="cs"/>
          <w:sz w:val="32"/>
          <w:szCs w:val="28"/>
          <w:rtl/>
        </w:rPr>
        <w:t>:</w:t>
      </w:r>
      <w:r w:rsidR="00FB33D6" w:rsidRPr="00327B24">
        <w:rPr>
          <w:rFonts w:cs="Simplified Arabic" w:hint="cs"/>
          <w:sz w:val="32"/>
          <w:szCs w:val="28"/>
          <w:rtl/>
        </w:rPr>
        <w:t xml:space="preserve"> المشروع أن ينوع</w:t>
      </w:r>
      <w:r w:rsidR="003D210C">
        <w:rPr>
          <w:rFonts w:cs="Simplified Arabic" w:hint="cs"/>
          <w:sz w:val="32"/>
          <w:szCs w:val="28"/>
          <w:rtl/>
        </w:rPr>
        <w:t>،</w:t>
      </w:r>
      <w:r w:rsidR="00FB33D6" w:rsidRPr="00327B24">
        <w:rPr>
          <w:rFonts w:cs="Simplified Arabic" w:hint="cs"/>
          <w:sz w:val="32"/>
          <w:szCs w:val="28"/>
          <w:rtl/>
        </w:rPr>
        <w:t xml:space="preserve"> يحفظ الإنسان قدرًا منها</w:t>
      </w:r>
      <w:r w:rsidR="003D210C">
        <w:rPr>
          <w:rFonts w:cs="Simplified Arabic" w:hint="cs"/>
          <w:sz w:val="32"/>
          <w:szCs w:val="28"/>
          <w:rtl/>
        </w:rPr>
        <w:t>،</w:t>
      </w:r>
      <w:r w:rsidR="00FB33D6" w:rsidRPr="00327B24">
        <w:rPr>
          <w:rFonts w:cs="Simplified Arabic" w:hint="cs"/>
          <w:sz w:val="32"/>
          <w:szCs w:val="28"/>
          <w:rtl/>
        </w:rPr>
        <w:t xml:space="preserve"> </w:t>
      </w:r>
      <w:r w:rsidR="0080341A" w:rsidRPr="00327B24">
        <w:rPr>
          <w:rFonts w:cs="Simplified Arabic" w:hint="cs"/>
          <w:sz w:val="32"/>
          <w:szCs w:val="28"/>
          <w:rtl/>
        </w:rPr>
        <w:t>وفي كل مرة يقول شيئًا</w:t>
      </w:r>
      <w:r w:rsidR="004A6A90">
        <w:rPr>
          <w:rFonts w:cs="Simplified Arabic" w:hint="cs"/>
          <w:sz w:val="32"/>
          <w:szCs w:val="28"/>
          <w:rtl/>
        </w:rPr>
        <w:t>.</w:t>
      </w:r>
    </w:p>
    <w:p w:rsidR="00AD3817" w:rsidRDefault="0080341A" w:rsidP="0095789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lastRenderedPageBreak/>
        <w:t xml:space="preserve">فإذا أطال الإمام </w:t>
      </w:r>
      <w:r w:rsidR="00F76334" w:rsidRPr="00327B24">
        <w:rPr>
          <w:rFonts w:cs="Simplified Arabic" w:hint="cs"/>
          <w:sz w:val="32"/>
          <w:szCs w:val="28"/>
          <w:rtl/>
        </w:rPr>
        <w:t>الصلاة</w:t>
      </w:r>
      <w:r w:rsidR="003D210C">
        <w:rPr>
          <w:rFonts w:cs="Simplified Arabic" w:hint="cs"/>
          <w:sz w:val="32"/>
          <w:szCs w:val="28"/>
          <w:rtl/>
        </w:rPr>
        <w:t>،</w:t>
      </w:r>
      <w:r w:rsidR="00F76334" w:rsidRPr="00327B24">
        <w:rPr>
          <w:rFonts w:cs="Simplified Arabic" w:hint="cs"/>
          <w:sz w:val="32"/>
          <w:szCs w:val="28"/>
          <w:rtl/>
        </w:rPr>
        <w:t xml:space="preserve"> ماذا ي</w:t>
      </w:r>
      <w:r w:rsidR="00957893">
        <w:rPr>
          <w:rFonts w:cs="Simplified Arabic" w:hint="cs"/>
          <w:sz w:val="32"/>
          <w:szCs w:val="28"/>
          <w:rtl/>
        </w:rPr>
        <w:t>ُ</w:t>
      </w:r>
      <w:r w:rsidR="00F76334" w:rsidRPr="00327B24">
        <w:rPr>
          <w:rFonts w:cs="Simplified Arabic" w:hint="cs"/>
          <w:sz w:val="32"/>
          <w:szCs w:val="28"/>
          <w:rtl/>
        </w:rPr>
        <w:t>فعل</w:t>
      </w:r>
      <w:r w:rsidR="00957893">
        <w:rPr>
          <w:rFonts w:cs="Simplified Arabic" w:hint="cs"/>
          <w:sz w:val="32"/>
          <w:szCs w:val="28"/>
          <w:rtl/>
        </w:rPr>
        <w:t>؟،</w:t>
      </w:r>
      <w:r w:rsidR="00790A7F">
        <w:rPr>
          <w:rFonts w:cs="Simplified Arabic" w:hint="cs"/>
          <w:sz w:val="32"/>
          <w:szCs w:val="28"/>
          <w:rtl/>
        </w:rPr>
        <w:t xml:space="preserve"> </w:t>
      </w:r>
      <w:r w:rsidR="00F76334" w:rsidRPr="00327B24">
        <w:rPr>
          <w:rFonts w:cs="Simplified Arabic" w:hint="cs"/>
          <w:sz w:val="32"/>
          <w:szCs w:val="28"/>
          <w:rtl/>
        </w:rPr>
        <w:t>أطال في الدعاء</w:t>
      </w:r>
      <w:r w:rsidR="00790A7F">
        <w:rPr>
          <w:rFonts w:cs="Simplified Arabic" w:hint="cs"/>
          <w:sz w:val="32"/>
          <w:szCs w:val="28"/>
          <w:rtl/>
        </w:rPr>
        <w:t>،</w:t>
      </w:r>
      <w:r w:rsidR="00F76334" w:rsidRPr="00327B24">
        <w:rPr>
          <w:rFonts w:cs="Simplified Arabic" w:hint="cs"/>
          <w:sz w:val="32"/>
          <w:szCs w:val="28"/>
          <w:rtl/>
        </w:rPr>
        <w:t xml:space="preserve"> وقلت</w:t>
      </w:r>
      <w:r w:rsidR="00957893">
        <w:rPr>
          <w:rFonts w:cs="Simplified Arabic" w:hint="cs"/>
          <w:sz w:val="32"/>
          <w:szCs w:val="28"/>
          <w:rtl/>
        </w:rPr>
        <w:t>َ</w:t>
      </w:r>
      <w:r w:rsidR="00F76334" w:rsidRPr="00327B24">
        <w:rPr>
          <w:rFonts w:cs="Simplified Arabic" w:hint="cs"/>
          <w:sz w:val="32"/>
          <w:szCs w:val="28"/>
          <w:rtl/>
        </w:rPr>
        <w:t xml:space="preserve"> الدعاء</w:t>
      </w:r>
      <w:r w:rsidR="00790A7F">
        <w:rPr>
          <w:rFonts w:cs="Simplified Arabic" w:hint="cs"/>
          <w:sz w:val="32"/>
          <w:szCs w:val="28"/>
          <w:rtl/>
        </w:rPr>
        <w:t>،</w:t>
      </w:r>
      <w:r w:rsidR="00F76334" w:rsidRPr="00327B24">
        <w:rPr>
          <w:rFonts w:cs="Simplified Arabic" w:hint="cs"/>
          <w:sz w:val="32"/>
          <w:szCs w:val="28"/>
          <w:rtl/>
        </w:rPr>
        <w:t xml:space="preserve"> أو الذكر الوارد في صلاة الجنازة</w:t>
      </w:r>
      <w:r w:rsidR="00790A7F">
        <w:rPr>
          <w:rFonts w:cs="Simplified Arabic" w:hint="cs"/>
          <w:sz w:val="32"/>
          <w:szCs w:val="28"/>
          <w:rtl/>
        </w:rPr>
        <w:t>؟</w:t>
      </w:r>
      <w:r w:rsidR="007061F0">
        <w:rPr>
          <w:rFonts w:cs="Simplified Arabic" w:hint="cs"/>
          <w:sz w:val="32"/>
          <w:szCs w:val="28"/>
          <w:rtl/>
        </w:rPr>
        <w:t>،</w:t>
      </w:r>
      <w:r w:rsidR="00F76334" w:rsidRPr="00327B24">
        <w:rPr>
          <w:rFonts w:cs="Simplified Arabic" w:hint="cs"/>
          <w:sz w:val="32"/>
          <w:szCs w:val="28"/>
          <w:rtl/>
        </w:rPr>
        <w:t xml:space="preserve"> فلك أن تأتي بالدعاء الآخر</w:t>
      </w:r>
      <w:r w:rsidR="00790A7F">
        <w:rPr>
          <w:rFonts w:cs="Simplified Arabic" w:hint="cs"/>
          <w:sz w:val="32"/>
          <w:szCs w:val="28"/>
          <w:rtl/>
        </w:rPr>
        <w:t>؛</w:t>
      </w:r>
      <w:r w:rsidR="00F76334" w:rsidRPr="00327B24">
        <w:rPr>
          <w:rFonts w:cs="Simplified Arabic" w:hint="cs"/>
          <w:sz w:val="32"/>
          <w:szCs w:val="28"/>
          <w:rtl/>
        </w:rPr>
        <w:t xml:space="preserve"> لأن المقصود في هذا المقام هو الدعاء له</w:t>
      </w:r>
      <w:r w:rsidR="00AD3817">
        <w:rPr>
          <w:rFonts w:cs="Simplified Arabic" w:hint="cs"/>
          <w:sz w:val="32"/>
          <w:szCs w:val="28"/>
          <w:rtl/>
        </w:rPr>
        <w:t>،</w:t>
      </w:r>
      <w:r w:rsidR="00F76334" w:rsidRPr="00327B24">
        <w:rPr>
          <w:rFonts w:cs="Simplified Arabic" w:hint="cs"/>
          <w:sz w:val="32"/>
          <w:szCs w:val="28"/>
          <w:rtl/>
        </w:rPr>
        <w:t xml:space="preserve"> في</w:t>
      </w:r>
      <w:r w:rsidR="00957893">
        <w:rPr>
          <w:rFonts w:cs="Simplified Arabic" w:hint="cs"/>
          <w:sz w:val="32"/>
          <w:szCs w:val="28"/>
          <w:rtl/>
        </w:rPr>
        <w:t>ُ</w:t>
      </w:r>
      <w:r w:rsidR="00F76334" w:rsidRPr="00327B24">
        <w:rPr>
          <w:rFonts w:cs="Simplified Arabic" w:hint="cs"/>
          <w:sz w:val="32"/>
          <w:szCs w:val="28"/>
          <w:rtl/>
        </w:rPr>
        <w:t>دع</w:t>
      </w:r>
      <w:r w:rsidR="00220418" w:rsidRPr="00327B24">
        <w:rPr>
          <w:rFonts w:cs="Simplified Arabic" w:hint="cs"/>
          <w:sz w:val="32"/>
          <w:szCs w:val="28"/>
          <w:rtl/>
        </w:rPr>
        <w:t>ى</w:t>
      </w:r>
      <w:r w:rsidR="00F76334" w:rsidRPr="00327B24">
        <w:rPr>
          <w:rFonts w:cs="Simplified Arabic" w:hint="cs"/>
          <w:sz w:val="32"/>
          <w:szCs w:val="28"/>
          <w:rtl/>
        </w:rPr>
        <w:t xml:space="preserve"> له بما ورد</w:t>
      </w:r>
      <w:r w:rsidR="00AD3817">
        <w:rPr>
          <w:rFonts w:cs="Simplified Arabic" w:hint="cs"/>
          <w:sz w:val="32"/>
          <w:szCs w:val="28"/>
          <w:rtl/>
        </w:rPr>
        <w:t>.</w:t>
      </w:r>
    </w:p>
    <w:p w:rsidR="00807A71" w:rsidRDefault="00220418" w:rsidP="0095789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 xml:space="preserve">وهناك مسائل </w:t>
      </w:r>
      <w:r w:rsidR="00F14CB6" w:rsidRPr="00327B24">
        <w:rPr>
          <w:rFonts w:cs="Simplified Arabic" w:hint="cs"/>
          <w:sz w:val="32"/>
          <w:szCs w:val="28"/>
          <w:rtl/>
        </w:rPr>
        <w:t>كثيرة تتعلق بصلاة الجنازة</w:t>
      </w:r>
      <w:r w:rsidR="00AD3817">
        <w:rPr>
          <w:rFonts w:cs="Simplified Arabic" w:hint="cs"/>
          <w:sz w:val="32"/>
          <w:szCs w:val="28"/>
          <w:rtl/>
        </w:rPr>
        <w:t>،</w:t>
      </w:r>
      <w:r w:rsidR="00F14CB6" w:rsidRPr="00327B24">
        <w:rPr>
          <w:rFonts w:cs="Simplified Arabic" w:hint="cs"/>
          <w:sz w:val="32"/>
          <w:szCs w:val="28"/>
          <w:rtl/>
        </w:rPr>
        <w:t xml:space="preserve"> تكلمت عليها بشيء من التفصيل في مناسبات سابقة</w:t>
      </w:r>
      <w:r w:rsidR="007A7379">
        <w:rPr>
          <w:rFonts w:cs="Simplified Arabic" w:hint="cs"/>
          <w:sz w:val="32"/>
          <w:szCs w:val="28"/>
          <w:rtl/>
        </w:rPr>
        <w:t>،</w:t>
      </w:r>
      <w:r w:rsidR="00F14CB6" w:rsidRPr="00327B24">
        <w:rPr>
          <w:rFonts w:cs="Simplified Arabic" w:hint="cs"/>
          <w:sz w:val="32"/>
          <w:szCs w:val="28"/>
          <w:rtl/>
        </w:rPr>
        <w:t xml:space="preserve"> </w:t>
      </w:r>
      <w:r w:rsidR="007A7379">
        <w:rPr>
          <w:rFonts w:cs="Simplified Arabic" w:hint="cs"/>
          <w:sz w:val="32"/>
          <w:szCs w:val="28"/>
          <w:rtl/>
        </w:rPr>
        <w:t>و</w:t>
      </w:r>
      <w:r w:rsidR="00957893" w:rsidRPr="00327B24">
        <w:rPr>
          <w:rFonts w:cs="Simplified Arabic" w:hint="cs"/>
          <w:sz w:val="32"/>
          <w:szCs w:val="28"/>
          <w:rtl/>
        </w:rPr>
        <w:t xml:space="preserve">أيضًا </w:t>
      </w:r>
      <w:r w:rsidR="00ED5179" w:rsidRPr="00327B24">
        <w:rPr>
          <w:rFonts w:cs="Simplified Arabic" w:hint="cs"/>
          <w:sz w:val="32"/>
          <w:szCs w:val="28"/>
          <w:rtl/>
        </w:rPr>
        <w:t>في دروس الفقه في شرح المقنع</w:t>
      </w:r>
      <w:r w:rsidR="00AD3817">
        <w:rPr>
          <w:rFonts w:cs="Simplified Arabic" w:hint="cs"/>
          <w:sz w:val="32"/>
          <w:szCs w:val="28"/>
          <w:rtl/>
        </w:rPr>
        <w:t>،</w:t>
      </w:r>
      <w:r w:rsidR="00ED5179" w:rsidRPr="00327B24">
        <w:rPr>
          <w:rFonts w:cs="Simplified Arabic" w:hint="cs"/>
          <w:sz w:val="32"/>
          <w:szCs w:val="28"/>
          <w:rtl/>
        </w:rPr>
        <w:t xml:space="preserve"> </w:t>
      </w:r>
      <w:r w:rsidR="00366EEF" w:rsidRPr="00327B24">
        <w:rPr>
          <w:rFonts w:cs="Simplified Arabic" w:hint="cs"/>
          <w:sz w:val="32"/>
          <w:szCs w:val="28"/>
          <w:rtl/>
        </w:rPr>
        <w:t>وفي شرح عمدة الأحكام</w:t>
      </w:r>
      <w:r w:rsidR="00957893" w:rsidRPr="00957893">
        <w:rPr>
          <w:rFonts w:cs="Simplified Arabic" w:hint="cs"/>
          <w:sz w:val="32"/>
          <w:szCs w:val="28"/>
          <w:rtl/>
        </w:rPr>
        <w:t xml:space="preserve"> </w:t>
      </w:r>
      <w:r w:rsidR="00957893" w:rsidRPr="00327B24">
        <w:rPr>
          <w:rFonts w:cs="Simplified Arabic" w:hint="cs"/>
          <w:sz w:val="32"/>
          <w:szCs w:val="28"/>
          <w:rtl/>
        </w:rPr>
        <w:t>أيضًا</w:t>
      </w:r>
      <w:bookmarkStart w:id="0" w:name="_GoBack"/>
      <w:bookmarkEnd w:id="0"/>
      <w:r w:rsidR="00AD3817">
        <w:rPr>
          <w:rFonts w:cs="Simplified Arabic" w:hint="cs"/>
          <w:sz w:val="32"/>
          <w:szCs w:val="28"/>
          <w:rtl/>
        </w:rPr>
        <w:t>،</w:t>
      </w:r>
      <w:r w:rsidR="00366EEF" w:rsidRPr="00327B24">
        <w:rPr>
          <w:rFonts w:cs="Simplified Arabic" w:hint="cs"/>
          <w:sz w:val="32"/>
          <w:szCs w:val="28"/>
          <w:rtl/>
        </w:rPr>
        <w:t xml:space="preserve"> لكن من الأشياء التي يحتاج الناس إلى معرفتها كثيرًا</w:t>
      </w:r>
      <w:r w:rsidR="003E6266">
        <w:rPr>
          <w:rFonts w:cs="Simplified Arabic" w:hint="cs"/>
          <w:sz w:val="32"/>
          <w:szCs w:val="28"/>
          <w:rtl/>
        </w:rPr>
        <w:t>:</w:t>
      </w:r>
      <w:r w:rsidR="00366EEF" w:rsidRPr="00327B24">
        <w:rPr>
          <w:rFonts w:cs="Simplified Arabic" w:hint="cs"/>
          <w:sz w:val="32"/>
          <w:szCs w:val="28"/>
          <w:rtl/>
        </w:rPr>
        <w:t xml:space="preserve"> إذا جاء والناس يصلون</w:t>
      </w:r>
      <w:r w:rsidR="003E6266">
        <w:rPr>
          <w:rFonts w:cs="Simplified Arabic" w:hint="cs"/>
          <w:sz w:val="32"/>
          <w:szCs w:val="28"/>
          <w:rtl/>
        </w:rPr>
        <w:t>،</w:t>
      </w:r>
      <w:r w:rsidR="00366EEF" w:rsidRPr="00327B24">
        <w:rPr>
          <w:rFonts w:cs="Simplified Arabic" w:hint="cs"/>
          <w:sz w:val="32"/>
          <w:szCs w:val="28"/>
          <w:rtl/>
        </w:rPr>
        <w:t xml:space="preserve"> </w:t>
      </w:r>
      <w:r w:rsidR="003E6266">
        <w:rPr>
          <w:rFonts w:cs="Simplified Arabic" w:hint="cs"/>
          <w:sz w:val="32"/>
          <w:szCs w:val="28"/>
          <w:rtl/>
        </w:rPr>
        <w:t>ف</w:t>
      </w:r>
      <w:r w:rsidR="00366EEF" w:rsidRPr="00327B24">
        <w:rPr>
          <w:rFonts w:cs="Simplified Arabic" w:hint="cs"/>
          <w:sz w:val="32"/>
          <w:szCs w:val="28"/>
          <w:rtl/>
        </w:rPr>
        <w:t>فا</w:t>
      </w:r>
      <w:r w:rsidR="003E6266">
        <w:rPr>
          <w:rFonts w:cs="Simplified Arabic" w:hint="cs"/>
          <w:sz w:val="32"/>
          <w:szCs w:val="28"/>
          <w:rtl/>
        </w:rPr>
        <w:t>ت</w:t>
      </w:r>
      <w:r w:rsidR="00366EEF" w:rsidRPr="00327B24">
        <w:rPr>
          <w:rFonts w:cs="Simplified Arabic" w:hint="cs"/>
          <w:sz w:val="32"/>
          <w:szCs w:val="28"/>
          <w:rtl/>
        </w:rPr>
        <w:t>ته التكبيرة الأولى والثانية مثلًا ماذا يصنع؟</w:t>
      </w:r>
      <w:r w:rsidR="00957893">
        <w:rPr>
          <w:rFonts w:cs="Simplified Arabic" w:hint="cs"/>
          <w:sz w:val="32"/>
          <w:szCs w:val="28"/>
          <w:rtl/>
        </w:rPr>
        <w:t>.</w:t>
      </w:r>
    </w:p>
    <w:p w:rsidR="00DF36AC" w:rsidRDefault="00923C5C" w:rsidP="00DF36A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27B24">
        <w:rPr>
          <w:rFonts w:cs="Simplified Arabic" w:hint="cs"/>
          <w:sz w:val="32"/>
          <w:szCs w:val="28"/>
          <w:rtl/>
        </w:rPr>
        <w:t xml:space="preserve">من أهل العلم </w:t>
      </w:r>
      <w:r w:rsidR="003E6266">
        <w:rPr>
          <w:rFonts w:cs="Simplified Arabic" w:hint="cs"/>
          <w:sz w:val="32"/>
          <w:szCs w:val="28"/>
          <w:rtl/>
        </w:rPr>
        <w:t xml:space="preserve">من </w:t>
      </w:r>
      <w:r w:rsidRPr="00327B24">
        <w:rPr>
          <w:rFonts w:cs="Simplified Arabic" w:hint="cs"/>
          <w:sz w:val="32"/>
          <w:szCs w:val="28"/>
          <w:rtl/>
        </w:rPr>
        <w:t>يقول</w:t>
      </w:r>
      <w:r w:rsidR="003E6266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يعتبر الأولى</w:t>
      </w:r>
      <w:r w:rsidR="003E6266">
        <w:rPr>
          <w:rFonts w:cs="Simplified Arabic" w:hint="cs"/>
          <w:sz w:val="32"/>
          <w:szCs w:val="28"/>
          <w:rtl/>
        </w:rPr>
        <w:t xml:space="preserve"> ذهبت عليه ويقضيها،</w:t>
      </w:r>
      <w:r w:rsidRPr="00327B24">
        <w:rPr>
          <w:rFonts w:cs="Simplified Arabic" w:hint="cs"/>
          <w:sz w:val="32"/>
          <w:szCs w:val="28"/>
          <w:rtl/>
        </w:rPr>
        <w:t xml:space="preserve"> يعني</w:t>
      </w:r>
      <w:r w:rsidR="003E6266">
        <w:rPr>
          <w:rFonts w:cs="Simplified Arabic" w:hint="cs"/>
          <w:sz w:val="32"/>
          <w:szCs w:val="28"/>
          <w:rtl/>
        </w:rPr>
        <w:t>:</w:t>
      </w:r>
      <w:r w:rsidR="00D739AD">
        <w:rPr>
          <w:rFonts w:cs="Simplified Arabic" w:hint="cs"/>
          <w:sz w:val="32"/>
          <w:szCs w:val="28"/>
          <w:rtl/>
        </w:rPr>
        <w:t xml:space="preserve"> الإمام الآ</w:t>
      </w:r>
      <w:r w:rsidRPr="00327B24">
        <w:rPr>
          <w:rFonts w:cs="Simplified Arabic" w:hint="cs"/>
          <w:sz w:val="32"/>
          <w:szCs w:val="28"/>
          <w:rtl/>
        </w:rPr>
        <w:t>ن كبر الأولى والثانية</w:t>
      </w:r>
      <w:r w:rsidR="003E6266">
        <w:rPr>
          <w:rFonts w:cs="Simplified Arabic" w:hint="cs"/>
          <w:sz w:val="32"/>
          <w:szCs w:val="28"/>
          <w:rtl/>
        </w:rPr>
        <w:t>،</w:t>
      </w:r>
      <w:r w:rsidR="00D739AD">
        <w:rPr>
          <w:rFonts w:cs="Simplified Arabic" w:hint="cs"/>
          <w:sz w:val="32"/>
          <w:szCs w:val="28"/>
          <w:rtl/>
        </w:rPr>
        <w:t xml:space="preserve"> وهو الآ</w:t>
      </w:r>
      <w:r w:rsidRPr="00327B24">
        <w:rPr>
          <w:rFonts w:cs="Simplified Arabic" w:hint="cs"/>
          <w:sz w:val="32"/>
          <w:szCs w:val="28"/>
          <w:rtl/>
        </w:rPr>
        <w:t>ن بعد التكبيرة الثانية</w:t>
      </w:r>
      <w:r w:rsidR="003E6266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يعني</w:t>
      </w:r>
      <w:r w:rsidR="003E6266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3E6266">
        <w:rPr>
          <w:rFonts w:cs="Simplified Arabic" w:hint="cs"/>
          <w:sz w:val="32"/>
          <w:szCs w:val="28"/>
          <w:rtl/>
        </w:rPr>
        <w:t xml:space="preserve">يقول </w:t>
      </w:r>
      <w:r w:rsidRPr="00327B24">
        <w:rPr>
          <w:rFonts w:cs="Simplified Arabic" w:hint="cs"/>
          <w:sz w:val="32"/>
          <w:szCs w:val="28"/>
          <w:rtl/>
        </w:rPr>
        <w:t>بعد التكبيرة الثانية</w:t>
      </w:r>
      <w:r w:rsidR="003E6266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اللهم صل على محمد</w:t>
      </w:r>
      <w:r w:rsidR="003E6266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4860DF" w:rsidRPr="00327B24">
        <w:rPr>
          <w:rFonts w:cs="Simplified Arabic" w:hint="cs"/>
          <w:sz w:val="32"/>
          <w:szCs w:val="28"/>
          <w:rtl/>
        </w:rPr>
        <w:t>وعلى آل محمد</w:t>
      </w:r>
      <w:r w:rsidR="003E6266">
        <w:rPr>
          <w:rFonts w:cs="Simplified Arabic" w:hint="cs"/>
          <w:sz w:val="32"/>
          <w:szCs w:val="28"/>
          <w:rtl/>
        </w:rPr>
        <w:t>... إلى آخره،</w:t>
      </w:r>
      <w:r w:rsidR="004860DF" w:rsidRPr="00327B24">
        <w:rPr>
          <w:rFonts w:cs="Simplified Arabic" w:hint="cs"/>
          <w:sz w:val="32"/>
          <w:szCs w:val="28"/>
          <w:rtl/>
        </w:rPr>
        <w:t xml:space="preserve"> فمن أهل العلم من يقول</w:t>
      </w:r>
      <w:r w:rsidR="003E6266">
        <w:rPr>
          <w:rFonts w:cs="Simplified Arabic" w:hint="cs"/>
          <w:sz w:val="32"/>
          <w:szCs w:val="28"/>
          <w:rtl/>
        </w:rPr>
        <w:t>:</w:t>
      </w:r>
      <w:r w:rsidR="004860DF" w:rsidRPr="00327B24">
        <w:rPr>
          <w:rFonts w:cs="Simplified Arabic" w:hint="cs"/>
          <w:sz w:val="32"/>
          <w:szCs w:val="28"/>
          <w:rtl/>
        </w:rPr>
        <w:t xml:space="preserve"> تكون مع الإمام</w:t>
      </w:r>
      <w:r w:rsidR="003E6266">
        <w:rPr>
          <w:rFonts w:cs="Simplified Arabic" w:hint="cs"/>
          <w:sz w:val="32"/>
          <w:szCs w:val="28"/>
          <w:rtl/>
        </w:rPr>
        <w:t>،</w:t>
      </w:r>
      <w:r w:rsidR="004860DF" w:rsidRPr="00327B24">
        <w:rPr>
          <w:rFonts w:cs="Simplified Arabic" w:hint="cs"/>
          <w:sz w:val="32"/>
          <w:szCs w:val="28"/>
          <w:rtl/>
        </w:rPr>
        <w:t xml:space="preserve"> فتقول</w:t>
      </w:r>
      <w:r w:rsidR="003E6266">
        <w:rPr>
          <w:rFonts w:cs="Simplified Arabic" w:hint="cs"/>
          <w:sz w:val="32"/>
          <w:szCs w:val="28"/>
          <w:rtl/>
        </w:rPr>
        <w:t>:</w:t>
      </w:r>
      <w:r w:rsidR="004860DF" w:rsidRPr="00327B24">
        <w:rPr>
          <w:rFonts w:cs="Simplified Arabic" w:hint="cs"/>
          <w:sz w:val="32"/>
          <w:szCs w:val="28"/>
          <w:rtl/>
        </w:rPr>
        <w:t xml:space="preserve"> اللهم صل على محمد إلى آخره</w:t>
      </w:r>
      <w:r w:rsidR="003E6266">
        <w:rPr>
          <w:rFonts w:cs="Simplified Arabic" w:hint="cs"/>
          <w:sz w:val="32"/>
          <w:szCs w:val="28"/>
          <w:rtl/>
        </w:rPr>
        <w:t>،</w:t>
      </w:r>
      <w:r w:rsidR="004860DF" w:rsidRPr="00327B24">
        <w:rPr>
          <w:rFonts w:cs="Simplified Arabic" w:hint="cs"/>
          <w:sz w:val="32"/>
          <w:szCs w:val="28"/>
          <w:rtl/>
        </w:rPr>
        <w:t xml:space="preserve"> ثم إذا كبر الثالثة تدعو</w:t>
      </w:r>
      <w:r w:rsidR="003E6266">
        <w:rPr>
          <w:rFonts w:cs="Simplified Arabic" w:hint="cs"/>
          <w:sz w:val="32"/>
          <w:szCs w:val="28"/>
          <w:rtl/>
        </w:rPr>
        <w:t>،</w:t>
      </w:r>
      <w:r w:rsidR="004860DF" w:rsidRPr="00327B24">
        <w:rPr>
          <w:rFonts w:cs="Simplified Arabic" w:hint="cs"/>
          <w:sz w:val="32"/>
          <w:szCs w:val="28"/>
          <w:rtl/>
        </w:rPr>
        <w:t xml:space="preserve"> ثم بعد ذلك إذا كبر الرابعة وسلم</w:t>
      </w:r>
      <w:r w:rsidR="003E6266">
        <w:rPr>
          <w:rFonts w:cs="Simplified Arabic" w:hint="cs"/>
          <w:sz w:val="32"/>
          <w:szCs w:val="28"/>
          <w:rtl/>
        </w:rPr>
        <w:t>،</w:t>
      </w:r>
      <w:r w:rsidR="004860DF" w:rsidRPr="00327B24">
        <w:rPr>
          <w:rFonts w:cs="Simplified Arabic" w:hint="cs"/>
          <w:sz w:val="32"/>
          <w:szCs w:val="28"/>
          <w:rtl/>
        </w:rPr>
        <w:t xml:space="preserve"> تكبر أنت بالنسبة لك التكبيرة الأولى لقراءة الفاتحة</w:t>
      </w:r>
      <w:r w:rsidR="003E6266">
        <w:rPr>
          <w:rFonts w:cs="Simplified Arabic" w:hint="cs"/>
          <w:sz w:val="32"/>
          <w:szCs w:val="28"/>
          <w:rtl/>
        </w:rPr>
        <w:t>،</w:t>
      </w:r>
      <w:r w:rsidR="004860DF" w:rsidRPr="00327B24">
        <w:rPr>
          <w:rFonts w:cs="Simplified Arabic" w:hint="cs"/>
          <w:sz w:val="32"/>
          <w:szCs w:val="28"/>
          <w:rtl/>
        </w:rPr>
        <w:t xml:space="preserve"> والثانية للصلاة على النبي </w:t>
      </w:r>
      <w:r w:rsidR="00FF235F">
        <w:rPr>
          <w:rFonts w:cs="Simplified Arabic" w:hint="cs"/>
          <w:sz w:val="32"/>
          <w:szCs w:val="28"/>
          <w:rtl/>
        </w:rPr>
        <w:t>-عليه الصلاة والسلام</w:t>
      </w:r>
      <w:r w:rsidR="00DF36AC">
        <w:rPr>
          <w:rFonts w:cs="Simplified Arabic" w:hint="cs"/>
          <w:sz w:val="32"/>
          <w:szCs w:val="28"/>
          <w:rtl/>
        </w:rPr>
        <w:t>.</w:t>
      </w:r>
    </w:p>
    <w:p w:rsidR="006F1129" w:rsidRPr="00327B24" w:rsidRDefault="00AB400C" w:rsidP="007061F0">
      <w:pPr>
        <w:spacing w:after="0" w:line="240" w:lineRule="auto"/>
        <w:jc w:val="both"/>
        <w:rPr>
          <w:rFonts w:cs="Simplified Arabic"/>
          <w:sz w:val="32"/>
          <w:szCs w:val="28"/>
        </w:rPr>
      </w:pPr>
      <w:r w:rsidRPr="00327B24">
        <w:rPr>
          <w:rFonts w:cs="Simplified Arabic" w:hint="cs"/>
          <w:sz w:val="32"/>
          <w:szCs w:val="28"/>
          <w:rtl/>
        </w:rPr>
        <w:t>ومن أهل العلم من يقول</w:t>
      </w:r>
      <w:r w:rsidR="00DF36AC">
        <w:rPr>
          <w:rFonts w:cs="Simplified Arabic" w:hint="cs"/>
          <w:sz w:val="32"/>
          <w:szCs w:val="28"/>
          <w:rtl/>
        </w:rPr>
        <w:t>:</w:t>
      </w:r>
      <w:r w:rsidRPr="00327B24">
        <w:rPr>
          <w:rFonts w:cs="Simplified Arabic" w:hint="cs"/>
          <w:sz w:val="32"/>
          <w:szCs w:val="28"/>
          <w:rtl/>
        </w:rPr>
        <w:t xml:space="preserve"> يعتبر ما أدركه هو </w:t>
      </w:r>
      <w:r w:rsidR="007061F0">
        <w:rPr>
          <w:rFonts w:cs="Simplified Arabic" w:hint="cs"/>
          <w:sz w:val="32"/>
          <w:szCs w:val="28"/>
          <w:rtl/>
        </w:rPr>
        <w:t xml:space="preserve">التكبيرة </w:t>
      </w:r>
      <w:r w:rsidRPr="00327B24">
        <w:rPr>
          <w:rFonts w:cs="Simplified Arabic" w:hint="cs"/>
          <w:sz w:val="32"/>
          <w:szCs w:val="28"/>
          <w:rtl/>
        </w:rPr>
        <w:t>الأولى بالنسبة له</w:t>
      </w:r>
      <w:r w:rsidR="00DF36AC">
        <w:rPr>
          <w:rFonts w:cs="Simplified Arabic" w:hint="cs"/>
          <w:sz w:val="32"/>
          <w:szCs w:val="28"/>
          <w:rtl/>
        </w:rPr>
        <w:t>،</w:t>
      </w:r>
      <w:r w:rsidRPr="00327B24">
        <w:rPr>
          <w:rFonts w:cs="Simplified Arabic" w:hint="cs"/>
          <w:sz w:val="32"/>
          <w:szCs w:val="28"/>
          <w:rtl/>
        </w:rPr>
        <w:t xml:space="preserve"> </w:t>
      </w:r>
      <w:r w:rsidR="0094192C" w:rsidRPr="00327B24">
        <w:rPr>
          <w:rFonts w:cs="Simplified Arabic" w:hint="cs"/>
          <w:sz w:val="32"/>
          <w:szCs w:val="28"/>
          <w:rtl/>
        </w:rPr>
        <w:t>لكن لما كان</w:t>
      </w:r>
      <w:r w:rsidR="00726848">
        <w:rPr>
          <w:rFonts w:cs="Simplified Arabic" w:hint="cs"/>
          <w:sz w:val="32"/>
          <w:szCs w:val="28"/>
          <w:rtl/>
        </w:rPr>
        <w:t>ت</w:t>
      </w:r>
      <w:r w:rsidR="0094192C" w:rsidRPr="00327B24">
        <w:rPr>
          <w:rFonts w:cs="Simplified Arabic" w:hint="cs"/>
          <w:sz w:val="32"/>
          <w:szCs w:val="28"/>
          <w:rtl/>
        </w:rPr>
        <w:t xml:space="preserve"> صلاة الجنازة مبنية على التخفيف</w:t>
      </w:r>
      <w:r w:rsidR="00DF36AC">
        <w:rPr>
          <w:rFonts w:cs="Simplified Arabic" w:hint="cs"/>
          <w:sz w:val="32"/>
          <w:szCs w:val="28"/>
          <w:rtl/>
        </w:rPr>
        <w:t>،</w:t>
      </w:r>
      <w:r w:rsidR="0094192C" w:rsidRPr="00327B24">
        <w:rPr>
          <w:rFonts w:cs="Simplified Arabic" w:hint="cs"/>
          <w:sz w:val="32"/>
          <w:szCs w:val="28"/>
          <w:rtl/>
        </w:rPr>
        <w:t xml:space="preserve"> ولهذا لا ركوع فيها ولا سجود</w:t>
      </w:r>
      <w:r w:rsidR="00DF36AC">
        <w:rPr>
          <w:rFonts w:cs="Simplified Arabic" w:hint="cs"/>
          <w:sz w:val="32"/>
          <w:szCs w:val="28"/>
          <w:rtl/>
        </w:rPr>
        <w:t>،</w:t>
      </w:r>
      <w:r w:rsidR="0094192C" w:rsidRPr="00327B24">
        <w:rPr>
          <w:rFonts w:cs="Simplified Arabic" w:hint="cs"/>
          <w:sz w:val="32"/>
          <w:szCs w:val="28"/>
          <w:rtl/>
        </w:rPr>
        <w:t xml:space="preserve"> </w:t>
      </w:r>
      <w:r w:rsidR="001C7FAF" w:rsidRPr="00327B24">
        <w:rPr>
          <w:rFonts w:cs="Simplified Arabic" w:hint="cs"/>
          <w:sz w:val="32"/>
          <w:szCs w:val="28"/>
          <w:rtl/>
        </w:rPr>
        <w:t xml:space="preserve">وكان بعض السلف </w:t>
      </w:r>
      <w:proofErr w:type="spellStart"/>
      <w:r w:rsidR="001C7FAF" w:rsidRPr="00327B24">
        <w:rPr>
          <w:rFonts w:cs="Simplified Arabic" w:hint="cs"/>
          <w:sz w:val="32"/>
          <w:szCs w:val="28"/>
          <w:rtl/>
        </w:rPr>
        <w:t>يت</w:t>
      </w:r>
      <w:r w:rsidR="00686A21">
        <w:rPr>
          <w:rFonts w:cs="Simplified Arabic" w:hint="cs"/>
          <w:sz w:val="32"/>
          <w:szCs w:val="28"/>
          <w:rtl/>
        </w:rPr>
        <w:t>ي</w:t>
      </w:r>
      <w:r w:rsidR="001C7FAF" w:rsidRPr="00327B24">
        <w:rPr>
          <w:rFonts w:cs="Simplified Arabic" w:hint="cs"/>
          <w:sz w:val="32"/>
          <w:szCs w:val="28"/>
          <w:rtl/>
        </w:rPr>
        <w:t>مم</w:t>
      </w:r>
      <w:proofErr w:type="spellEnd"/>
      <w:r w:rsidR="001C7FAF" w:rsidRPr="00327B24">
        <w:rPr>
          <w:rFonts w:cs="Simplified Arabic" w:hint="cs"/>
          <w:sz w:val="32"/>
          <w:szCs w:val="28"/>
          <w:rtl/>
        </w:rPr>
        <w:t xml:space="preserve"> لها إذا خشي الفوات</w:t>
      </w:r>
      <w:r w:rsidR="00DF36AC">
        <w:rPr>
          <w:rFonts w:cs="Simplified Arabic" w:hint="cs"/>
          <w:sz w:val="32"/>
          <w:szCs w:val="28"/>
          <w:rtl/>
        </w:rPr>
        <w:t>،</w:t>
      </w:r>
      <w:r w:rsidR="001C7FAF" w:rsidRPr="00327B24">
        <w:rPr>
          <w:rFonts w:cs="Simplified Arabic" w:hint="cs"/>
          <w:sz w:val="32"/>
          <w:szCs w:val="28"/>
          <w:rtl/>
        </w:rPr>
        <w:t xml:space="preserve"> </w:t>
      </w:r>
      <w:r w:rsidR="00984482" w:rsidRPr="00327B24">
        <w:rPr>
          <w:rFonts w:cs="Simplified Arabic" w:hint="cs"/>
          <w:sz w:val="32"/>
          <w:szCs w:val="28"/>
          <w:rtl/>
        </w:rPr>
        <w:t>فهي مبنية على التخفيف من أجل الإسراع بالميت</w:t>
      </w:r>
      <w:r w:rsidR="00DF36AC">
        <w:rPr>
          <w:rFonts w:cs="Simplified Arabic" w:hint="cs"/>
          <w:sz w:val="32"/>
          <w:szCs w:val="28"/>
          <w:rtl/>
        </w:rPr>
        <w:t>،</w:t>
      </w:r>
      <w:r w:rsidR="00984482" w:rsidRPr="00327B24">
        <w:rPr>
          <w:rFonts w:cs="Simplified Arabic" w:hint="cs"/>
          <w:sz w:val="32"/>
          <w:szCs w:val="28"/>
          <w:rtl/>
        </w:rPr>
        <w:t xml:space="preserve"> </w:t>
      </w:r>
      <w:r w:rsidR="005A2DF3" w:rsidRPr="00327B24">
        <w:rPr>
          <w:rFonts w:cs="Simplified Arabic" w:hint="cs"/>
          <w:sz w:val="32"/>
          <w:szCs w:val="28"/>
          <w:rtl/>
        </w:rPr>
        <w:t>فالناس بمجرد ما يصلون عليه يبادرون لرفعه</w:t>
      </w:r>
      <w:r w:rsidR="00DF36AC">
        <w:rPr>
          <w:rFonts w:cs="Simplified Arabic" w:hint="cs"/>
          <w:sz w:val="32"/>
          <w:szCs w:val="28"/>
          <w:rtl/>
        </w:rPr>
        <w:t>،</w:t>
      </w:r>
      <w:r w:rsidR="005A2DF3" w:rsidRPr="00327B24">
        <w:rPr>
          <w:rFonts w:cs="Simplified Arabic" w:hint="cs"/>
          <w:sz w:val="32"/>
          <w:szCs w:val="28"/>
          <w:rtl/>
        </w:rPr>
        <w:t xml:space="preserve"> </w:t>
      </w:r>
      <w:r w:rsidR="00E3319C" w:rsidRPr="00327B24">
        <w:rPr>
          <w:rFonts w:cs="Simplified Arabic" w:hint="cs"/>
          <w:sz w:val="32"/>
          <w:szCs w:val="28"/>
          <w:rtl/>
        </w:rPr>
        <w:t>وحمله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3319C" w:rsidRPr="00327B24">
        <w:rPr>
          <w:rFonts w:cs="Simplified Arabic" w:hint="cs"/>
          <w:sz w:val="32"/>
          <w:szCs w:val="28"/>
          <w:rtl/>
        </w:rPr>
        <w:t xml:space="preserve"> </w:t>
      </w:r>
      <w:r w:rsidR="00031592">
        <w:rPr>
          <w:rFonts w:cs="Simplified Arabic" w:hint="cs"/>
          <w:sz w:val="32"/>
          <w:szCs w:val="28"/>
          <w:rtl/>
        </w:rPr>
        <w:t>ف</w:t>
      </w:r>
      <w:r w:rsidR="00E3319C" w:rsidRPr="00327B24">
        <w:rPr>
          <w:rFonts w:cs="Simplified Arabic" w:hint="cs"/>
          <w:sz w:val="32"/>
          <w:szCs w:val="28"/>
          <w:rtl/>
        </w:rPr>
        <w:t>إذا كانت الجنازة موجودة فإنه إذا كبر يقرأ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3319C" w:rsidRPr="00327B24">
        <w:rPr>
          <w:rFonts w:cs="Simplified Arabic" w:hint="cs"/>
          <w:sz w:val="32"/>
          <w:szCs w:val="28"/>
          <w:rtl/>
        </w:rPr>
        <w:t xml:space="preserve"> تقرأ الفاتحة مثلًا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3319C" w:rsidRPr="00327B24">
        <w:rPr>
          <w:rFonts w:cs="Simplified Arabic" w:hint="cs"/>
          <w:sz w:val="32"/>
          <w:szCs w:val="28"/>
          <w:rtl/>
        </w:rPr>
        <w:t xml:space="preserve"> </w:t>
      </w:r>
      <w:r w:rsidR="00DF36AC">
        <w:rPr>
          <w:rFonts w:cs="Simplified Arabic" w:hint="cs"/>
          <w:sz w:val="32"/>
          <w:szCs w:val="28"/>
          <w:rtl/>
        </w:rPr>
        <w:t xml:space="preserve">يعني: </w:t>
      </w:r>
      <w:r w:rsidR="00E3319C" w:rsidRPr="00327B24">
        <w:rPr>
          <w:rFonts w:cs="Simplified Arabic" w:hint="cs"/>
          <w:sz w:val="32"/>
          <w:szCs w:val="28"/>
          <w:rtl/>
        </w:rPr>
        <w:t xml:space="preserve">ما فات </w:t>
      </w:r>
      <w:r w:rsidR="00DF36AC">
        <w:rPr>
          <w:rFonts w:cs="Simplified Arabic" w:hint="cs"/>
          <w:sz w:val="32"/>
          <w:szCs w:val="28"/>
          <w:rtl/>
        </w:rPr>
        <w:t xml:space="preserve">عليك: </w:t>
      </w:r>
      <w:r w:rsidR="00E3319C" w:rsidRPr="00327B24">
        <w:rPr>
          <w:rFonts w:cs="Simplified Arabic" w:hint="cs"/>
          <w:sz w:val="32"/>
          <w:szCs w:val="28"/>
          <w:rtl/>
        </w:rPr>
        <w:t>الفاتحة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3319C" w:rsidRPr="00327B24">
        <w:rPr>
          <w:rFonts w:cs="Simplified Arabic" w:hint="cs"/>
          <w:sz w:val="32"/>
          <w:szCs w:val="28"/>
          <w:rtl/>
        </w:rPr>
        <w:t xml:space="preserve"> ثم تكبر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3319C" w:rsidRPr="00327B24">
        <w:rPr>
          <w:rFonts w:cs="Simplified Arabic" w:hint="cs"/>
          <w:sz w:val="32"/>
          <w:szCs w:val="28"/>
          <w:rtl/>
        </w:rPr>
        <w:t xml:space="preserve"> ثم تصلي على النبي</w:t>
      </w:r>
      <w:r w:rsidR="007061F0">
        <w:rPr>
          <w:rFonts w:cs="Simplified Arabic" w:hint="cs"/>
          <w:sz w:val="32"/>
          <w:szCs w:val="28"/>
          <w:rtl/>
        </w:rPr>
        <w:t xml:space="preserve"> </w:t>
      </w:r>
      <w:r w:rsidR="00327B24">
        <w:rPr>
          <w:rFonts w:cs="Simplified Arabic" w:hint="cs"/>
          <w:sz w:val="32"/>
          <w:szCs w:val="28"/>
          <w:rtl/>
        </w:rPr>
        <w:t>-صلى الله عليه وسلم-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3319C" w:rsidRPr="00327B24">
        <w:rPr>
          <w:rFonts w:cs="Simplified Arabic" w:hint="cs"/>
          <w:sz w:val="32"/>
          <w:szCs w:val="28"/>
          <w:rtl/>
        </w:rPr>
        <w:t xml:space="preserve"> لكن إذا رفعت الجنازة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3319C" w:rsidRPr="00327B24">
        <w:rPr>
          <w:rFonts w:cs="Simplified Arabic" w:hint="cs"/>
          <w:sz w:val="32"/>
          <w:szCs w:val="28"/>
          <w:rtl/>
        </w:rPr>
        <w:t xml:space="preserve"> </w:t>
      </w:r>
      <w:r w:rsidR="00CF6A4C" w:rsidRPr="00327B24">
        <w:rPr>
          <w:rFonts w:cs="Simplified Arabic" w:hint="cs"/>
          <w:sz w:val="32"/>
          <w:szCs w:val="28"/>
          <w:rtl/>
        </w:rPr>
        <w:t>فمن أهل العلم من يقول</w:t>
      </w:r>
      <w:r w:rsidR="00DF36AC">
        <w:rPr>
          <w:rFonts w:cs="Simplified Arabic" w:hint="cs"/>
          <w:sz w:val="32"/>
          <w:szCs w:val="28"/>
          <w:rtl/>
        </w:rPr>
        <w:t>:</w:t>
      </w:r>
      <w:r w:rsidR="00CF6A4C" w:rsidRPr="00327B24">
        <w:rPr>
          <w:rFonts w:cs="Simplified Arabic" w:hint="cs"/>
          <w:sz w:val="32"/>
          <w:szCs w:val="28"/>
          <w:rtl/>
        </w:rPr>
        <w:t xml:space="preserve"> يكتفي بالتكبيرات</w:t>
      </w:r>
      <w:r w:rsidR="00DF36AC">
        <w:rPr>
          <w:rFonts w:cs="Simplified Arabic" w:hint="cs"/>
          <w:sz w:val="32"/>
          <w:szCs w:val="28"/>
          <w:rtl/>
        </w:rPr>
        <w:t>،</w:t>
      </w:r>
      <w:r w:rsidR="00CF6A4C" w:rsidRPr="00327B24">
        <w:rPr>
          <w:rFonts w:cs="Simplified Arabic" w:hint="cs"/>
          <w:sz w:val="32"/>
          <w:szCs w:val="28"/>
          <w:rtl/>
        </w:rPr>
        <w:t xml:space="preserve"> فيكون ذلك </w:t>
      </w:r>
      <w:r w:rsidR="002057AE" w:rsidRPr="00327B24">
        <w:rPr>
          <w:rFonts w:cs="Simplified Arabic" w:hint="cs"/>
          <w:sz w:val="32"/>
          <w:szCs w:val="28"/>
          <w:rtl/>
        </w:rPr>
        <w:t>على التمام</w:t>
      </w:r>
      <w:r w:rsidR="00DF36AC">
        <w:rPr>
          <w:rFonts w:cs="Simplified Arabic" w:hint="cs"/>
          <w:sz w:val="32"/>
          <w:szCs w:val="28"/>
          <w:rtl/>
        </w:rPr>
        <w:t>،</w:t>
      </w:r>
      <w:r w:rsidR="002057AE" w:rsidRPr="00327B24">
        <w:rPr>
          <w:rFonts w:cs="Simplified Arabic" w:hint="cs"/>
          <w:sz w:val="32"/>
          <w:szCs w:val="28"/>
          <w:rtl/>
        </w:rPr>
        <w:t xml:space="preserve"> يعني</w:t>
      </w:r>
      <w:r w:rsidR="00DF36AC">
        <w:rPr>
          <w:rFonts w:cs="Simplified Arabic" w:hint="cs"/>
          <w:sz w:val="32"/>
          <w:szCs w:val="28"/>
          <w:rtl/>
        </w:rPr>
        <w:t>:</w:t>
      </w:r>
      <w:r w:rsidR="002057AE" w:rsidRPr="00327B24">
        <w:rPr>
          <w:rFonts w:cs="Simplified Arabic" w:hint="cs"/>
          <w:sz w:val="32"/>
          <w:szCs w:val="28"/>
          <w:rtl/>
        </w:rPr>
        <w:t xml:space="preserve"> يأتي بأربع تكبيرات </w:t>
      </w:r>
      <w:r w:rsidR="00843CBA" w:rsidRPr="00327B24">
        <w:rPr>
          <w:rFonts w:cs="Simplified Arabic" w:hint="cs"/>
          <w:sz w:val="32"/>
          <w:szCs w:val="28"/>
          <w:rtl/>
        </w:rPr>
        <w:t>مع التسليم</w:t>
      </w:r>
      <w:r w:rsidR="00DF36AC">
        <w:rPr>
          <w:rFonts w:cs="Simplified Arabic" w:hint="cs"/>
          <w:sz w:val="32"/>
          <w:szCs w:val="28"/>
          <w:rtl/>
        </w:rPr>
        <w:t>؛</w:t>
      </w:r>
      <w:r w:rsidR="00843CBA" w:rsidRPr="00327B24">
        <w:rPr>
          <w:rFonts w:cs="Simplified Arabic" w:hint="cs"/>
          <w:sz w:val="32"/>
          <w:szCs w:val="28"/>
          <w:rtl/>
        </w:rPr>
        <w:t xml:space="preserve"> لأن المقصود التخف</w:t>
      </w:r>
      <w:r w:rsidR="00DF36AC">
        <w:rPr>
          <w:rFonts w:cs="Simplified Arabic" w:hint="cs"/>
          <w:sz w:val="32"/>
          <w:szCs w:val="28"/>
          <w:rtl/>
        </w:rPr>
        <w:t>ي</w:t>
      </w:r>
      <w:r w:rsidR="00843CBA" w:rsidRPr="00327B24">
        <w:rPr>
          <w:rFonts w:cs="Simplified Arabic" w:hint="cs"/>
          <w:sz w:val="32"/>
          <w:szCs w:val="28"/>
          <w:rtl/>
        </w:rPr>
        <w:t>ف</w:t>
      </w:r>
      <w:r w:rsidR="00DF36AC">
        <w:rPr>
          <w:rFonts w:cs="Simplified Arabic" w:hint="cs"/>
          <w:sz w:val="32"/>
          <w:szCs w:val="28"/>
          <w:rtl/>
        </w:rPr>
        <w:t>،</w:t>
      </w:r>
      <w:r w:rsidR="00843CBA" w:rsidRPr="00327B24">
        <w:rPr>
          <w:rFonts w:cs="Simplified Arabic" w:hint="cs"/>
          <w:sz w:val="32"/>
          <w:szCs w:val="28"/>
          <w:rtl/>
        </w:rPr>
        <w:t xml:space="preserve"> والإسراع في صلاة الجنازة</w:t>
      </w:r>
      <w:r w:rsidR="00DF36AC">
        <w:rPr>
          <w:rFonts w:cs="Simplified Arabic" w:hint="cs"/>
          <w:sz w:val="32"/>
          <w:szCs w:val="28"/>
          <w:rtl/>
        </w:rPr>
        <w:t>،</w:t>
      </w:r>
      <w:r w:rsidR="00843CBA" w:rsidRPr="00327B24">
        <w:rPr>
          <w:rFonts w:cs="Simplified Arabic" w:hint="cs"/>
          <w:sz w:val="32"/>
          <w:szCs w:val="28"/>
          <w:rtl/>
        </w:rPr>
        <w:t xml:space="preserve"> </w:t>
      </w:r>
      <w:r w:rsidR="00E87753" w:rsidRPr="00327B24">
        <w:rPr>
          <w:rFonts w:cs="Simplified Arabic" w:hint="cs"/>
          <w:sz w:val="32"/>
          <w:szCs w:val="28"/>
          <w:rtl/>
        </w:rPr>
        <w:t>والله تعالى أعلم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87753" w:rsidRPr="00327B24">
        <w:rPr>
          <w:rFonts w:cs="Simplified Arabic" w:hint="cs"/>
          <w:sz w:val="32"/>
          <w:szCs w:val="28"/>
          <w:rtl/>
        </w:rPr>
        <w:t xml:space="preserve"> هذه من المسائل التي يسأل الناس عنها عادة في هذا الباب</w:t>
      </w:r>
      <w:r w:rsidR="00DF36AC">
        <w:rPr>
          <w:rFonts w:cs="Simplified Arabic" w:hint="cs"/>
          <w:sz w:val="32"/>
          <w:szCs w:val="28"/>
          <w:rtl/>
        </w:rPr>
        <w:t>،</w:t>
      </w:r>
      <w:r w:rsidR="00E87753" w:rsidRPr="00327B24">
        <w:rPr>
          <w:rFonts w:cs="Simplified Arabic" w:hint="cs"/>
          <w:sz w:val="32"/>
          <w:szCs w:val="28"/>
          <w:rtl/>
        </w:rPr>
        <w:t xml:space="preserve"> </w:t>
      </w:r>
      <w:r w:rsidR="006768DF" w:rsidRPr="00327B24">
        <w:rPr>
          <w:rFonts w:cs="Simplified Arabic" w:hint="cs"/>
          <w:sz w:val="32"/>
          <w:szCs w:val="28"/>
          <w:rtl/>
        </w:rPr>
        <w:t>والله تعالى أعلم</w:t>
      </w:r>
      <w:r w:rsidR="00DF36AC">
        <w:rPr>
          <w:rFonts w:cs="Simplified Arabic" w:hint="cs"/>
          <w:sz w:val="32"/>
          <w:szCs w:val="28"/>
          <w:rtl/>
        </w:rPr>
        <w:t>،</w:t>
      </w:r>
      <w:r w:rsidR="006768DF" w:rsidRPr="00327B24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DF36AC">
        <w:rPr>
          <w:rFonts w:cs="Simplified Arabic" w:hint="cs"/>
          <w:sz w:val="32"/>
          <w:szCs w:val="28"/>
          <w:rtl/>
        </w:rPr>
        <w:t>،</w:t>
      </w:r>
      <w:r w:rsidR="006768DF" w:rsidRPr="00327B24">
        <w:rPr>
          <w:rFonts w:cs="Simplified Arabic" w:hint="cs"/>
          <w:sz w:val="32"/>
          <w:szCs w:val="28"/>
          <w:rtl/>
        </w:rPr>
        <w:t xml:space="preserve"> وآله</w:t>
      </w:r>
      <w:r w:rsidR="00DF36AC">
        <w:rPr>
          <w:rFonts w:cs="Simplified Arabic" w:hint="cs"/>
          <w:sz w:val="32"/>
          <w:szCs w:val="28"/>
          <w:rtl/>
        </w:rPr>
        <w:t>،</w:t>
      </w:r>
      <w:r w:rsidR="006768DF" w:rsidRPr="00327B24">
        <w:rPr>
          <w:rFonts w:cs="Simplified Arabic" w:hint="cs"/>
          <w:sz w:val="32"/>
          <w:szCs w:val="28"/>
          <w:rtl/>
        </w:rPr>
        <w:t xml:space="preserve"> وصحبه.</w:t>
      </w:r>
    </w:p>
    <w:sectPr w:rsidR="006F1129" w:rsidRPr="00327B24" w:rsidSect="00327B24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FE" w:rsidRDefault="00BB3AFE" w:rsidP="00080A88">
      <w:pPr>
        <w:spacing w:after="0" w:line="240" w:lineRule="auto"/>
      </w:pPr>
      <w:r>
        <w:separator/>
      </w:r>
    </w:p>
  </w:endnote>
  <w:endnote w:type="continuationSeparator" w:id="0">
    <w:p w:rsidR="00BB3AFE" w:rsidRDefault="00BB3AFE" w:rsidP="0008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FE" w:rsidRDefault="00BB3AFE" w:rsidP="00080A88">
      <w:pPr>
        <w:spacing w:after="0" w:line="240" w:lineRule="auto"/>
      </w:pPr>
      <w:r>
        <w:separator/>
      </w:r>
    </w:p>
  </w:footnote>
  <w:footnote w:type="continuationSeparator" w:id="0">
    <w:p w:rsidR="00BB3AFE" w:rsidRDefault="00BB3AFE" w:rsidP="00080A88">
      <w:pPr>
        <w:spacing w:after="0" w:line="240" w:lineRule="auto"/>
      </w:pPr>
      <w:r>
        <w:continuationSeparator/>
      </w:r>
    </w:p>
  </w:footnote>
  <w:footnote w:id="1">
    <w:p w:rsidR="00080A88" w:rsidRPr="00F608EF" w:rsidRDefault="00080A88" w:rsidP="00D33B2C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D33B2C">
        <w:rPr>
          <w:rFonts w:cs="Simplified Arabic" w:hint="cs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أبو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داود،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كتاب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الجنائز،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باب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الدعاء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للميت،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رقم</w:t>
      </w:r>
      <w:r w:rsidR="00D33B2C" w:rsidRPr="00D33B2C">
        <w:rPr>
          <w:rFonts w:cs="Simplified Arabic"/>
          <w:b/>
          <w:sz w:val="28"/>
          <w:szCs w:val="24"/>
          <w:rtl/>
        </w:rPr>
        <w:t>: (3199)</w:t>
      </w:r>
      <w:r w:rsidR="00D33B2C" w:rsidRPr="00D33B2C">
        <w:rPr>
          <w:rFonts w:cs="Simplified Arabic" w:hint="cs"/>
          <w:b/>
          <w:sz w:val="28"/>
          <w:szCs w:val="24"/>
          <w:rtl/>
        </w:rPr>
        <w:t>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وابن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ماجه،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كتاب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الجنائز،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باب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ما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جاء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في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الدعاء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في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الصلاة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على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الجنازة،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رقم</w:t>
      </w:r>
      <w:r w:rsidR="00D33B2C" w:rsidRPr="00D33B2C">
        <w:rPr>
          <w:rFonts w:cs="Simplified Arabic"/>
          <w:b/>
          <w:sz w:val="28"/>
          <w:szCs w:val="24"/>
          <w:rtl/>
        </w:rPr>
        <w:t>: (1497)</w:t>
      </w:r>
      <w:r w:rsidR="00D33B2C" w:rsidRPr="00D33B2C">
        <w:rPr>
          <w:rFonts w:cs="Simplified Arabic" w:hint="cs"/>
          <w:b/>
          <w:sz w:val="28"/>
          <w:szCs w:val="24"/>
          <w:rtl/>
        </w:rPr>
        <w:t>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وحسنه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الألباني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في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صحيح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الجامع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الصغير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وزيادته</w:t>
      </w:r>
      <w:r w:rsidR="00D33B2C">
        <w:rPr>
          <w:rFonts w:cs="Simplified Arabic" w:hint="cs"/>
          <w:b/>
          <w:sz w:val="28"/>
          <w:szCs w:val="24"/>
          <w:rtl/>
        </w:rPr>
        <w:t>: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(1/ 176)</w:t>
      </w:r>
      <w:r w:rsidR="00D33B2C" w:rsidRPr="00D33B2C">
        <w:rPr>
          <w:rFonts w:cs="Simplified Arabic" w:hint="cs"/>
          <w:b/>
          <w:sz w:val="28"/>
          <w:szCs w:val="24"/>
          <w:rtl/>
        </w:rPr>
        <w:t>،</w:t>
      </w:r>
      <w:r w:rsidR="00D33B2C" w:rsidRPr="00D33B2C">
        <w:rPr>
          <w:rFonts w:cs="Simplified Arabic"/>
          <w:b/>
          <w:sz w:val="28"/>
          <w:szCs w:val="24"/>
          <w:rtl/>
        </w:rPr>
        <w:t xml:space="preserve"> </w:t>
      </w:r>
      <w:r w:rsidR="00D33B2C" w:rsidRPr="00D33B2C">
        <w:rPr>
          <w:rFonts w:cs="Simplified Arabic" w:hint="cs"/>
          <w:b/>
          <w:sz w:val="28"/>
          <w:szCs w:val="24"/>
          <w:rtl/>
        </w:rPr>
        <w:t>رقم</w:t>
      </w:r>
      <w:r w:rsidR="00D33B2C" w:rsidRPr="00D33B2C">
        <w:rPr>
          <w:rFonts w:cs="Simplified Arabic"/>
          <w:b/>
          <w:sz w:val="28"/>
          <w:szCs w:val="24"/>
          <w:rtl/>
        </w:rPr>
        <w:t>: (669).</w:t>
      </w:r>
    </w:p>
  </w:footnote>
  <w:footnote w:id="2">
    <w:p w:rsidR="001B3370" w:rsidRPr="00F608EF" w:rsidRDefault="001B3370" w:rsidP="00B94AC6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أبو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داود،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كتاب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الجنائز،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باب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الدعاء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للميت،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رقم</w:t>
      </w:r>
      <w:r w:rsidR="00B94AC6" w:rsidRPr="00B94AC6">
        <w:rPr>
          <w:rFonts w:cs="Simplified Arabic"/>
          <w:b/>
          <w:sz w:val="28"/>
          <w:szCs w:val="24"/>
          <w:rtl/>
        </w:rPr>
        <w:t>: (3200)</w:t>
      </w:r>
      <w:r w:rsidR="00B94AC6" w:rsidRPr="00B94AC6">
        <w:rPr>
          <w:rFonts w:cs="Simplified Arabic" w:hint="cs"/>
          <w:b/>
          <w:sz w:val="28"/>
          <w:szCs w:val="24"/>
          <w:rtl/>
        </w:rPr>
        <w:t>،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وضعفه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الألباني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في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مشكاة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المصابيح</w:t>
      </w:r>
      <w:r w:rsidR="00B94AC6" w:rsidRPr="00B94AC6">
        <w:rPr>
          <w:rFonts w:cs="Simplified Arabic"/>
          <w:b/>
          <w:sz w:val="28"/>
          <w:szCs w:val="24"/>
          <w:rtl/>
        </w:rPr>
        <w:t>: (1/ 530)</w:t>
      </w:r>
      <w:r w:rsidR="00B94AC6" w:rsidRPr="00B94AC6">
        <w:rPr>
          <w:rFonts w:cs="Simplified Arabic" w:hint="cs"/>
          <w:b/>
          <w:sz w:val="28"/>
          <w:szCs w:val="24"/>
          <w:rtl/>
        </w:rPr>
        <w:t>،</w:t>
      </w:r>
      <w:r w:rsidR="00B94AC6" w:rsidRPr="00B94AC6">
        <w:rPr>
          <w:rFonts w:cs="Simplified Arabic"/>
          <w:b/>
          <w:sz w:val="28"/>
          <w:szCs w:val="24"/>
          <w:rtl/>
        </w:rPr>
        <w:t xml:space="preserve"> </w:t>
      </w:r>
      <w:r w:rsidR="00B94AC6" w:rsidRPr="00B94AC6">
        <w:rPr>
          <w:rFonts w:cs="Simplified Arabic" w:hint="cs"/>
          <w:b/>
          <w:sz w:val="28"/>
          <w:szCs w:val="24"/>
          <w:rtl/>
        </w:rPr>
        <w:t>رقم</w:t>
      </w:r>
      <w:r w:rsidR="00B94AC6" w:rsidRPr="00B94AC6">
        <w:rPr>
          <w:rFonts w:cs="Simplified Arabic"/>
          <w:b/>
          <w:sz w:val="28"/>
          <w:szCs w:val="24"/>
          <w:rtl/>
        </w:rPr>
        <w:t>: (1688).</w:t>
      </w:r>
    </w:p>
  </w:footnote>
  <w:footnote w:id="3">
    <w:p w:rsidR="002B2832" w:rsidRPr="00F608EF" w:rsidRDefault="002B2832" w:rsidP="002B2832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مسلم،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كتاب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>
        <w:rPr>
          <w:rFonts w:cs="Simplified Arabic" w:hint="cs"/>
          <w:b/>
          <w:sz w:val="28"/>
          <w:szCs w:val="24"/>
          <w:rtl/>
        </w:rPr>
        <w:t>الجنائز</w:t>
      </w:r>
      <w:r w:rsidRPr="00E97DB3">
        <w:rPr>
          <w:rFonts w:cs="Simplified Arabic" w:hint="cs"/>
          <w:b/>
          <w:sz w:val="28"/>
          <w:szCs w:val="24"/>
          <w:rtl/>
        </w:rPr>
        <w:t>،</w:t>
      </w:r>
      <w:r w:rsidRPr="00E97DB3">
        <w:rPr>
          <w:rFonts w:cs="Simplified Arabic"/>
          <w:b/>
          <w:sz w:val="28"/>
          <w:szCs w:val="24"/>
          <w:rtl/>
        </w:rPr>
        <w:t xml:space="preserve"> </w:t>
      </w:r>
      <w:r w:rsidRPr="00E97DB3">
        <w:rPr>
          <w:rFonts w:cs="Simplified Arabic" w:hint="cs"/>
          <w:b/>
          <w:sz w:val="28"/>
          <w:szCs w:val="24"/>
          <w:rtl/>
        </w:rPr>
        <w:t>باب</w:t>
      </w:r>
      <w:r w:rsidRPr="00E97DB3">
        <w:rPr>
          <w:rFonts w:cs="Simplified Arabic"/>
          <w:b/>
          <w:sz w:val="28"/>
          <w:szCs w:val="24"/>
          <w:rtl/>
        </w:rPr>
        <w:t xml:space="preserve"> </w:t>
      </w:r>
      <w:r w:rsidRPr="00E97DB3">
        <w:rPr>
          <w:rFonts w:cs="Simplified Arabic" w:hint="cs"/>
          <w:b/>
          <w:sz w:val="28"/>
          <w:szCs w:val="24"/>
          <w:rtl/>
        </w:rPr>
        <w:t>الدعاء</w:t>
      </w:r>
      <w:r w:rsidRPr="00E97DB3">
        <w:rPr>
          <w:rFonts w:cs="Simplified Arabic"/>
          <w:b/>
          <w:sz w:val="28"/>
          <w:szCs w:val="24"/>
          <w:rtl/>
        </w:rPr>
        <w:t xml:space="preserve"> </w:t>
      </w:r>
      <w:r w:rsidRPr="00E97DB3">
        <w:rPr>
          <w:rFonts w:cs="Simplified Arabic" w:hint="cs"/>
          <w:b/>
          <w:sz w:val="28"/>
          <w:szCs w:val="24"/>
          <w:rtl/>
        </w:rPr>
        <w:t>للميت</w:t>
      </w:r>
      <w:r w:rsidRPr="00E97DB3">
        <w:rPr>
          <w:rFonts w:cs="Simplified Arabic"/>
          <w:b/>
          <w:sz w:val="28"/>
          <w:szCs w:val="24"/>
          <w:rtl/>
        </w:rPr>
        <w:t xml:space="preserve"> </w:t>
      </w:r>
      <w:r w:rsidRPr="00E97DB3">
        <w:rPr>
          <w:rFonts w:cs="Simplified Arabic" w:hint="cs"/>
          <w:b/>
          <w:sz w:val="28"/>
          <w:szCs w:val="24"/>
          <w:rtl/>
        </w:rPr>
        <w:t>في</w:t>
      </w:r>
      <w:r w:rsidRPr="00E97DB3">
        <w:rPr>
          <w:rFonts w:cs="Simplified Arabic"/>
          <w:b/>
          <w:sz w:val="28"/>
          <w:szCs w:val="24"/>
          <w:rtl/>
        </w:rPr>
        <w:t xml:space="preserve"> </w:t>
      </w:r>
      <w:r w:rsidRPr="00E97DB3">
        <w:rPr>
          <w:rFonts w:cs="Simplified Arabic" w:hint="cs"/>
          <w:b/>
          <w:sz w:val="28"/>
          <w:szCs w:val="24"/>
          <w:rtl/>
        </w:rPr>
        <w:t>الصلاة،</w:t>
      </w:r>
      <w:r w:rsidRPr="00E97DB3">
        <w:rPr>
          <w:rFonts w:cs="Simplified Arabic"/>
          <w:b/>
          <w:sz w:val="28"/>
          <w:szCs w:val="24"/>
          <w:rtl/>
        </w:rPr>
        <w:t xml:space="preserve"> </w:t>
      </w:r>
      <w:r w:rsidRPr="00E97DB3">
        <w:rPr>
          <w:rFonts w:cs="Simplified Arabic" w:hint="cs"/>
          <w:b/>
          <w:sz w:val="28"/>
          <w:szCs w:val="24"/>
          <w:rtl/>
        </w:rPr>
        <w:t>رقم</w:t>
      </w:r>
      <w:r w:rsidRPr="00E97DB3">
        <w:rPr>
          <w:rFonts w:cs="Simplified Arabic"/>
          <w:b/>
          <w:sz w:val="28"/>
          <w:szCs w:val="24"/>
          <w:rtl/>
        </w:rPr>
        <w:t>: (963).</w:t>
      </w:r>
    </w:p>
  </w:footnote>
  <w:footnote w:id="4">
    <w:p w:rsidR="00583D07" w:rsidRPr="00F608EF" w:rsidRDefault="00583D07" w:rsidP="0081412D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أبو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داود،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كتاب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الجنائز،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باب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الدعاء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للميت،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رقم</w:t>
      </w:r>
      <w:r w:rsidR="007B1391" w:rsidRPr="007B1391">
        <w:rPr>
          <w:rFonts w:cs="Simplified Arabic"/>
          <w:b/>
          <w:sz w:val="28"/>
          <w:szCs w:val="24"/>
          <w:rtl/>
        </w:rPr>
        <w:t>: (3202)</w:t>
      </w:r>
      <w:r w:rsidR="007B1391" w:rsidRPr="007B1391">
        <w:rPr>
          <w:rFonts w:cs="Simplified Arabic" w:hint="cs"/>
          <w:b/>
          <w:sz w:val="28"/>
          <w:szCs w:val="24"/>
          <w:rtl/>
        </w:rPr>
        <w:t>،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وابن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ماجه،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كتاب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الجنائز،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باب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ما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جاء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في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الدعاء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في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الصلاة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على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الجنازة،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رقم</w:t>
      </w:r>
      <w:r w:rsidR="007B1391" w:rsidRPr="007B1391">
        <w:rPr>
          <w:rFonts w:cs="Simplified Arabic"/>
          <w:b/>
          <w:sz w:val="28"/>
          <w:szCs w:val="24"/>
          <w:rtl/>
        </w:rPr>
        <w:t>: (1499)</w:t>
      </w:r>
      <w:r w:rsidR="007B1391" w:rsidRPr="007B1391">
        <w:rPr>
          <w:rFonts w:cs="Simplified Arabic" w:hint="cs"/>
          <w:b/>
          <w:sz w:val="28"/>
          <w:szCs w:val="24"/>
          <w:rtl/>
        </w:rPr>
        <w:t>،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وصححه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الألباني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7B1391" w:rsidRPr="007B1391">
        <w:rPr>
          <w:rFonts w:cs="Simplified Arabic" w:hint="cs"/>
          <w:b/>
          <w:sz w:val="28"/>
          <w:szCs w:val="24"/>
          <w:rtl/>
        </w:rPr>
        <w:t>في</w:t>
      </w:r>
      <w:r w:rsidR="007B1391" w:rsidRPr="007B1391">
        <w:rPr>
          <w:rFonts w:cs="Simplified Arabic"/>
          <w:b/>
          <w:sz w:val="28"/>
          <w:szCs w:val="24"/>
          <w:rtl/>
        </w:rPr>
        <w:t xml:space="preserve"> </w:t>
      </w:r>
      <w:r w:rsidR="0081412D" w:rsidRPr="0081412D">
        <w:rPr>
          <w:rFonts w:cs="Simplified Arabic" w:hint="cs"/>
          <w:b/>
          <w:sz w:val="28"/>
          <w:szCs w:val="24"/>
          <w:rtl/>
        </w:rPr>
        <w:t>التعليقات</w:t>
      </w:r>
      <w:r w:rsidR="0081412D" w:rsidRPr="0081412D">
        <w:rPr>
          <w:rFonts w:cs="Simplified Arabic"/>
          <w:b/>
          <w:sz w:val="28"/>
          <w:szCs w:val="24"/>
          <w:rtl/>
        </w:rPr>
        <w:t xml:space="preserve"> </w:t>
      </w:r>
      <w:r w:rsidR="0081412D" w:rsidRPr="0081412D">
        <w:rPr>
          <w:rFonts w:cs="Simplified Arabic" w:hint="cs"/>
          <w:b/>
          <w:sz w:val="28"/>
          <w:szCs w:val="24"/>
          <w:rtl/>
        </w:rPr>
        <w:t>الحسان</w:t>
      </w:r>
      <w:r w:rsidR="0081412D" w:rsidRPr="0081412D">
        <w:rPr>
          <w:rFonts w:cs="Simplified Arabic"/>
          <w:b/>
          <w:sz w:val="28"/>
          <w:szCs w:val="24"/>
          <w:rtl/>
        </w:rPr>
        <w:t xml:space="preserve"> </w:t>
      </w:r>
      <w:r w:rsidR="0081412D" w:rsidRPr="0081412D">
        <w:rPr>
          <w:rFonts w:cs="Simplified Arabic" w:hint="cs"/>
          <w:b/>
          <w:sz w:val="28"/>
          <w:szCs w:val="24"/>
          <w:rtl/>
        </w:rPr>
        <w:t>على</w:t>
      </w:r>
      <w:r w:rsidR="0081412D" w:rsidRPr="0081412D">
        <w:rPr>
          <w:rFonts w:cs="Simplified Arabic"/>
          <w:b/>
          <w:sz w:val="28"/>
          <w:szCs w:val="24"/>
          <w:rtl/>
        </w:rPr>
        <w:t xml:space="preserve"> </w:t>
      </w:r>
      <w:r w:rsidR="0081412D" w:rsidRPr="0081412D">
        <w:rPr>
          <w:rFonts w:cs="Simplified Arabic" w:hint="cs"/>
          <w:b/>
          <w:sz w:val="28"/>
          <w:szCs w:val="24"/>
          <w:rtl/>
        </w:rPr>
        <w:t>صحيح</w:t>
      </w:r>
      <w:r w:rsidR="0081412D" w:rsidRPr="0081412D">
        <w:rPr>
          <w:rFonts w:cs="Simplified Arabic"/>
          <w:b/>
          <w:sz w:val="28"/>
          <w:szCs w:val="24"/>
          <w:rtl/>
        </w:rPr>
        <w:t xml:space="preserve"> </w:t>
      </w:r>
      <w:r w:rsidR="0081412D" w:rsidRPr="0081412D">
        <w:rPr>
          <w:rFonts w:cs="Simplified Arabic" w:hint="cs"/>
          <w:b/>
          <w:sz w:val="28"/>
          <w:szCs w:val="24"/>
          <w:rtl/>
        </w:rPr>
        <w:t>ابن</w:t>
      </w:r>
      <w:r w:rsidR="0081412D" w:rsidRPr="0081412D">
        <w:rPr>
          <w:rFonts w:cs="Simplified Arabic"/>
          <w:b/>
          <w:sz w:val="28"/>
          <w:szCs w:val="24"/>
          <w:rtl/>
        </w:rPr>
        <w:t xml:space="preserve"> </w:t>
      </w:r>
      <w:r w:rsidR="0081412D" w:rsidRPr="0081412D">
        <w:rPr>
          <w:rFonts w:cs="Simplified Arabic" w:hint="cs"/>
          <w:b/>
          <w:sz w:val="28"/>
          <w:szCs w:val="24"/>
          <w:rtl/>
        </w:rPr>
        <w:t>حبان</w:t>
      </w:r>
      <w:r w:rsidR="0081412D">
        <w:rPr>
          <w:rFonts w:cs="Simplified Arabic" w:hint="cs"/>
          <w:b/>
          <w:sz w:val="28"/>
          <w:szCs w:val="24"/>
          <w:rtl/>
        </w:rPr>
        <w:t>:</w:t>
      </w:r>
      <w:r w:rsidR="0081412D" w:rsidRPr="0081412D">
        <w:rPr>
          <w:rFonts w:cs="Simplified Arabic"/>
          <w:b/>
          <w:sz w:val="28"/>
          <w:szCs w:val="24"/>
          <w:rtl/>
        </w:rPr>
        <w:t xml:space="preserve"> (5/ 72)</w:t>
      </w:r>
      <w:r w:rsidR="0081412D">
        <w:rPr>
          <w:rFonts w:cs="Simplified Arabic" w:hint="cs"/>
          <w:b/>
          <w:sz w:val="28"/>
          <w:szCs w:val="24"/>
          <w:rtl/>
        </w:rPr>
        <w:t>، رقم: (</w:t>
      </w:r>
      <w:r w:rsidR="0081412D" w:rsidRPr="0081412D">
        <w:rPr>
          <w:rFonts w:cs="Simplified Arabic"/>
          <w:b/>
          <w:sz w:val="28"/>
          <w:szCs w:val="24"/>
          <w:rtl/>
        </w:rPr>
        <w:t>3063</w:t>
      </w:r>
      <w:r w:rsidR="0081412D">
        <w:rPr>
          <w:rFonts w:cs="Simplified Arabic" w:hint="cs"/>
          <w:b/>
          <w:sz w:val="28"/>
          <w:szCs w:val="24"/>
          <w:rtl/>
        </w:rPr>
        <w:t>)</w:t>
      </w:r>
      <w:r w:rsidR="007B1391" w:rsidRPr="007B1391">
        <w:rPr>
          <w:rFonts w:cs="Simplified Arabic"/>
          <w:b/>
          <w:sz w:val="28"/>
          <w:szCs w:val="24"/>
          <w:rtl/>
        </w:rPr>
        <w:t>.</w:t>
      </w:r>
    </w:p>
  </w:footnote>
  <w:footnote w:id="5">
    <w:p w:rsidR="002C1B97" w:rsidRPr="00F608EF" w:rsidRDefault="002C1B97" w:rsidP="005427B6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أحمد،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رقم</w:t>
      </w:r>
      <w:r w:rsidR="005427B6" w:rsidRPr="005427B6">
        <w:rPr>
          <w:rFonts w:cs="Simplified Arabic"/>
          <w:b/>
          <w:sz w:val="28"/>
          <w:szCs w:val="24"/>
          <w:rtl/>
        </w:rPr>
        <w:t>: (19140)</w:t>
      </w:r>
      <w:r w:rsidR="005427B6" w:rsidRPr="005427B6">
        <w:rPr>
          <w:rFonts w:cs="Simplified Arabic" w:hint="cs"/>
          <w:b/>
          <w:sz w:val="28"/>
          <w:szCs w:val="24"/>
          <w:rtl/>
        </w:rPr>
        <w:t>،</w:t>
      </w:r>
      <w:r w:rsidR="005427B6">
        <w:rPr>
          <w:rFonts w:cs="Simplified Arabic" w:hint="cs"/>
          <w:b/>
          <w:sz w:val="28"/>
          <w:szCs w:val="24"/>
          <w:rtl/>
        </w:rPr>
        <w:t xml:space="preserve"> وقال محققو المسند: </w:t>
      </w:r>
      <w:r w:rsidR="005427B6" w:rsidRPr="005427B6">
        <w:rPr>
          <w:rFonts w:cs="Simplified Arabic" w:hint="cs"/>
          <w:b/>
          <w:sz w:val="28"/>
          <w:szCs w:val="24"/>
          <w:rtl/>
        </w:rPr>
        <w:t>إسناده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ضعيف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لضعف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إبراهيم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الهجري</w:t>
      </w:r>
      <w:r w:rsidR="005427B6">
        <w:rPr>
          <w:rFonts w:cs="Simplified Arabic" w:hint="cs"/>
          <w:b/>
          <w:sz w:val="28"/>
          <w:szCs w:val="24"/>
          <w:rtl/>
        </w:rPr>
        <w:t>،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وهو</w:t>
      </w:r>
      <w:r w:rsidR="005427B6">
        <w:rPr>
          <w:rFonts w:cs="Simplified Arabic" w:hint="cs"/>
          <w:b/>
          <w:sz w:val="28"/>
          <w:szCs w:val="24"/>
          <w:rtl/>
        </w:rPr>
        <w:t>: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ابن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مسلم،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وبقية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رجاله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ثقات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رجال</w:t>
      </w:r>
      <w:r w:rsidR="005427B6" w:rsidRPr="005427B6">
        <w:rPr>
          <w:rFonts w:cs="Simplified Arabic"/>
          <w:b/>
          <w:sz w:val="28"/>
          <w:szCs w:val="24"/>
          <w:rtl/>
        </w:rPr>
        <w:t xml:space="preserve"> </w:t>
      </w:r>
      <w:r w:rsidR="005427B6" w:rsidRPr="005427B6">
        <w:rPr>
          <w:rFonts w:cs="Simplified Arabic" w:hint="cs"/>
          <w:b/>
          <w:sz w:val="28"/>
          <w:szCs w:val="24"/>
          <w:rtl/>
        </w:rPr>
        <w:t>الشيخين</w:t>
      </w:r>
      <w:r w:rsidR="005427B6" w:rsidRPr="005427B6">
        <w:rPr>
          <w:rFonts w:cs="Simplified Arabic"/>
          <w:b/>
          <w:sz w:val="28"/>
          <w:szCs w:val="24"/>
          <w:rtl/>
        </w:rPr>
        <w:t>.</w:t>
      </w:r>
    </w:p>
  </w:footnote>
  <w:footnote w:id="6">
    <w:p w:rsidR="00117F55" w:rsidRPr="00F608EF" w:rsidRDefault="00117F55" w:rsidP="00D221B3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ابن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ماجه،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كتاب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الجنائز،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باب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ما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جاء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في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التكبير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على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الجنازة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أربعا،</w:t>
      </w:r>
      <w:r w:rsidR="006D293A" w:rsidRPr="006D293A">
        <w:rPr>
          <w:rFonts w:cs="Simplified Arabic"/>
          <w:b/>
          <w:sz w:val="28"/>
          <w:szCs w:val="24"/>
          <w:rtl/>
        </w:rPr>
        <w:t xml:space="preserve"> </w:t>
      </w:r>
      <w:r w:rsidR="006D293A" w:rsidRPr="006D293A">
        <w:rPr>
          <w:rFonts w:cs="Simplified Arabic" w:hint="cs"/>
          <w:b/>
          <w:sz w:val="28"/>
          <w:szCs w:val="24"/>
          <w:rtl/>
        </w:rPr>
        <w:t>رقم</w:t>
      </w:r>
      <w:r w:rsidR="006D293A" w:rsidRPr="006D293A">
        <w:rPr>
          <w:rFonts w:cs="Simplified Arabic"/>
          <w:b/>
          <w:sz w:val="28"/>
          <w:szCs w:val="24"/>
          <w:rtl/>
        </w:rPr>
        <w:t>: (1503)</w:t>
      </w:r>
      <w:r w:rsidR="006D293A" w:rsidRPr="006D293A">
        <w:rPr>
          <w:rFonts w:cs="Simplified Arabic" w:hint="cs"/>
          <w:b/>
          <w:sz w:val="28"/>
          <w:szCs w:val="24"/>
          <w:rtl/>
        </w:rPr>
        <w:t>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6D293A">
        <w:rPr>
          <w:rFonts w:cs="Simplified Arabic" w:hint="cs"/>
          <w:b/>
          <w:sz w:val="28"/>
          <w:szCs w:val="24"/>
          <w:rtl/>
        </w:rPr>
        <w:t>و</w:t>
      </w:r>
      <w:r w:rsidR="00D221B3" w:rsidRPr="00D221B3">
        <w:rPr>
          <w:rFonts w:cs="Simplified Arabic" w:hint="cs"/>
          <w:b/>
          <w:sz w:val="28"/>
          <w:szCs w:val="24"/>
          <w:rtl/>
        </w:rPr>
        <w:t>الحاكم،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كتاب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الجنائز،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رقم</w:t>
      </w:r>
      <w:r w:rsidR="00D221B3" w:rsidRPr="00D221B3">
        <w:rPr>
          <w:rFonts w:cs="Simplified Arabic"/>
          <w:b/>
          <w:sz w:val="28"/>
          <w:szCs w:val="24"/>
          <w:rtl/>
        </w:rPr>
        <w:t>: (1330)</w:t>
      </w:r>
      <w:r w:rsidR="00D221B3" w:rsidRPr="00D221B3">
        <w:rPr>
          <w:rFonts w:cs="Simplified Arabic" w:hint="cs"/>
          <w:b/>
          <w:sz w:val="28"/>
          <w:szCs w:val="24"/>
          <w:rtl/>
        </w:rPr>
        <w:t>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وقال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: </w:t>
      </w:r>
      <w:r w:rsidR="00D221B3" w:rsidRPr="00D221B3">
        <w:rPr>
          <w:rFonts w:cs="Simplified Arabic" w:hint="cs"/>
          <w:b/>
          <w:sz w:val="28"/>
          <w:szCs w:val="24"/>
          <w:rtl/>
        </w:rPr>
        <w:t>هذا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حديث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صحيح،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ولم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يخرجاه،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وإبراهيم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بن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مسلم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الهجري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لم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ينقم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عليه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بحجة</w:t>
      </w:r>
      <w:r w:rsidR="00D221B3" w:rsidRPr="00D221B3">
        <w:rPr>
          <w:rFonts w:cs="Simplified Arabic"/>
          <w:b/>
          <w:sz w:val="28"/>
          <w:szCs w:val="24"/>
          <w:rtl/>
        </w:rPr>
        <w:t>.</w:t>
      </w:r>
    </w:p>
  </w:footnote>
  <w:footnote w:id="7">
    <w:p w:rsidR="00310ED6" w:rsidRPr="00F608EF" w:rsidRDefault="00310ED6" w:rsidP="00D221B3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البيهقي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في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السنن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الكبرى،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جماع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أبواب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التكبير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على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الجنائز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ومن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أولى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بإدخاله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القبر،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باب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ما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روي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في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الاستغفار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للميت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والدعاء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له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ما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بين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التكبيرة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الرابعة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والسلام،</w:t>
      </w:r>
      <w:r w:rsidR="00D221B3" w:rsidRPr="00D221B3">
        <w:rPr>
          <w:rFonts w:cs="Simplified Arabic"/>
          <w:b/>
          <w:sz w:val="28"/>
          <w:szCs w:val="24"/>
          <w:rtl/>
        </w:rPr>
        <w:t xml:space="preserve"> </w:t>
      </w:r>
      <w:r w:rsidR="00D221B3" w:rsidRPr="00D221B3">
        <w:rPr>
          <w:rFonts w:cs="Simplified Arabic" w:hint="cs"/>
          <w:b/>
          <w:sz w:val="28"/>
          <w:szCs w:val="24"/>
          <w:rtl/>
        </w:rPr>
        <w:t>رقم</w:t>
      </w:r>
      <w:r w:rsidR="00D221B3" w:rsidRPr="00D221B3">
        <w:rPr>
          <w:rFonts w:cs="Simplified Arabic"/>
          <w:b/>
          <w:sz w:val="28"/>
          <w:szCs w:val="24"/>
          <w:rtl/>
        </w:rPr>
        <w:t>: (6981).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8"/>
    <w:rsid w:val="00003124"/>
    <w:rsid w:val="00006FC7"/>
    <w:rsid w:val="00031592"/>
    <w:rsid w:val="00080A88"/>
    <w:rsid w:val="00086636"/>
    <w:rsid w:val="000A2AE1"/>
    <w:rsid w:val="00107F36"/>
    <w:rsid w:val="001121D2"/>
    <w:rsid w:val="00117F55"/>
    <w:rsid w:val="00125778"/>
    <w:rsid w:val="001829D5"/>
    <w:rsid w:val="001B3370"/>
    <w:rsid w:val="001C7FAF"/>
    <w:rsid w:val="001D10E5"/>
    <w:rsid w:val="001D3592"/>
    <w:rsid w:val="001E4F38"/>
    <w:rsid w:val="002057AE"/>
    <w:rsid w:val="00220418"/>
    <w:rsid w:val="00271BBD"/>
    <w:rsid w:val="00273DFE"/>
    <w:rsid w:val="002B2832"/>
    <w:rsid w:val="002C0BA0"/>
    <w:rsid w:val="002C1B97"/>
    <w:rsid w:val="0030425B"/>
    <w:rsid w:val="003056A7"/>
    <w:rsid w:val="00310ED6"/>
    <w:rsid w:val="00310F04"/>
    <w:rsid w:val="00327B24"/>
    <w:rsid w:val="00356831"/>
    <w:rsid w:val="00360146"/>
    <w:rsid w:val="00366EEF"/>
    <w:rsid w:val="00381BE4"/>
    <w:rsid w:val="003B5AF8"/>
    <w:rsid w:val="003D210C"/>
    <w:rsid w:val="003E6266"/>
    <w:rsid w:val="003F538D"/>
    <w:rsid w:val="004004C3"/>
    <w:rsid w:val="00444E21"/>
    <w:rsid w:val="004610CC"/>
    <w:rsid w:val="00472FCD"/>
    <w:rsid w:val="00477594"/>
    <w:rsid w:val="0048495E"/>
    <w:rsid w:val="004860DF"/>
    <w:rsid w:val="00486BF9"/>
    <w:rsid w:val="004A6A90"/>
    <w:rsid w:val="004B6463"/>
    <w:rsid w:val="005029C3"/>
    <w:rsid w:val="00506938"/>
    <w:rsid w:val="00531813"/>
    <w:rsid w:val="005406F4"/>
    <w:rsid w:val="005427B6"/>
    <w:rsid w:val="00547835"/>
    <w:rsid w:val="00583D07"/>
    <w:rsid w:val="005A2DF3"/>
    <w:rsid w:val="005C1C32"/>
    <w:rsid w:val="005D261A"/>
    <w:rsid w:val="005D68FC"/>
    <w:rsid w:val="005E6317"/>
    <w:rsid w:val="005E687D"/>
    <w:rsid w:val="00611FF0"/>
    <w:rsid w:val="00612D89"/>
    <w:rsid w:val="00654FBD"/>
    <w:rsid w:val="006768DF"/>
    <w:rsid w:val="00686A21"/>
    <w:rsid w:val="00691A63"/>
    <w:rsid w:val="006A7398"/>
    <w:rsid w:val="006C59BD"/>
    <w:rsid w:val="006D293A"/>
    <w:rsid w:val="006F1129"/>
    <w:rsid w:val="007061F0"/>
    <w:rsid w:val="0071083F"/>
    <w:rsid w:val="007144A5"/>
    <w:rsid w:val="00724A8F"/>
    <w:rsid w:val="00726848"/>
    <w:rsid w:val="007519C8"/>
    <w:rsid w:val="00790A7F"/>
    <w:rsid w:val="007A7379"/>
    <w:rsid w:val="007B1391"/>
    <w:rsid w:val="007E7CEF"/>
    <w:rsid w:val="007F516B"/>
    <w:rsid w:val="0080341A"/>
    <w:rsid w:val="00807A71"/>
    <w:rsid w:val="0081412D"/>
    <w:rsid w:val="00832351"/>
    <w:rsid w:val="00843CBA"/>
    <w:rsid w:val="008726E8"/>
    <w:rsid w:val="008728F7"/>
    <w:rsid w:val="00881830"/>
    <w:rsid w:val="008A58BC"/>
    <w:rsid w:val="008C0A60"/>
    <w:rsid w:val="008C1B41"/>
    <w:rsid w:val="008E1AED"/>
    <w:rsid w:val="00910BC9"/>
    <w:rsid w:val="00913A40"/>
    <w:rsid w:val="00923C5C"/>
    <w:rsid w:val="0094192C"/>
    <w:rsid w:val="00957893"/>
    <w:rsid w:val="0096330D"/>
    <w:rsid w:val="00984482"/>
    <w:rsid w:val="009A449F"/>
    <w:rsid w:val="009C4000"/>
    <w:rsid w:val="009F0BEB"/>
    <w:rsid w:val="009F590D"/>
    <w:rsid w:val="00A141E6"/>
    <w:rsid w:val="00A16A76"/>
    <w:rsid w:val="00A57338"/>
    <w:rsid w:val="00A77AA9"/>
    <w:rsid w:val="00A9105F"/>
    <w:rsid w:val="00AB400C"/>
    <w:rsid w:val="00AC1691"/>
    <w:rsid w:val="00AD3817"/>
    <w:rsid w:val="00B21459"/>
    <w:rsid w:val="00B25C6A"/>
    <w:rsid w:val="00B44FB1"/>
    <w:rsid w:val="00B72399"/>
    <w:rsid w:val="00B73454"/>
    <w:rsid w:val="00B85A84"/>
    <w:rsid w:val="00B94AC6"/>
    <w:rsid w:val="00BB3AFE"/>
    <w:rsid w:val="00BE73E5"/>
    <w:rsid w:val="00C65C71"/>
    <w:rsid w:val="00C71DDC"/>
    <w:rsid w:val="00C87092"/>
    <w:rsid w:val="00C94E3D"/>
    <w:rsid w:val="00C96B49"/>
    <w:rsid w:val="00CF6A4C"/>
    <w:rsid w:val="00D221B3"/>
    <w:rsid w:val="00D33B2C"/>
    <w:rsid w:val="00D576B7"/>
    <w:rsid w:val="00D739AD"/>
    <w:rsid w:val="00DF36AC"/>
    <w:rsid w:val="00E12674"/>
    <w:rsid w:val="00E3319C"/>
    <w:rsid w:val="00E4364C"/>
    <w:rsid w:val="00E87753"/>
    <w:rsid w:val="00EC3FC9"/>
    <w:rsid w:val="00ED5179"/>
    <w:rsid w:val="00EE6DB8"/>
    <w:rsid w:val="00F03AEC"/>
    <w:rsid w:val="00F14CB6"/>
    <w:rsid w:val="00F21CF6"/>
    <w:rsid w:val="00F46D1F"/>
    <w:rsid w:val="00F539CD"/>
    <w:rsid w:val="00F56006"/>
    <w:rsid w:val="00F71E20"/>
    <w:rsid w:val="00F76334"/>
    <w:rsid w:val="00F776D0"/>
    <w:rsid w:val="00FA43F9"/>
    <w:rsid w:val="00FB33D6"/>
    <w:rsid w:val="00FC11D2"/>
    <w:rsid w:val="00FF0D04"/>
    <w:rsid w:val="00FF235F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80A88"/>
    <w:rPr>
      <w:vertAlign w:val="superscript"/>
    </w:rPr>
  </w:style>
  <w:style w:type="paragraph" w:styleId="a4">
    <w:name w:val="footnote text"/>
    <w:basedOn w:val="a"/>
    <w:link w:val="Char"/>
    <w:unhideWhenUsed/>
    <w:rsid w:val="00080A8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">
    <w:name w:val="نص حاشية سفلية Char"/>
    <w:basedOn w:val="a0"/>
    <w:link w:val="a4"/>
    <w:rsid w:val="00080A88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80A88"/>
    <w:rPr>
      <w:vertAlign w:val="superscript"/>
    </w:rPr>
  </w:style>
  <w:style w:type="paragraph" w:styleId="a4">
    <w:name w:val="footnote text"/>
    <w:basedOn w:val="a"/>
    <w:link w:val="Char"/>
    <w:unhideWhenUsed/>
    <w:rsid w:val="00080A8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">
    <w:name w:val="نص حاشية سفلية Char"/>
    <w:basedOn w:val="a0"/>
    <w:link w:val="a4"/>
    <w:rsid w:val="00080A88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241</cp:revision>
  <cp:lastPrinted>2016-06-08T09:12:00Z</cp:lastPrinted>
  <dcterms:created xsi:type="dcterms:W3CDTF">2014-07-23T10:21:00Z</dcterms:created>
  <dcterms:modified xsi:type="dcterms:W3CDTF">2016-06-08T09:12:00Z</dcterms:modified>
</cp:coreProperties>
</file>