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13" w:rsidRPr="00D22C89" w:rsidRDefault="00110313" w:rsidP="00110313">
      <w:pPr>
        <w:spacing w:after="0" w:line="240" w:lineRule="auto"/>
        <w:jc w:val="center"/>
        <w:rPr>
          <w:rFonts w:cs="Simplified Arabic"/>
          <w:szCs w:val="28"/>
        </w:rPr>
      </w:pPr>
      <w:r w:rsidRPr="00D22C89">
        <w:rPr>
          <w:rFonts w:cs="Simplified Arabic" w:hint="cs"/>
          <w:szCs w:val="28"/>
          <w:rtl/>
        </w:rPr>
        <w:t>بسم الله الرحمن الرحيم</w:t>
      </w:r>
    </w:p>
    <w:p w:rsidR="00E2291C" w:rsidRDefault="00E2291C" w:rsidP="00110313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3E0A1A">
        <w:rPr>
          <w:rFonts w:cs="Simplified Arabic" w:hint="cs"/>
          <w:b/>
          <w:bCs/>
          <w:color w:val="993300"/>
          <w:szCs w:val="28"/>
          <w:rtl/>
        </w:rPr>
        <w:t>ُ</w:t>
      </w:r>
      <w:r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E2291C" w:rsidRDefault="00110313" w:rsidP="00E2291C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110313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110313" w:rsidRPr="00110313" w:rsidRDefault="00524F91" w:rsidP="00E2291C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</w:rPr>
      </w:pPr>
      <w:r w:rsidRPr="00524F91">
        <w:rPr>
          <w:rFonts w:cs="Simplified Arabic"/>
          <w:b/>
          <w:bCs/>
          <w:color w:val="993300"/>
          <w:szCs w:val="28"/>
          <w:rtl/>
        </w:rPr>
        <w:t xml:space="preserve">(20-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ب</w:t>
      </w:r>
      <w:r w:rsidRPr="00524F91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524F9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الزاي</w:t>
      </w:r>
      <w:r w:rsidRPr="00524F9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من</w:t>
      </w:r>
      <w:r w:rsidRPr="00524F9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3E0A1A">
        <w:rPr>
          <w:rFonts w:cs="Simplified Arabic" w:hint="cs"/>
          <w:b/>
          <w:bCs/>
          <w:color w:val="993300"/>
          <w:szCs w:val="28"/>
          <w:rtl/>
        </w:rPr>
        <w:t>:</w:t>
      </w:r>
      <w:r w:rsidRPr="00524F9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يزجي</w:t>
      </w:r>
      <w:r w:rsidRPr="00524F9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524F9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524F9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الطاء</w:t>
      </w:r>
      <w:r w:rsidR="003E0A1A">
        <w:rPr>
          <w:rFonts w:cs="Simplified Arabic" w:hint="cs"/>
          <w:b/>
          <w:bCs/>
          <w:color w:val="993300"/>
          <w:szCs w:val="28"/>
          <w:rtl/>
        </w:rPr>
        <w:t>:</w:t>
      </w:r>
      <w:r w:rsidRPr="00524F91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524F91">
        <w:rPr>
          <w:rFonts w:cs="Simplified Arabic" w:hint="cs"/>
          <w:b/>
          <w:bCs/>
          <w:color w:val="993300"/>
          <w:szCs w:val="28"/>
          <w:rtl/>
        </w:rPr>
        <w:t>طهارة</w:t>
      </w:r>
    </w:p>
    <w:p w:rsidR="00110313" w:rsidRDefault="00110313" w:rsidP="006C1748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 w:rsidRPr="00110313"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D4564B" w:rsidRDefault="00D4564B" w:rsidP="00DD70A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0B0A48" w:rsidRDefault="00D543E7" w:rsidP="000B0A4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BC0E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</w:t>
      </w:r>
      <w:r w:rsidR="00DD70A8" w:rsidRPr="00BC0E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الإمام ابن ج</w:t>
      </w:r>
      <w:r w:rsidR="003E0A1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DD70A8" w:rsidRPr="00BC0E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زي </w:t>
      </w:r>
      <w:r w:rsidRPr="00BC0E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 تعالى-:</w:t>
      </w:r>
      <w:r w:rsidR="00BC0EFA" w:rsidRPr="00BC0E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87FC9" w:rsidRPr="00BC0EF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يُزجي: يسوق.</w:t>
      </w:r>
    </w:p>
    <w:p w:rsidR="005A7FCD" w:rsidRDefault="00687FC9" w:rsidP="003E0A1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تدل عند ابن فارس على</w:t>
      </w:r>
      <w:r w:rsidR="00E65F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الرمي بالشيء</w:t>
      </w:r>
      <w:r w:rsidR="00E65F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وتسييره من غير حبس، يقال: أز</w:t>
      </w:r>
      <w:r w:rsidR="00861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جت البقرة</w:t>
      </w:r>
      <w:r w:rsidR="003E0A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ولدها</w:t>
      </w:r>
      <w:r w:rsidR="00E65F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ساقته، الريح تُزجي السحاب</w:t>
      </w:r>
      <w:r w:rsidR="00E65F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تسوقه سوقاً رفيقاً، والمُزج</w:t>
      </w:r>
      <w:r w:rsidR="003E0A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يقال للشيء القليل، ابن فارس يقول: إن هذا أيضاً يرجع إلى المعنى الواحد، يعني: يُدفع به الوقت، هذا الشيء المُزج</w:t>
      </w:r>
      <w:r w:rsidR="003E0A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القليل</w:t>
      </w:r>
      <w:r w:rsidR="00FC05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FC05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E0A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 ما ن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عبر نحن بالعامية، نقول: </w:t>
      </w:r>
      <w:proofErr w:type="spellStart"/>
      <w:r w:rsidR="00FC05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تعبر</w:t>
      </w:r>
      <w:proofErr w:type="spellEnd"/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به، بضاعة مُزجاه</w:t>
      </w:r>
      <w:r w:rsidR="00FC05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يسيرة الاندفاع، يقال</w:t>
      </w:r>
      <w:r w:rsidR="00FC05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61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زجا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الشيء</w:t>
      </w:r>
      <w:r w:rsidR="00861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FC05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FC05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تيسر</w:t>
      </w:r>
      <w:r w:rsidR="002F23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واستقام، أزجاه</w:t>
      </w:r>
      <w:r w:rsidR="002F23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د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فعه</w:t>
      </w:r>
      <w:r w:rsidR="002F23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F23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ساقه برفق</w:t>
      </w:r>
      <w:r w:rsidR="002F23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لينساق، بعضهم يقول</w:t>
      </w:r>
      <w:r w:rsidR="00D62A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البضاعة المُزجاة قيل لها ذلك؛ لأن كل تاجر يدفعها عن نفسه، يعني: لا أحد يرغب فيها، </w:t>
      </w:r>
      <w:r w:rsidR="00696A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D27AF4" w:rsidRPr="00D62A8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62A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وَجِئْنَا بِبِضَاعَةٍ مُزْجَاةٍ</w:t>
      </w:r>
      <w:r w:rsidR="00D27AF4" w:rsidRPr="00D62A8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91041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1041A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214E3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1041A">
        <w:rPr>
          <w:rFonts w:ascii="Traditional Arabic" w:hAnsi="Traditional Arabic" w:cs="Simplified Arabic"/>
          <w:sz w:val="32"/>
          <w:rtl/>
          <w:lang w:bidi="ar-YE"/>
        </w:rPr>
        <w:t>88]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كل واحد يريد أن يدفعها عن نفسه</w:t>
      </w:r>
      <w:r w:rsidR="00214E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مطمع للأنفس فيها</w:t>
      </w:r>
      <w:r w:rsidR="00214E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لقلتها، يقول الله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27AF4" w:rsidRPr="00214E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14E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رَبُّكُم</w:t>
      </w:r>
      <w:r w:rsidRPr="00214E3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214E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الَّذِي يُزْجِي لَكُم</w:t>
      </w:r>
      <w:r w:rsidRPr="00214E3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214E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الْفُلْكَ فِي الْبَ</w:t>
      </w:r>
      <w:r w:rsidR="008A69A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حْرِ لِتَبْتَغُوا مِنْ فَضْلِهِ</w:t>
      </w:r>
      <w:r w:rsidR="00D27AF4" w:rsidRPr="00214E3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DC0DE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DC0DE5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BA2C7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C0DE5">
        <w:rPr>
          <w:rFonts w:ascii="Traditional Arabic" w:hAnsi="Traditional Arabic" w:cs="Simplified Arabic"/>
          <w:sz w:val="32"/>
          <w:rtl/>
          <w:lang w:bidi="ar-YE"/>
        </w:rPr>
        <w:t>66]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 هنا</w:t>
      </w:r>
      <w:r w:rsidR="002561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يُسير برفق، </w:t>
      </w:r>
      <w:r w:rsidR="00941A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 -تبارك وتعالى-: </w:t>
      </w:r>
      <w:r w:rsidR="00D27AF4" w:rsidRPr="002561A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561A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أَلَمْ تَرَ أَنَّ اللَّهَ يُزْجِي سَحَابًا</w:t>
      </w:r>
      <w:r w:rsidR="00D27AF4" w:rsidRPr="002561A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790DD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90DD8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85504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90DD8">
        <w:rPr>
          <w:rFonts w:ascii="Traditional Arabic" w:hAnsi="Traditional Arabic" w:cs="Simplified Arabic"/>
          <w:sz w:val="32"/>
          <w:rtl/>
          <w:lang w:bidi="ar-YE"/>
        </w:rPr>
        <w:t>43]</w:t>
      </w:r>
      <w:r w:rsidR="00D22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أيضاً بمعنى</w:t>
      </w:r>
      <w:r w:rsidR="00855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يسيره برفق، وهكذا، </w:t>
      </w:r>
      <w:r w:rsidR="00855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فهو: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التسيير برفق،</w:t>
      </w:r>
      <w:r w:rsidR="00855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943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855048" w:rsidRPr="00D62A8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55048" w:rsidRPr="00D62A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وَجِئْنَا بِبِضَاعَةٍ مُزْجَاةٍ</w:t>
      </w:r>
      <w:r w:rsidR="00855048" w:rsidRPr="00D62A8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55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55048" w:rsidRPr="0091041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855048" w:rsidRPr="0091041A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85504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55048" w:rsidRPr="0091041A">
        <w:rPr>
          <w:rFonts w:ascii="Traditional Arabic" w:hAnsi="Traditional Arabic" w:cs="Simplified Arabic"/>
          <w:sz w:val="32"/>
          <w:rtl/>
          <w:lang w:bidi="ar-YE"/>
        </w:rPr>
        <w:t>88]</w:t>
      </w:r>
      <w:r w:rsidR="00855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5A7F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قليلة.</w:t>
      </w:r>
    </w:p>
    <w:p w:rsidR="00C14111" w:rsidRPr="00343386" w:rsidRDefault="00D543E7" w:rsidP="00C1411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B86CF4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87FC9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زجرة واحدة: صيحة</w:t>
      </w:r>
      <w:r w:rsidR="00B86CF4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687FC9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بمعنى</w:t>
      </w:r>
      <w:r w:rsidR="00B86CF4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687FC9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نفخة الصور، والزجرة</w:t>
      </w:r>
      <w:r w:rsidR="00B86CF4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4662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الصيحة بشدة وانتهار، واز</w:t>
      </w:r>
      <w:r w:rsidR="00687FC9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</w:t>
      </w:r>
      <w:r w:rsidR="00E4662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687FC9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جر</w:t>
      </w:r>
      <w:r w:rsidR="00B86CF4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687FC9" w:rsidRPr="0034338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الزجر.</w:t>
      </w:r>
    </w:p>
    <w:p w:rsidR="003F45FC" w:rsidRDefault="00C14111" w:rsidP="00E4662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لزلزلة</w:t>
      </w:r>
      <w:r w:rsidR="000F28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مضى الكلام عليها، </w:t>
      </w:r>
      <w:r w:rsidR="007426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الزجرة يقول</w:t>
      </w:r>
      <w:r w:rsidR="007426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الصيحة،</w:t>
      </w:r>
      <w:r w:rsidR="007426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</w:t>
      </w:r>
      <w:r w:rsidR="00E466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المادة عند ابن فارس ترجع إلى أ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صل واحد</w:t>
      </w:r>
      <w:r w:rsidR="00B90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B90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الانتهار، زجره بمعنى</w:t>
      </w:r>
      <w:r w:rsidR="00B90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انتهره</w:t>
      </w:r>
      <w:proofErr w:type="spellEnd"/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ونهاه</w:t>
      </w:r>
      <w:r w:rsidR="00B907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B907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87FC9" w:rsidRPr="00B907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فَكَذَّبُوا عَبْدَنَا وَقَالُوا مَجْنُونٌ وَازْدُجِرَ</w:t>
      </w:r>
      <w:r w:rsidR="00D27AF4" w:rsidRPr="00B907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CE0F0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87FC9" w:rsidRPr="00CE0F04">
        <w:rPr>
          <w:rFonts w:ascii="Traditional Arabic" w:hAnsi="Traditional Arabic" w:cs="Simplified Arabic"/>
          <w:sz w:val="32"/>
          <w:rtl/>
          <w:lang w:bidi="ar-YE"/>
        </w:rPr>
        <w:t>القمر:</w:t>
      </w:r>
      <w:r w:rsidR="000E1A6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87FC9" w:rsidRPr="00CE0F04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8708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466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ا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نت</w:t>
      </w:r>
      <w:r w:rsidR="00E466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هر، يقال: زجره</w:t>
      </w:r>
      <w:r w:rsidR="008708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08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دفعه 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وطرده، </w:t>
      </w:r>
      <w:r w:rsidR="00D27AF4" w:rsidRPr="008708C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87FC9" w:rsidRPr="008708C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فَإِنَّمَا هِيَ زَجْرَةٌ وَاحِدَةٌ</w:t>
      </w:r>
      <w:r w:rsidR="00D27AF4" w:rsidRPr="008708C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084CE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87FC9" w:rsidRPr="00084CE5">
        <w:rPr>
          <w:rFonts w:ascii="Traditional Arabic" w:hAnsi="Traditional Arabic" w:cs="Simplified Arabic"/>
          <w:sz w:val="32"/>
          <w:rtl/>
          <w:lang w:bidi="ar-YE"/>
        </w:rPr>
        <w:t>النازعات:</w:t>
      </w:r>
      <w:r w:rsidR="00155A8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87FC9" w:rsidRPr="00084CE5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D22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155A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صيحة، </w:t>
      </w:r>
      <w:r w:rsidR="00D27AF4" w:rsidRPr="00871F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87FC9" w:rsidRPr="00871F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فَالزَّاجِرَاتِ زَجْرًا</w:t>
      </w:r>
      <w:r w:rsidR="00D27AF4" w:rsidRPr="00871F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95445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87FC9" w:rsidRPr="00954452">
        <w:rPr>
          <w:rFonts w:ascii="Traditional Arabic" w:hAnsi="Traditional Arabic" w:cs="Simplified Arabic"/>
          <w:sz w:val="32"/>
          <w:rtl/>
          <w:lang w:bidi="ar-YE"/>
        </w:rPr>
        <w:t>الصافات:</w:t>
      </w:r>
      <w:r w:rsidR="003E332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87FC9" w:rsidRPr="00954452">
        <w:rPr>
          <w:rFonts w:ascii="Traditional Arabic" w:hAnsi="Traditional Arabic" w:cs="Simplified Arabic"/>
          <w:sz w:val="32"/>
          <w:rtl/>
          <w:lang w:bidi="ar-YE"/>
        </w:rPr>
        <w:t>2]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فُسر</w:t>
      </w:r>
      <w:r w:rsidR="003E3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بالملائكة تدفع السحاب</w:t>
      </w:r>
      <w:r w:rsidR="003E3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سبق أن هذه المادة فيها معنى</w:t>
      </w:r>
      <w:r w:rsidR="009E6F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الدفع</w:t>
      </w:r>
      <w:r w:rsidR="009E6F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زجره</w:t>
      </w:r>
      <w:r w:rsidR="009E6F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دفعه، فهي</w:t>
      </w:r>
      <w:r w:rsidR="00AA10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تدفع السحاب</w:t>
      </w:r>
      <w:r w:rsidR="00AA10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دفعه وطرده، تطرد الشياطين</w:t>
      </w:r>
      <w:r w:rsidR="00E466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فسرها بعضهم بهذا، أو نهاه</w:t>
      </w:r>
      <w:r w:rsidR="00AA10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تنهى العباد 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عن 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المعاصي بإلهام الخير، التي هي</w:t>
      </w:r>
      <w:r w:rsidR="000C26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لمّة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</w:t>
      </w:r>
      <w:r w:rsidR="000C26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ك، هكذا قال بعض المفسرين، </w:t>
      </w:r>
      <w:r w:rsidR="00D27AF4" w:rsidRPr="00AA10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87FC9" w:rsidRPr="00AA10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وَلَقَدْ جَاءَهُمْ مِن</w:t>
      </w:r>
      <w:r w:rsidR="00687FC9" w:rsidRPr="00AA10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687FC9" w:rsidRPr="00AA10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الأَنْبَاءِ مَا فِيهِ مُزْدَجَرٌ</w:t>
      </w:r>
      <w:r w:rsidR="00D27AF4" w:rsidRPr="00AA10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F108A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87FC9" w:rsidRPr="00F108AB">
        <w:rPr>
          <w:rFonts w:ascii="Traditional Arabic" w:hAnsi="Traditional Arabic" w:cs="Simplified Arabic"/>
          <w:sz w:val="32"/>
          <w:rtl/>
          <w:lang w:bidi="ar-YE"/>
        </w:rPr>
        <w:t>القمر:</w:t>
      </w:r>
      <w:r w:rsidR="00147A7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87FC9" w:rsidRPr="00F108AB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147A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87FC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ما يحصل به الزجر.</w:t>
      </w:r>
    </w:p>
    <w:p w:rsidR="006D596D" w:rsidRDefault="003F45FC" w:rsidP="006D596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D543E7"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A46B7"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حرف الطاء.</w:t>
      </w:r>
    </w:p>
    <w:p w:rsidR="006D596D" w:rsidRDefault="006D596D" w:rsidP="006D596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</w:t>
      </w:r>
      <w:r w:rsidR="004A46B7"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</w:t>
      </w:r>
      <w:r w:rsidR="009443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4A46B7"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ع</w:t>
      </w:r>
      <w:r w:rsidR="009443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6D596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خت</w:t>
      </w:r>
      <w:r w:rsidR="009443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</w:t>
      </w:r>
      <w:r w:rsidR="009443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4A46B7"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والخات</w:t>
      </w:r>
      <w:r w:rsidR="009443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4A46B7"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</w:t>
      </w:r>
      <w:r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A46B7"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الطاب</w:t>
      </w:r>
      <w:r w:rsidR="009443C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4A46B7" w:rsidRPr="003F45F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ع.</w:t>
      </w:r>
    </w:p>
    <w:p w:rsidR="004300CE" w:rsidRDefault="004A46B7" w:rsidP="009443C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أيضاً أرجعها ابن فارس إلى أصل واحد</w:t>
      </w:r>
      <w:r w:rsidR="00BD1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بحيث تدل على</w:t>
      </w:r>
      <w:r w:rsidR="00BD1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نهاية</w:t>
      </w:r>
      <w:r w:rsidR="00BD1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ينتهي إليها الشيء</w:t>
      </w:r>
      <w:r w:rsidR="00BD1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يُختم عنده، لاحظ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الربط بين المعاني، يقال: طبعت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الشيء طابعاً، ثم يقال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هذا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طبْ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 الإنسان</w:t>
      </w:r>
      <w:r w:rsidR="00BD1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وسجيته، ومن ذلك</w:t>
      </w:r>
      <w:r w:rsidR="00BD1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طب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الله على قلب الكافر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خُتم عليه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لا يصل إليه الهدى، ومن ذلك أيضاً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العملة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وطبع الدراهم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ضربه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ضرب العملة حتى يكمله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والطاب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الخاتم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يُختم به، والط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بِع هو</w:t>
      </w:r>
      <w:r w:rsidR="00A726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الذي ي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ختم، ومن هذا الباب أيض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اً كما يقول ابن فارس قولهم</w:t>
      </w:r>
      <w:r w:rsidR="0043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لملء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المكي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43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ع، يعني: يدل على</w:t>
      </w:r>
      <w:r w:rsidR="0043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الاكتمال</w:t>
      </w:r>
      <w:r w:rsidR="0043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والامتلاء،</w:t>
      </w:r>
      <w:r w:rsidR="0043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كأنه تكامل وخُتم، وتطب</w:t>
      </w:r>
      <w:r w:rsidR="00944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 النهر</w:t>
      </w:r>
      <w:r w:rsidR="0043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امتلأ</w:t>
      </w:r>
      <w:r w:rsidR="0043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964EA" w:rsidRDefault="004A46B7" w:rsidP="0095495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 الذي أرجع إليه ذلك جميعاً</w:t>
      </w:r>
      <w:r w:rsidR="0043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يدل على</w:t>
      </w:r>
      <w:r w:rsidR="005F07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نهاية الشيء</w:t>
      </w:r>
      <w:r w:rsidR="0043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نهاية ينتهي إليها الشيء</w:t>
      </w:r>
      <w:r w:rsidR="00E303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يُختم عندها، فالمكي</w:t>
      </w:r>
      <w:r w:rsidR="00E303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إلى حده</w:t>
      </w:r>
      <w:r w:rsidR="00B13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اكتمل</w:t>
      </w:r>
      <w:r w:rsidR="00E303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E303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طبع، والنهر إذا امتلأ</w:t>
      </w:r>
      <w:r w:rsidR="00B13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 ذلك، والخاتم الذي يُجعل في آخر الكتاب إذا تم، وذكر مما يشذ عن هذا الأصل مع إمكان أن يرجع إليه</w:t>
      </w:r>
      <w:r w:rsidR="00B13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 يقرب منه</w:t>
      </w:r>
      <w:r w:rsidR="00B13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على شيء من التكلف</w:t>
      </w:r>
      <w:r w:rsidR="009549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قولهم للدنس</w:t>
      </w:r>
      <w:r w:rsidR="00B13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</w:t>
      </w:r>
      <w:r w:rsidR="008569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ع، الدنس</w:t>
      </w:r>
      <w:r w:rsidR="00B13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</w:t>
      </w:r>
      <w:r w:rsidR="008569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ع، ولا زال مستعملاً إلى اليوم، الناس يعبرون يقولون مثلاً: </w:t>
      </w:r>
      <w:r w:rsidR="00B138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أنت كنت تحمل شيئاً مثلاً يمكن أن يلوث ثيابك أو لوثها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طبع ثيابك، لا يطبع ثيابك، فهنا يمكن أن يرجع إلى معنى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الامتلاء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كثُر ذلك فيها، تقول: طبع الأرض، يعني: ملأها بهذا الشيء الذي نشره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وفرقه من شيء يتصبب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طبع الأرض من </w:t>
      </w:r>
      <w:r w:rsidR="006964EA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بقايا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طعام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شراب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في الثياب قد يكون بمعنى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الامتلاء، وقد يكون بمعنى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الدنس، تقول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يطبع الثياب، يطبع اليدين، هذه عبارة مستعملة عند الناس اليوم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دارجة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يطبع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فكأنها ترجع إلى هذا المعنى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أعلم</w:t>
      </w:r>
      <w:r w:rsidR="006964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96D84" w:rsidRDefault="004A46B7" w:rsidP="008569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8569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جاء في القرآن</w:t>
      </w:r>
      <w:r w:rsidR="000E3B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الطبع بمعنى</w:t>
      </w:r>
      <w:r w:rsidR="000E3B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الختم، </w:t>
      </w:r>
      <w:r w:rsidR="00D27AF4" w:rsidRPr="000E3BC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E3BC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بَلْ طَبَعَ اللَّهُ عَلَيْهَا</w:t>
      </w:r>
      <w:r w:rsidR="00D27AF4" w:rsidRPr="000E3BC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A8350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83500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73720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83500">
        <w:rPr>
          <w:rFonts w:ascii="Traditional Arabic" w:hAnsi="Traditional Arabic" w:cs="Simplified Arabic"/>
          <w:sz w:val="32"/>
          <w:rtl/>
          <w:lang w:bidi="ar-YE"/>
        </w:rPr>
        <w:t>155]</w:t>
      </w:r>
      <w:r w:rsidR="007372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القلوب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ختم عليها، </w:t>
      </w:r>
      <w:r w:rsidR="00D27AF4" w:rsidRPr="0073720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372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وَنَطْبَعُ عَلَى قُلُوبِهِمْ</w:t>
      </w:r>
      <w:r w:rsidR="00D27AF4" w:rsidRPr="007372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8314E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8314ED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A81EC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314ED">
        <w:rPr>
          <w:rFonts w:ascii="Traditional Arabic" w:hAnsi="Traditional Arabic" w:cs="Simplified Arabic"/>
          <w:sz w:val="32"/>
          <w:rtl/>
          <w:lang w:bidi="ar-YE"/>
        </w:rPr>
        <w:t>100]</w:t>
      </w:r>
      <w:r w:rsidR="00D22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نختم عليها، </w:t>
      </w:r>
      <w:r w:rsidR="00D27AF4" w:rsidRPr="00A81EC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81E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كَذَلِكَ يَطْبَعُ اللَّهُ عَلَى قُلُوبِ الْكَافِرِينَ</w:t>
      </w:r>
      <w:r w:rsidR="00D27AF4" w:rsidRPr="00A81E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544C71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44C71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16198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44C71">
        <w:rPr>
          <w:rFonts w:ascii="Traditional Arabic" w:hAnsi="Traditional Arabic" w:cs="Simplified Arabic"/>
          <w:sz w:val="32"/>
          <w:rtl/>
          <w:lang w:bidi="ar-YE"/>
        </w:rPr>
        <w:t>101]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ذلك عليها كالطابع الذي هو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الختم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B28DE" w:rsidRDefault="004A46B7" w:rsidP="00C868D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المعاني الأخرى فلم ترد في القرآن، الطبع مثلاً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السجية </w:t>
      </w:r>
      <w:r w:rsidR="00787B44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الراسخة في الإنسان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7B44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خُلق عليها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7B44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لها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7B44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طبع، غلب الطبع</w:t>
      </w:r>
      <w:r w:rsidR="00B629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التطبع، يعني: السجية التي خُلق</w:t>
      </w:r>
      <w:r w:rsidR="00787B44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عليها غلبت التكلف لخلق آخر، والطبع يقال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87B44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لتصوير الشيء بصورة ما،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ومنه:</w:t>
      </w:r>
      <w:r w:rsidR="00787B44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طبع الدرهم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7B44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 أيضاً لابتداء صنعة الشيء تقول: طبعت من الطين جرة</w:t>
      </w:r>
      <w:r w:rsidR="00B96D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87B44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 من العبارات.</w:t>
      </w:r>
    </w:p>
    <w:p w:rsidR="00AB49F7" w:rsidRDefault="00D543E7" w:rsidP="00AB49F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4B28D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4B28DE" w:rsidRPr="004B28D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787B44" w:rsidRPr="004B28D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</w:t>
      </w:r>
      <w:r w:rsidR="007279D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َول</w:t>
      </w:r>
      <w:r w:rsidR="00787B44" w:rsidRPr="004B28D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بفتح الطاء، فضل أو غنى.</w:t>
      </w:r>
    </w:p>
    <w:p w:rsidR="00C208BD" w:rsidRDefault="00787B44" w:rsidP="007279D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يقول عنها ابن فارس</w:t>
      </w:r>
      <w:r w:rsidR="00EC4C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27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تدل على</w:t>
      </w:r>
      <w:r w:rsidR="00EC4C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فضل</w:t>
      </w:r>
      <w:r w:rsidR="00EC4C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وامتداد في الشيء، لاحظ</w:t>
      </w:r>
      <w:r w:rsidR="00727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المعاني التي ذكرها ابن جُزي</w:t>
      </w:r>
      <w:r w:rsidR="00EC4C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فضل</w:t>
      </w:r>
      <w:r w:rsidR="00EC4C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27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غنى، الفضل والغنى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يرجع إلى شيء واحد، الفضل والغنى</w:t>
      </w:r>
      <w:r w:rsidR="00EC4C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فضل المال</w:t>
      </w:r>
      <w:r w:rsidR="00EC4C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لكن المعنى الآخر ما ذكره ابن جُزي، المعنى الذي ذكره ابن فارس يشمل المعنيين، عبارته تنتظم معنيين</w:t>
      </w:r>
      <w:r w:rsidR="00335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335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فضل</w:t>
      </w:r>
      <w:r w:rsidR="00335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وامتداد في الشيء</w:t>
      </w:r>
      <w:r w:rsidR="00335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الامتداد</w:t>
      </w:r>
      <w:r w:rsidR="00C208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22C89" w:rsidRDefault="00787B44" w:rsidP="00DD6FC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727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ثعلب الإمام المعروف في اللغة</w:t>
      </w:r>
      <w:r w:rsidR="00335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</w:t>
      </w:r>
      <w:r w:rsidR="00335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</w:t>
      </w:r>
      <w:r w:rsidR="00B629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</w:t>
      </w:r>
      <w:r w:rsidR="00335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خلاف العرض، ويقال للحبل</w:t>
      </w:r>
      <w:r w:rsidR="00335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الطِو</w:t>
      </w:r>
      <w:r w:rsidR="00335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4724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لطوله</w:t>
      </w:r>
      <w:r w:rsidR="004724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وامتداده، يقال: لا </w:t>
      </w:r>
      <w:r w:rsidR="00B629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أكلمه طوال الدهر، يعني: ما امتد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الدهر</w:t>
      </w:r>
      <w:r w:rsidR="004724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ولهذا يقولون: على ط</w:t>
      </w:r>
      <w:r w:rsidR="00B629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ول، يعني: مهما امتد الزمن</w:t>
      </w:r>
      <w:r w:rsidR="004724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فيدل على الامتداد؛ لأنه يُعبر بالط</w:t>
      </w:r>
      <w:r w:rsidR="00B629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 عن الامتداد</w:t>
      </w:r>
      <w:r w:rsidR="004724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75B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والعرض</w:t>
      </w:r>
      <w:r w:rsidR="00E75B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كذلك؛ 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لذلك دائماً تجدون حينما يذكر الله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629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الجنة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يقول: </w:t>
      </w:r>
      <w:r w:rsidR="00E75BFE" w:rsidRPr="00E75B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75BFE" w:rsidRPr="00E75B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عَرْضُهَا</w:t>
      </w:r>
      <w:r w:rsidR="00E75BFE" w:rsidRPr="00E75B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75BFE" w:rsidRPr="00E75B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كَعَرْضِ</w:t>
      </w:r>
      <w:r w:rsidR="00E75BFE" w:rsidRPr="00E75B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75BFE" w:rsidRPr="00E75B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السَّمَاءِ</w:t>
      </w:r>
      <w:r w:rsidR="00E75BFE" w:rsidRPr="00E75B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75BFE" w:rsidRPr="00E75BF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وَالْأَرْضِ</w:t>
      </w:r>
      <w:r w:rsidR="00E75BFE" w:rsidRPr="00E75BF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E75BFE" w:rsidRPr="00E75BF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E75BFE" w:rsidRPr="001738D3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75BFE" w:rsidRPr="001738D3">
        <w:rPr>
          <w:rFonts w:ascii="Traditional Arabic" w:hAnsi="Traditional Arabic" w:cs="Simplified Arabic" w:hint="cs"/>
          <w:sz w:val="32"/>
          <w:rtl/>
          <w:lang w:bidi="ar-YE"/>
        </w:rPr>
        <w:t>الحديد</w:t>
      </w:r>
      <w:r w:rsidR="00E75BFE" w:rsidRPr="001738D3">
        <w:rPr>
          <w:rFonts w:ascii="Traditional Arabic" w:hAnsi="Traditional Arabic" w:cs="Simplified Arabic"/>
          <w:sz w:val="32"/>
          <w:rtl/>
          <w:lang w:bidi="ar-YE"/>
        </w:rPr>
        <w:t>: 21]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يذكر العرض 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يذكر الطول؛ لأن العرض عادة يكون أقل من الطول، فإذا كان العرض 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كع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رض السماء والأرض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فما بالك بالطول</w:t>
      </w:r>
      <w:r w:rsidR="00B629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؟!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يحتاج أن يُنبه على الطول؛ لأن العرض أقل، 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كان عرض السموات والأرض عرض الجنة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فطولها أعظم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وأكثر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يُقادر قدره، 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يقول: لا أكلمه طوال الدهر، والط</w:t>
      </w:r>
      <w:r w:rsidR="00DD6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الطويل، يقال: رجل ط</w:t>
      </w:r>
      <w:r w:rsidR="00C803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وال، لاحظ</w:t>
      </w:r>
      <w:r w:rsidR="00FF41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الامتداد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امتداد حسي، والحبل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امتداد حسي، رجل ط</w:t>
      </w:r>
      <w:r w:rsidR="00C803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 </w:t>
      </w:r>
      <w:r w:rsidR="00DD6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طويل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بضم الطاء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D6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طُوال، والطِّ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 بالكسر</w:t>
      </w:r>
      <w:r w:rsidR="00A561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جمع طويل، 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فهناك </w:t>
      </w:r>
      <w:r w:rsidR="00DD6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فرق بين الطُّ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="00A561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561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بالضم</w:t>
      </w:r>
      <w:r w:rsidR="00DD6F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والطِّ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="00A561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بالكسر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D3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الطُّ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 هو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D3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الطويل، والطِّ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طويل، تقول: هؤلاء رجال طِو</w:t>
      </w:r>
      <w:r w:rsidR="00062D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ال، وهذا رجل طُ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وال، يعني: طويل، أمر غير طائل، يعني: لا غناء فيه، تقول: هذا لا طائل تحته، يعني: لا غناء</w:t>
      </w:r>
      <w:r w:rsidR="00D22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فيه.</w:t>
      </w:r>
    </w:p>
    <w:p w:rsidR="00E25A9D" w:rsidRDefault="00787B44" w:rsidP="00D22C8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 الطول يقال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الأشياء الحسية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الأشياء المعنوية، في المادية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والمعنوية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الامتداد، فالط</w:t>
      </w:r>
      <w:r w:rsidR="004D3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والط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ئل والطائلة كل هذا بمعنى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الفضل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والقدرة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والغنى</w:t>
      </w:r>
      <w:r w:rsidR="00E25A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3158E" w:rsidRDefault="00787B44" w:rsidP="000E537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4D3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المعنى الذي ذكره ابن جُزي يرجع إلى هذا</w:t>
      </w:r>
      <w:r w:rsidR="00C434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الفضل</w:t>
      </w:r>
      <w:r w:rsidR="00C434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D3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والغنى</w:t>
      </w:r>
      <w:r w:rsidR="00C434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والجِدة</w:t>
      </w:r>
      <w:r w:rsidR="00C434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D31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درة</w:t>
      </w:r>
      <w:r w:rsidR="00C434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والسعة</w:t>
      </w:r>
      <w:r w:rsidR="00C434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والعلو</w:t>
      </w:r>
      <w:r w:rsidR="00C434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أشبه ذلك، وجاء في القرآن الطول الحسي: </w:t>
      </w:r>
      <w:r w:rsidR="00D27AF4" w:rsidRPr="00C434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434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إِنَّكَ لَنْ تَخْرِقَ الأَرْضَ وَلَنْ تَبْلُغَ الْجِبَالَ طُولًا</w:t>
      </w:r>
      <w:r w:rsidR="00D27AF4" w:rsidRPr="00C434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5B7DF0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B7DF0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C46C7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B7DF0">
        <w:rPr>
          <w:rFonts w:ascii="Traditional Arabic" w:hAnsi="Traditional Arabic" w:cs="Simplified Arabic"/>
          <w:sz w:val="32"/>
          <w:rtl/>
          <w:lang w:bidi="ar-YE"/>
        </w:rPr>
        <w:t>37]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46C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فهنا: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الطول الحسي</w:t>
      </w:r>
      <w:r w:rsidR="00051B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يشمخ بأنفه متكبراً متعالياً</w:t>
      </w:r>
      <w:r w:rsidR="00051B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فينهاه عن ذلك</w:t>
      </w:r>
      <w:r w:rsidR="00051B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ويقول: لن</w:t>
      </w:r>
      <w:r w:rsidR="00051B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تطاول الجبال</w:t>
      </w:r>
      <w:r w:rsidR="00051B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فأنت دون ذلك بكثير، وحينما يضرب برجله الأرض متبختراً </w:t>
      </w:r>
      <w:r w:rsidR="00051B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قول: لن تخرق الأرض بضربك هذا، وكذلك جاء في الطول المعنوي</w:t>
      </w:r>
      <w:r w:rsidR="008413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8413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القدرة</w:t>
      </w:r>
      <w:r w:rsidR="008413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والغنى</w:t>
      </w:r>
      <w:r w:rsidR="008413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والجِدة</w:t>
      </w:r>
      <w:r w:rsidR="008413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ذلك، كل هذا جاء في القرآن، </w:t>
      </w:r>
      <w:r w:rsidR="00AB3C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تأمل</w:t>
      </w:r>
      <w:r w:rsidR="00637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B3C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8413C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413C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وَإِذَا أُنزِلَتْ سُورَةٌ أَنْ آمِنُوا بِاللَّهِ وَجَاهِدُوا مَعَ </w:t>
      </w:r>
      <w:r w:rsidR="00AF79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رَسُولِهِ اسْتَأْذَنَكَ أُوْلُو</w:t>
      </w:r>
      <w:r w:rsidRPr="008413C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الطَّوْلِ مِنْهُمْ</w:t>
      </w:r>
      <w:r w:rsidR="00D27AF4" w:rsidRPr="008413C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AB3CC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B3CCD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32093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B3CCD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AF79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أولو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الطول هنا</w:t>
      </w:r>
      <w:r w:rsidR="003209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F79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أولو</w:t>
      </w:r>
      <w:r w:rsidR="0032093B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القدرة</w:t>
      </w:r>
      <w:r w:rsidR="003209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E53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ليسوا من العاجزين المعذورين</w:t>
      </w:r>
      <w:r w:rsidR="000E53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وأهل الغنى والجِدة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يجد راحلة</w:t>
      </w:r>
      <w:r w:rsidR="00B823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ويجد ما يبلغه، وهكذا أيضاً في قوله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27AF4" w:rsidRPr="00B8232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55189" w:rsidRPr="00B823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ذِي </w:t>
      </w:r>
      <w:r w:rsidR="00B027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الطَّوْلِ لا إِلَهَ إِلَّا هُوَ</w:t>
      </w:r>
      <w:r w:rsidR="00D27AF4" w:rsidRPr="00B823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B027B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55189" w:rsidRPr="00B027B7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C420D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55189" w:rsidRPr="00B027B7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C420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صفة الرب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القدرة الباهرة</w:t>
      </w:r>
      <w:r w:rsidR="004144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والغنى الواسع الكامل،</w:t>
      </w:r>
      <w:r w:rsidR="004144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14401" w:rsidRPr="00B8232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14401" w:rsidRPr="00B823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ذِي </w:t>
      </w:r>
      <w:r w:rsidR="004144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الطَّوْلِ</w:t>
      </w:r>
      <w:r w:rsidR="0041440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E40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D27AF4" w:rsidRPr="004144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55189" w:rsidRPr="004144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وَمَنْ لَمْ يَسْتَطِعْ مِنْكُمْ طَوْلًا أَنْ يَنكِحَ الْمُحْصَنَاتِ الْمُؤْمِنَاتِ</w:t>
      </w:r>
      <w:r w:rsidR="00D27AF4" w:rsidRPr="0041440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EF36A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55189" w:rsidRPr="00EF36A5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EE407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55189" w:rsidRPr="00EF36A5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الحرائر، </w:t>
      </w:r>
      <w:r w:rsidR="002941F7" w:rsidRPr="0041440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{وَمَنْ لَمْ يَسْتَطِعْ مِنْكُمْ طَوْلًا</w:t>
      </w:r>
      <w:r w:rsidR="002941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المقصود بالط</w:t>
      </w:r>
      <w:r w:rsidR="000E53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 هنا؟ الجِدة</w:t>
      </w:r>
      <w:r w:rsidR="004E3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والغنى، يعني: النفقة</w:t>
      </w:r>
      <w:r w:rsidR="004E3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المهر الذي يعطيه للحرة</w:t>
      </w:r>
      <w:r w:rsidR="004E3A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فيتزوج الأمة؛ لأنها أقل مهراً، في قوله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27AF4" w:rsidRPr="004E3A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55189" w:rsidRPr="004E3AC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أَفَطَالَ عَلَيْكُم</w:t>
      </w:r>
      <w:r w:rsidR="00555189" w:rsidRPr="004E3A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555189" w:rsidRPr="004E3AC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الْعَهْدُ</w:t>
      </w:r>
      <w:r w:rsidR="00D27AF4" w:rsidRPr="004E3AC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BF0EB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55189" w:rsidRPr="00BF0EB9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1B00C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55189" w:rsidRPr="00BF0EB9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في معاتبة موسى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لقومه، </w:t>
      </w:r>
      <w:r w:rsidR="00D27AF4" w:rsidRPr="001B00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55189" w:rsidRPr="001B00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أَفَطَالَ عَلَيْكُم</w:t>
      </w:r>
      <w:r w:rsidR="00555189" w:rsidRPr="001B00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555189" w:rsidRPr="001B00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الْعَهْدُ</w:t>
      </w:r>
      <w:r w:rsidR="00D27AF4" w:rsidRPr="001B00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DE257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55189" w:rsidRPr="00DE2570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E43D6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55189" w:rsidRPr="00DE2570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</w:t>
      </w:r>
      <w:r w:rsidR="00E43D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اه: 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امتداد الزمان، </w:t>
      </w:r>
      <w:r w:rsidR="005E62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 -تبارك وتعالى-: </w:t>
      </w:r>
      <w:r w:rsidR="00D27AF4" w:rsidRPr="00E43D6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55189" w:rsidRPr="00E43D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فَتَطَاوَلَ عَلَيْهِم</w:t>
      </w:r>
      <w:r w:rsidR="00555189" w:rsidRPr="00E43D6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555189" w:rsidRPr="00E43D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الْعُمُرُ</w:t>
      </w:r>
      <w:r w:rsidR="00D27AF4" w:rsidRPr="00E43D6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C5143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55189" w:rsidRPr="00C51437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AA5E0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55189" w:rsidRPr="00C51437">
        <w:rPr>
          <w:rFonts w:ascii="Traditional Arabic" w:hAnsi="Traditional Arabic" w:cs="Simplified Arabic"/>
          <w:sz w:val="32"/>
          <w:rtl/>
          <w:lang w:bidi="ar-YE"/>
        </w:rPr>
        <w:t>45]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امتداد الأعمار، فهذا كله في الط</w:t>
      </w:r>
      <w:r w:rsidR="003506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</w:t>
      </w:r>
      <w:r w:rsidR="00731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02154" w:rsidRDefault="00555189" w:rsidP="0090215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731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الط</w:t>
      </w:r>
      <w:r w:rsidR="00DA43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 أصل هذه المادة تأتي</w:t>
      </w:r>
      <w:r w:rsidR="00D05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A43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للامتداد الحسي والمعنوي، والطَّ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 يرجع إليه، الط</w:t>
      </w:r>
      <w:r w:rsidR="00DA43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 بمعنى</w:t>
      </w:r>
      <w:r w:rsidR="00D05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عنده جِدة</w:t>
      </w:r>
      <w:r w:rsidR="00D05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43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درة</w:t>
      </w:r>
      <w:r w:rsidR="00D05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</w:t>
      </w:r>
      <w:r w:rsidR="009021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يستطيع أن يصل إلى مبتغاه</w:t>
      </w:r>
      <w:r w:rsidR="009021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ومطلوبه</w:t>
      </w:r>
      <w:proofErr w:type="spellEnd"/>
      <w:r w:rsidR="009021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يطول.</w:t>
      </w:r>
    </w:p>
    <w:p w:rsidR="00667ED4" w:rsidRPr="00667ED4" w:rsidRDefault="00D543E7" w:rsidP="00667ED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667E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902154" w:rsidRPr="00667E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55189" w:rsidRPr="00667E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طائر: له معنيان: من الطيران</w:t>
      </w:r>
      <w:r w:rsidR="00667ED4" w:rsidRPr="00667E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35063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 الطِّ</w:t>
      </w:r>
      <w:r w:rsidR="00555189" w:rsidRPr="00667ED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يرة.</w:t>
      </w:r>
    </w:p>
    <w:p w:rsidR="005C06FB" w:rsidRDefault="00555189" w:rsidP="0040116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هذه المادة في الواقع يرجع إلى شيء واحد، يعني</w:t>
      </w:r>
      <w:r w:rsidR="001213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</w:t>
      </w:r>
      <w:r w:rsidR="001213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</w:t>
      </w:r>
      <w:r w:rsidR="001213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ذكره</w:t>
      </w:r>
      <w:r w:rsidR="001213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جُزي </w:t>
      </w:r>
      <w:r w:rsidR="001213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هنا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490D5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المعاني المباشرة، وإلا في الواقع أنها ترجع إلى أصل واحد، ابن فارس يقول: </w:t>
      </w:r>
      <w:r w:rsidR="004011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هذه المادة تدل على</w:t>
      </w:r>
      <w:r w:rsidR="004011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54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خفة الشيء في الهواء، ثم قد ي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ستعار في غيره، خفة الشيء في الهواء</w:t>
      </w:r>
      <w:r w:rsidR="002349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الأصل في الطيران</w:t>
      </w:r>
      <w:r w:rsidR="002349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يكون با</w:t>
      </w:r>
      <w:r w:rsidR="007A54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لتحليق والخفة في الهواء، فصار ي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ستعمل في كل سرعة، فيقال لكل من خف</w:t>
      </w:r>
      <w:r w:rsidR="002349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 طار، طار فلان بالخبر، طار بالشائعات، طار في الفتنة، طار بذلك، </w:t>
      </w:r>
      <w:r w:rsid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 الشاعر:</w:t>
      </w:r>
    </w:p>
    <w:p w:rsidR="005C06FB" w:rsidRDefault="005C06FB" w:rsidP="002D5B7B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قوم</w:t>
      </w:r>
      <w:r w:rsidR="003506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الشر</w:t>
      </w:r>
      <w:r w:rsidR="003506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أبدي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ناجذي</w:t>
      </w:r>
      <w:r w:rsidR="003506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لهم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2D5B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***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طاروا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إليه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</w:t>
      </w:r>
      <w:r w:rsidR="003506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رافات</w:t>
      </w:r>
      <w:r w:rsidR="003506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5C06FB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وو</w:t>
      </w:r>
      <w:r w:rsidR="007A54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5C0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حدانا</w:t>
      </w:r>
    </w:p>
    <w:p w:rsidR="00497D07" w:rsidRDefault="00486D30" w:rsidP="00CC62D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عني: أسرعوا إليه</w:t>
      </w:r>
      <w:r w:rsidR="003F4BE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يقول الله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27AF4" w:rsidRPr="004A323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55189" w:rsidRPr="004A323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طَائِرٍ يَطِيرُ بِجَنَاحَيْهِ</w:t>
      </w:r>
      <w:r w:rsidR="00D27AF4" w:rsidRPr="004A323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0F190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55189" w:rsidRPr="000F1909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1979B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55189" w:rsidRPr="000F1909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معلوم أن الطائر إنما يطير بالجناحين</w:t>
      </w:r>
      <w:r w:rsidR="001979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فذكر الجناحين هو</w:t>
      </w:r>
      <w:bookmarkStart w:id="0" w:name="_GoBack"/>
      <w:bookmarkEnd w:id="0"/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قبيل الصفة الكاشفة، يعني: هي لا تقي</w:t>
      </w:r>
      <w:r w:rsidR="00CC62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د، لا يوجد طائر يطير بجناحين</w:t>
      </w:r>
      <w:r w:rsidR="001979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وطائر يطير برجلين، ولكنها صفة</w:t>
      </w:r>
      <w:r w:rsidR="001979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كاشفة</w:t>
      </w:r>
      <w:r w:rsidR="00CC62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وبعض أهل العلم يقول: إن المل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حظ البلاغي فيها </w:t>
      </w:r>
      <w:r w:rsidR="00D27AF4" w:rsidRPr="004054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55189" w:rsidRPr="004054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طَائِرٍ يَطِيرُ بِجَنَاحَيْهِ</w:t>
      </w:r>
      <w:r w:rsidR="00D27AF4" w:rsidRPr="004054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8A024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555189" w:rsidRPr="008A024C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42017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55189" w:rsidRPr="008A024C">
        <w:rPr>
          <w:rFonts w:ascii="Traditional Arabic" w:hAnsi="Traditional Arabic" w:cs="Simplified Arabic"/>
          <w:sz w:val="32"/>
          <w:rtl/>
          <w:lang w:bidi="ar-YE"/>
        </w:rPr>
        <w:t>38]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أنه قيده بذلك</w:t>
      </w:r>
      <w:r w:rsidR="004201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لئلا يُفهم أن المقصود ما يكون به الإسراع</w:t>
      </w:r>
      <w:r w:rsidR="004201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يُعبر عنه بالطائر</w:t>
      </w:r>
      <w:r w:rsidR="004201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المقصود</w:t>
      </w:r>
      <w:r w:rsidR="004201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الطائر الحقيقي</w:t>
      </w:r>
      <w:r w:rsidR="004201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10FA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20172" w:rsidRPr="004054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يَطِيرُ بِجَنَاحَيْهِ</w:t>
      </w:r>
      <w:r w:rsidR="00420172" w:rsidRPr="004054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10F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518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كل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يُسرع، ويقال</w:t>
      </w:r>
      <w:r w:rsidR="00B10F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تطاير الشيء يعني</w:t>
      </w:r>
      <w:r w:rsidR="00B10F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تفرق، تقول: هذه العطور طيارة، هكذا يقول أهل الاختصاص</w:t>
      </w:r>
      <w:r w:rsidR="00B10F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</w:t>
      </w:r>
      <w:r w:rsidR="00B10F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طيارة</w:t>
      </w:r>
      <w:r w:rsidR="00B10F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5551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تنتشر في الهواء، تقول: هذه زيوت طيارة، بمعنى</w:t>
      </w:r>
      <w:r w:rsidR="005551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سريعة الانتشار</w:t>
      </w:r>
      <w:r w:rsidR="005551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والتفرق، استطار الفجر يعني</w:t>
      </w:r>
      <w:r w:rsidR="0055514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انتشر، </w:t>
      </w:r>
      <w:r w:rsidR="00D27AF4" w:rsidRPr="001929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966F25" w:rsidRPr="001929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وَيَخَافُونَ يَوْمًا كَانَ شَرُّهُ مُسْتَطِيرًا</w:t>
      </w:r>
      <w:r w:rsidR="00D27AF4" w:rsidRPr="001929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C6640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966F25" w:rsidRPr="00C66400">
        <w:rPr>
          <w:rFonts w:ascii="Traditional Arabic" w:hAnsi="Traditional Arabic" w:cs="Simplified Arabic"/>
          <w:sz w:val="32"/>
          <w:rtl/>
          <w:lang w:bidi="ar-YE"/>
        </w:rPr>
        <w:t>الإنسان:</w:t>
      </w:r>
      <w:r w:rsidR="007126D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66F25" w:rsidRPr="00C66400">
        <w:rPr>
          <w:rFonts w:ascii="Traditional Arabic" w:hAnsi="Traditional Arabic" w:cs="Simplified Arabic"/>
          <w:sz w:val="32"/>
          <w:rtl/>
          <w:lang w:bidi="ar-YE"/>
        </w:rPr>
        <w:t>7]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 أيضاً</w:t>
      </w:r>
      <w:r w:rsidR="005E77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D2D9D" w:rsidRDefault="005E776D" w:rsidP="00254AF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الطيران الحسي </w:t>
      </w:r>
      <w:r w:rsidR="003D0B8B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الحقيقي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3D0B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063D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C41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 الخفة في الهواء،</w:t>
      </w:r>
      <w:r w:rsidR="00F121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15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F121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طيران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الطير</w:t>
      </w:r>
      <w:r w:rsidR="00F121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ونحو ذلك، ويقال</w:t>
      </w:r>
      <w:r w:rsidR="008C41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للسرعة</w:t>
      </w:r>
      <w:r w:rsidR="00F121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</w:t>
      </w:r>
      <w:r w:rsidR="008C41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للتفرق، والطير في الحقيقة هو</w:t>
      </w:r>
      <w:r w:rsidR="00D415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ذلك الذي يسبح في الهواء، هذا هو الطير، وقد يقال لكل ما خف من غير ذي الجناح </w:t>
      </w:r>
      <w:r w:rsidR="000B33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0B33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E12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 له: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طار، ويقال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للشؤم والفأل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يُستعمل فيه لفظ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الطير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تطير فلان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تشاءم مثلاً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قالوا: الطائر في الشؤم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الحظ مطلقاً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العمل</w:t>
      </w:r>
      <w:r w:rsidR="008B0F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قُدر للإنسان</w:t>
      </w:r>
      <w:r w:rsidR="008E34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4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</w:t>
      </w:r>
      <w:r w:rsidR="001F70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44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7B78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يرة</w:t>
      </w:r>
      <w:r w:rsidR="001F70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737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ذلك</w:t>
      </w:r>
      <w:r w:rsidR="004737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العرب كانت لربما نظرت إلى الطير</w:t>
      </w:r>
      <w:r w:rsidR="00E70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كان ذلك مما يقع عليه البصر</w:t>
      </w:r>
      <w:r w:rsidR="00E70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أرادوا أمراً</w:t>
      </w:r>
      <w:r w:rsidR="00E70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خرجوا لسفر</w:t>
      </w:r>
      <w:r w:rsidR="00E70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E70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هي</w:t>
      </w:r>
      <w:r w:rsidR="007B78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جوها، يعني: </w:t>
      </w:r>
      <w:r w:rsidR="009131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هو ما رأى شيئاً، وقد يرى طائراً </w:t>
      </w:r>
      <w:r w:rsidR="00E701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يذهب ذات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الشمال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فيرجع عن حاجته، 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لا يجوز، الط</w:t>
      </w:r>
      <w:r w:rsidR="007B78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يرة شرك، أو يُهيج الطير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B78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لم يرَ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طيراً يذهب ذات الشمال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ولكنه رأى طيراً على الأرض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فهيجه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فطار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فذهب ناحية الشمال، أو يكون معه طير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فطيره في الهواء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ذهب 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إلى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ناحية الشمال تشاءم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وإذا ذهب 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إلى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ناحية اليمين تفاءل، فهذا كله من الطيرة، فصار التطير يقال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لكل ما يحصل به الشؤم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قد يُتفاءل به، يعني: 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يُتنبأ به عن أمر مستقبل من المحبوب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المكروه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</w:t>
      </w:r>
      <w:r w:rsidR="00254A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يرة، تطير فلان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فقد يتطير باسم يكرهه إذا سمعه، وقد يتطير بصورة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وهيئة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رأى مثلاً ذا عاهة في أول يوم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تطير به، أو يسمع صوتاً يكرهه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كصوت الغراب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صوت البوم</w:t>
      </w:r>
      <w:r w:rsidR="00D54A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فيتطير بذلك، كل هذا من الط</w:t>
      </w:r>
      <w:r w:rsidR="00684E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يرة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 لم يكن ث</w:t>
      </w:r>
      <w:r w:rsidR="00684E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684E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 طير، 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66F2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صاروا يتوسعون في الاستعمال</w:t>
      </w:r>
      <w:r w:rsidR="007D2D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86855" w:rsidRDefault="00966F25" w:rsidP="00A8685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انظر في قوله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27AF4" w:rsidRPr="00D54A2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54A2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مِنْ دَابَّةٍ فِي الأَرْضِ وَلا طَائِرٍ يَطِيرُ بِجَنَاحَيْهِ</w:t>
      </w:r>
      <w:r w:rsidR="00D27AF4" w:rsidRPr="00D54A2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E018F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018F8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32460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018F8">
        <w:rPr>
          <w:rFonts w:ascii="Traditional Arabic" w:hAnsi="Traditional Arabic" w:cs="Simplified Arabic"/>
          <w:sz w:val="32"/>
          <w:rtl/>
          <w:lang w:bidi="ar-YE"/>
        </w:rPr>
        <w:t>38]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المقصود به</w:t>
      </w:r>
      <w:r w:rsidR="003246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الطائر الحقيقي الذي يطير في الهواء، </w:t>
      </w:r>
      <w:r w:rsidR="00D27AF4" w:rsidRPr="0032460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246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تُصِبْهُمْ سَيِّئَةٌ يَطَّيَّرُوا بِمُوسَى وَمَنْ مَعَهُ</w:t>
      </w:r>
      <w:r w:rsidR="00D27AF4" w:rsidRPr="0032460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46219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62197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D4099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62197">
        <w:rPr>
          <w:rFonts w:ascii="Traditional Arabic" w:hAnsi="Traditional Arabic" w:cs="Simplified Arabic"/>
          <w:sz w:val="32"/>
          <w:rtl/>
          <w:lang w:bidi="ar-YE"/>
        </w:rPr>
        <w:t>131]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</w:t>
      </w:r>
      <w:r w:rsidR="00D409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التشاؤم هنا</w:t>
      </w:r>
      <w:r w:rsidR="00D409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90F0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90F00" w:rsidRPr="003246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يَطَّيَّرُوا</w:t>
      </w:r>
      <w:r w:rsidR="00F90F0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يقولون: هذا بسبب موسى ومن معه من بني إسرائيل أصابنا هذا البلاء والجهد، </w:t>
      </w:r>
      <w:r w:rsidR="00D27AF4" w:rsidRPr="001D55C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D55C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أَلا إِنَّمَا طَائِرُهُمْ عِنْدَ اللَّهِ</w:t>
      </w:r>
      <w:r w:rsidR="00D27AF4" w:rsidRPr="001D55C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CF40C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CF40C2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F9663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F40C2">
        <w:rPr>
          <w:rFonts w:ascii="Traditional Arabic" w:hAnsi="Traditional Arabic" w:cs="Simplified Arabic"/>
          <w:sz w:val="32"/>
          <w:rtl/>
          <w:lang w:bidi="ar-YE"/>
        </w:rPr>
        <w:t>131]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فُسر</w:t>
      </w:r>
      <w:r w:rsidR="00F966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بشؤمهم</w:t>
      </w:r>
      <w:r w:rsidR="00F966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بحظهم</w:t>
      </w:r>
      <w:r w:rsidR="00F966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بقدرهم، </w:t>
      </w:r>
      <w:r w:rsidR="00D27AF4" w:rsidRPr="00F966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9663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أَلا إِنَّمَا طَائِرُهُمْ عِنْدَ اللَّهِ</w:t>
      </w:r>
      <w:r w:rsidR="00D27AF4" w:rsidRPr="00F9663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3C77D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C77D7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DA747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C77D7">
        <w:rPr>
          <w:rFonts w:ascii="Traditional Arabic" w:hAnsi="Traditional Arabic" w:cs="Simplified Arabic"/>
          <w:sz w:val="32"/>
          <w:rtl/>
          <w:lang w:bidi="ar-YE"/>
        </w:rPr>
        <w:t>131]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وهكذا أيضاً في قوله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27AF4" w:rsidRPr="00DA74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A74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وَكُلَّ إِنسَانٍ أَلْزَمْنَاهُ طَائِرَهُ فِي عُنُقِهِ وَنُخْرِجُ لَهُ يَوْمَ الْقِيَامَةِ كِتَابًا يَلْقَاهُ مَنشُورًا</w:t>
      </w:r>
      <w:r w:rsidR="00D27AF4" w:rsidRPr="00DA747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AA4F7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AA4F7A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6328F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A4F7A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5C4A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الطائر هنا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فُسر</w:t>
      </w:r>
      <w:r w:rsidR="005C4A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بالعمل</w:t>
      </w:r>
      <w:r w:rsidR="008E69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كتاب العمل</w:t>
      </w:r>
      <w:r w:rsidR="008E69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القدر، </w:t>
      </w:r>
      <w:r w:rsidR="00D27AF4" w:rsidRPr="008E69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E69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وَكُلَّ إِنسَانٍ أَلْزَمْنَاهُ طَائِرَهُ فِي عُنُقِهِ</w:t>
      </w:r>
      <w:r w:rsidR="00D27AF4" w:rsidRPr="008E69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620B7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620B79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A027B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20B79">
        <w:rPr>
          <w:rFonts w:ascii="Traditional Arabic" w:hAnsi="Traditional Arabic" w:cs="Simplified Arabic"/>
          <w:sz w:val="32"/>
          <w:rtl/>
          <w:lang w:bidi="ar-YE"/>
        </w:rPr>
        <w:t>13]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27AF4" w:rsidRPr="00A027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027B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اطَّيَّرْنَا بِكَ وَبِمَنْ مَعَكَ</w:t>
      </w:r>
      <w:r w:rsidR="00D27AF4" w:rsidRPr="00A027B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0254B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254B1">
        <w:rPr>
          <w:rFonts w:ascii="Traditional Arabic" w:hAnsi="Traditional Arabic" w:cs="Simplified Arabic"/>
          <w:sz w:val="32"/>
          <w:rtl/>
          <w:lang w:bidi="ar-YE"/>
        </w:rPr>
        <w:t>النمل:</w:t>
      </w:r>
      <w:r w:rsidR="00BB26C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254B1">
        <w:rPr>
          <w:rFonts w:ascii="Traditional Arabic" w:hAnsi="Traditional Arabic" w:cs="Simplified Arabic"/>
          <w:sz w:val="32"/>
          <w:rtl/>
          <w:lang w:bidi="ar-YE"/>
        </w:rPr>
        <w:t>47]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تشاءمنا، </w:t>
      </w:r>
      <w:r w:rsidR="00D27AF4" w:rsidRPr="0016283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9D0007" w:rsidRPr="0016283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طَائِرُكُمْ مَعَكُمْ أَئِنْ ذُكِّرْتُمْ</w:t>
      </w:r>
      <w:r w:rsidR="00D27AF4" w:rsidRPr="0016283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8A371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D0007" w:rsidRPr="008A371B">
        <w:rPr>
          <w:rFonts w:ascii="Traditional Arabic" w:hAnsi="Traditional Arabic" w:cs="Simplified Arabic"/>
          <w:sz w:val="32"/>
          <w:rtl/>
          <w:lang w:bidi="ar-YE"/>
        </w:rPr>
        <w:t>يس:</w:t>
      </w:r>
      <w:r w:rsidR="0073115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D0007" w:rsidRPr="008A371B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الشؤم</w:t>
      </w:r>
      <w:r w:rsidR="007311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والله أعلم.</w:t>
      </w:r>
    </w:p>
    <w:p w:rsidR="008E38A4" w:rsidRDefault="00D543E7" w:rsidP="008E38A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86855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9D000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</w:t>
      </w:r>
      <w:r w:rsidR="00E856B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9D000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وى: قيل</w:t>
      </w:r>
      <w:r w:rsidR="000366F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D000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اسم الوادي، وقيل</w:t>
      </w:r>
      <w:r w:rsidR="000366F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D000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معناه</w:t>
      </w:r>
      <w:r w:rsidR="000366F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D000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مرتين، أي: ق</w:t>
      </w:r>
      <w:r w:rsidR="00E856B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9D000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</w:t>
      </w:r>
      <w:r w:rsidR="001C489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9D0007" w:rsidRPr="000366F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 الوادي مرتين.</w:t>
      </w:r>
    </w:p>
    <w:p w:rsidR="006741F9" w:rsidRDefault="009D0007" w:rsidP="006741F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</w:t>
      </w:r>
      <w:r w:rsidR="008E38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طوى، نحن سنقتصر على هذا الذي ذكره هنا ابن جُزي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30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في: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طوى، وإلا فهذه المادة يحتمل أن تكون علماً لمكان</w:t>
      </w:r>
      <w:r w:rsidR="00E30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ثَمَّ</w:t>
      </w:r>
      <w:r w:rsidR="00DE74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856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فيكون ذلك من ج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ملة الأعلام المذكورة في القرآن</w:t>
      </w:r>
      <w:r w:rsidR="00E30A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DE74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لا حاجة للكلام على الاشتقاق</w:t>
      </w:r>
      <w:r w:rsidR="00B876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ومادة الاشتقاق</w:t>
      </w:r>
      <w:r w:rsidR="00B876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يتفرع عنه من المعاني، فهو لم يذكر غيرها</w:t>
      </w:r>
      <w:r w:rsidR="00BF3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BF3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اسم للوادي</w:t>
      </w:r>
      <w:r w:rsidR="00BF3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طوى، يعني: يمكن أن تكون بهذا الاعتبار</w:t>
      </w:r>
      <w:r w:rsidR="00BF3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تكون علماً على مكان</w:t>
      </w:r>
      <w:r w:rsidR="00BF3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بقعة</w:t>
      </w:r>
      <w:r w:rsidR="00BF3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قلنا</w:t>
      </w:r>
      <w:r w:rsidR="00BF3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F39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نها اسم الوادي، لا كلام هنا في موضع الاشتقاق، اسم الوادي</w:t>
      </w:r>
      <w:r w:rsidR="00BA3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طوى، والأسماء لا تُعلل</w:t>
      </w:r>
      <w:r w:rsidR="006741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74050" w:rsidRDefault="00BA398E" w:rsidP="003C05B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فقال</w:t>
      </w:r>
      <w:r w:rsidR="00B370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-رحمه الله تعالى-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طوى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قيل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اسم الوادي، إذ</w:t>
      </w:r>
      <w:r w:rsidR="00A61E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DE42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علم، وقيل: معناه</w:t>
      </w:r>
      <w:r w:rsidR="001C48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مرتين</w:t>
      </w:r>
      <w:r w:rsidR="001C48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="001C48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قُد</w:t>
      </w:r>
      <w:r w:rsidR="001C48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 الوادي مرتين، فهنا يكون</w:t>
      </w:r>
      <w:r w:rsidR="006D2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856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مشتقًّا</w:t>
      </w:r>
      <w:r w:rsidR="006D2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D2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أنه ليس </w:t>
      </w:r>
      <w:r w:rsidR="006D2D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اسم الوادي</w:t>
      </w:r>
      <w:r w:rsidR="00335E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بمعنى</w:t>
      </w:r>
      <w:r w:rsidR="00335E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مرتين، يقول: قُد</w:t>
      </w:r>
      <w:r w:rsidR="00335E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 الوادي مرتين، يعني: يمكن أن يكون معنى</w:t>
      </w:r>
      <w:r w:rsidR="00335E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طوى</w:t>
      </w:r>
      <w:r w:rsidR="009848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أنها كلمة ت</w:t>
      </w:r>
      <w:r w:rsidR="004801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دل على التثنية، طُوي مرتين، لاحظ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الآن</w:t>
      </w:r>
      <w:r w:rsidR="00E856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801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طي الورقة، هذا الطي فيه تثنية، فهنا يمكن أن يكون </w:t>
      </w:r>
      <w:r w:rsidR="00081A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طوى </w:t>
      </w:r>
      <w:r w:rsidR="00E856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E856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فيه معنى</w:t>
      </w:r>
      <w:r w:rsidR="00081A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التثنية</w:t>
      </w:r>
      <w:r w:rsidR="00081A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031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081A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أنها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كلمة تدل على التثنية</w:t>
      </w:r>
      <w:r w:rsidR="008031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5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D27AF4" w:rsidRPr="008031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D0007" w:rsidRPr="008031E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بِالْوَادِ الْمُقَدَّسِ طُوًى</w:t>
      </w:r>
      <w:r w:rsidR="00D27AF4" w:rsidRPr="008031E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2677F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9D0007" w:rsidRPr="002677FF">
        <w:rPr>
          <w:rFonts w:ascii="Traditional Arabic" w:hAnsi="Traditional Arabic" w:cs="Simplified Arabic"/>
          <w:sz w:val="32"/>
          <w:rtl/>
          <w:lang w:bidi="ar-YE"/>
        </w:rPr>
        <w:t>النازعات:</w:t>
      </w:r>
      <w:r w:rsidR="0095574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D0007" w:rsidRPr="002677FF">
        <w:rPr>
          <w:rFonts w:ascii="Traditional Arabic" w:hAnsi="Traditional Arabic" w:cs="Simplified Arabic"/>
          <w:sz w:val="32"/>
          <w:rtl/>
          <w:lang w:bidi="ar-YE"/>
        </w:rPr>
        <w:t>16]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5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طوي مرتين، فهو</w:t>
      </w:r>
      <w:r w:rsidR="00955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مصدر وصف به</w:t>
      </w:r>
      <w:r w:rsidR="006D1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الاعتبار، سواء قلنا</w:t>
      </w:r>
      <w:r w:rsidR="006D1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طِوى </w:t>
      </w:r>
      <w:r w:rsidR="006D1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بالكسر،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 طُوى </w:t>
      </w:r>
      <w:r w:rsidR="006D1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بالضم،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فهما لغتان</w:t>
      </w:r>
      <w:r w:rsidR="006D1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وهما قراءتان أيضاً، ط</w:t>
      </w:r>
      <w:r w:rsidR="006D1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وى وطِوى</w:t>
      </w:r>
      <w:r w:rsidR="006D1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ذلك على هذا التفسير يكون بمعنى</w:t>
      </w:r>
      <w:r w:rsidR="006D17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التثنية، يعني: </w:t>
      </w:r>
      <w:r w:rsidR="00D27AF4" w:rsidRPr="008E22E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D0007" w:rsidRPr="008E22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بِالْوَادِ الْمُقَدَّسِ طُوًى</w:t>
      </w:r>
      <w:r w:rsidR="00D27AF4" w:rsidRPr="008E22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853599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9D0007" w:rsidRPr="00853599">
        <w:rPr>
          <w:rFonts w:ascii="Traditional Arabic" w:hAnsi="Traditional Arabic" w:cs="Simplified Arabic"/>
          <w:sz w:val="32"/>
          <w:rtl/>
          <w:lang w:bidi="ar-YE"/>
        </w:rPr>
        <w:t>النازعات:</w:t>
      </w:r>
      <w:r w:rsidR="00CA6DF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D0007" w:rsidRPr="00853599">
        <w:rPr>
          <w:rFonts w:ascii="Traditional Arabic" w:hAnsi="Traditional Arabic" w:cs="Simplified Arabic"/>
          <w:sz w:val="32"/>
          <w:rtl/>
          <w:lang w:bidi="ar-YE"/>
        </w:rPr>
        <w:t>16]</w:t>
      </w:r>
      <w:r w:rsidR="00D22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طيتين، طوي مرتين</w:t>
      </w:r>
      <w:r w:rsidR="00CA6D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طيتين</w:t>
      </w:r>
      <w:r w:rsidR="00785B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مرتين، وعليه فالمعنى</w:t>
      </w:r>
      <w:r w:rsidR="00785B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الوادي قُدس مرتين</w:t>
      </w:r>
      <w:r w:rsidR="003C05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720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</w:t>
      </w:r>
      <w:r w:rsidR="00572049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الوادي المقدس مرتين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المعنى، طوى</w:t>
      </w:r>
      <w:r w:rsidR="009D15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مرتين، الوادي المقدس مرتين</w:t>
      </w:r>
      <w:r w:rsidR="009D15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D0007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C3B7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9D15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C3B7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قد</w:t>
      </w:r>
      <w:r w:rsidR="004B682D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</w:t>
      </w:r>
      <w:r w:rsidR="006C3B7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ته مضاعفة</w:t>
      </w:r>
      <w:r w:rsidR="009D15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3B7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فتكون كلمة</w:t>
      </w:r>
      <w:r w:rsidR="009D15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C3B7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طوى</w:t>
      </w:r>
      <w:r w:rsidR="000D50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C3B7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ليست باسم للوادي</w:t>
      </w:r>
      <w:r w:rsidR="009D15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C3B75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</w:t>
      </w:r>
      <w:r w:rsidR="0013083F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الوادي المُقدس </w:t>
      </w:r>
      <w:r w:rsidR="004B682D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مرتين</w:t>
      </w:r>
      <w:r w:rsidR="009D15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3083F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 </w:t>
      </w:r>
      <w:r w:rsidR="004B682D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قداسة مضاعفة</w:t>
      </w:r>
      <w:r w:rsidR="009D15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B682D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قُد</w:t>
      </w:r>
      <w:r w:rsidR="009D15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4B682D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 مرتين</w:t>
      </w:r>
      <w:r w:rsidR="002740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03301" w:rsidRDefault="004B682D" w:rsidP="003C05B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ويحتمل أن يرجع ذلك للنداء</w:t>
      </w:r>
      <w:r w:rsidR="003C05BE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نادى موسى طوى، ناداه بالوادي المقدس، ناداه طوى</w:t>
      </w:r>
      <w:r w:rsidR="00A75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A75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ناداه مرتين</w:t>
      </w:r>
      <w:r w:rsidR="00A75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تكرر النداء مرتين، تقول: ناديته طوى، يعني: مرتين، فهذه اللفظة تدل على</w:t>
      </w:r>
      <w:r w:rsidR="00B318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التثنية</w:t>
      </w:r>
      <w:r w:rsidR="00A75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ذلك عائداً إلى التقديس</w:t>
      </w:r>
      <w:r w:rsidR="00A75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قُدس مرتين هذا الوادي</w:t>
      </w:r>
      <w:r w:rsidR="00B318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يرجع ذلك إلى النداء</w:t>
      </w:r>
      <w:r w:rsidR="00B318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هذا النداء حصل مرتين</w:t>
      </w:r>
      <w:r w:rsidR="00FE2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3C05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644DB8" w:rsidRDefault="004B682D" w:rsidP="00103F6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وقد يُقال</w:t>
      </w:r>
      <w:r w:rsidR="00B318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C05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طوى مصدر بمعنى</w:t>
      </w:r>
      <w:r w:rsidR="00C34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الطي</w:t>
      </w:r>
      <w:r w:rsidR="00C34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3C05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ليس معناه</w:t>
      </w:r>
      <w:r w:rsidR="00C34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التثنية، و</w:t>
      </w:r>
      <w:r w:rsidR="003C05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المعنى: إنك بالوادي المُقدس طيًّا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مصدر</w:t>
      </w:r>
      <w:r w:rsidR="003C05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34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34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C05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طويته طيًّا</w:t>
      </w:r>
      <w:r w:rsidR="00C34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وقطعته</w:t>
      </w:r>
      <w:r w:rsidR="00C34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ارتفعت إلى أعلاه، </w:t>
      </w:r>
      <w:r w:rsidR="00D27AF4" w:rsidRPr="00C34B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34BC6" w:rsidRPr="00C34B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إِنَّكَ</w:t>
      </w:r>
      <w:r w:rsidR="00C34BC6" w:rsidRPr="00C34B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34BC6" w:rsidRPr="00C34B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بِالْوَادِ</w:t>
      </w:r>
      <w:r w:rsidR="00C34BC6" w:rsidRPr="00C34B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34BC6" w:rsidRPr="00C34B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الْمُقَدَّسِ</w:t>
      </w:r>
      <w:r w:rsidR="00C34BC6" w:rsidRPr="00C34B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C34BC6" w:rsidRPr="00C34BC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طُوًى</w:t>
      </w:r>
      <w:r w:rsidR="00C34BC6" w:rsidRPr="00C34BC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C34BC6" w:rsidRPr="00C34BC6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C34BC6" w:rsidRPr="0032080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34BC6" w:rsidRPr="00320806">
        <w:rPr>
          <w:rFonts w:ascii="Traditional Arabic" w:hAnsi="Traditional Arabic" w:cs="Simplified Arabic" w:hint="cs"/>
          <w:sz w:val="32"/>
          <w:rtl/>
          <w:lang w:bidi="ar-YE"/>
        </w:rPr>
        <w:t>طه</w:t>
      </w:r>
      <w:r w:rsidR="00C34BC6" w:rsidRPr="00320806">
        <w:rPr>
          <w:rFonts w:ascii="Traditional Arabic" w:hAnsi="Traditional Arabic" w:cs="Simplified Arabic"/>
          <w:sz w:val="32"/>
          <w:rtl/>
          <w:lang w:bidi="ar-YE"/>
        </w:rPr>
        <w:t>: 12]</w:t>
      </w:r>
      <w:r w:rsidR="004972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567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طويته طيًّا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المشهور</w:t>
      </w:r>
      <w:r w:rsidR="00607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ذلك اسم علم على البقعة</w:t>
      </w:r>
      <w:r w:rsidR="00607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 ذلك يراد به</w:t>
      </w:r>
      <w:r w:rsidR="006079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التثنية، وذلك</w:t>
      </w:r>
      <w:r w:rsidR="00A41F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قُدس مرتين</w:t>
      </w:r>
      <w:r w:rsidR="00103F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AD10A3" w:rsidRDefault="004B682D" w:rsidP="00AD10A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3A71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طوى يمكن أن يكون</w:t>
      </w:r>
      <w:r w:rsidR="00FB0B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اسم الوادي</w:t>
      </w:r>
      <w:r w:rsidR="00FB0B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ويمكن أن يكون</w:t>
      </w:r>
      <w:r w:rsidR="00FB0B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FB0B2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B0B2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إِنَّكَ بِالْوَادِ الْمُقَدَّسِ طُوًى</w:t>
      </w:r>
      <w:r w:rsidR="00D27AF4" w:rsidRPr="00FB0B2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5B66D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5B66D6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F35CA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B66D6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D22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المقدس قداستين، المقدس مرتين، </w:t>
      </w:r>
      <w:r w:rsidR="005E0F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وقد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ناداه الله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5E0F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بقوله: </w:t>
      </w:r>
      <w:r w:rsidR="00D27AF4" w:rsidRPr="006165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165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إِذْ نَادَاهُ رَبُّهُ بِالْوَادِ الْمُقَدَّسِ طُوًى</w:t>
      </w:r>
      <w:r w:rsidR="00D27AF4" w:rsidRPr="006165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B02B6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B02B6A">
        <w:rPr>
          <w:rFonts w:ascii="Traditional Arabic" w:hAnsi="Traditional Arabic" w:cs="Simplified Arabic"/>
          <w:sz w:val="32"/>
          <w:rtl/>
          <w:lang w:bidi="ar-YE"/>
        </w:rPr>
        <w:t>النازعات:</w:t>
      </w:r>
      <w:r w:rsidR="0098259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02B6A">
        <w:rPr>
          <w:rFonts w:ascii="Traditional Arabic" w:hAnsi="Traditional Arabic" w:cs="Simplified Arabic"/>
          <w:sz w:val="32"/>
          <w:rtl/>
          <w:lang w:bidi="ar-YE"/>
        </w:rPr>
        <w:t>16]</w:t>
      </w:r>
      <w:r w:rsidR="00AD1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سبق، والاحتمال الآخر</w:t>
      </w:r>
      <w:r w:rsidR="00BA2D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ناداه طوى</w:t>
      </w:r>
      <w:r w:rsidR="00BA2D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A2D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ناداه مرتين، هذا ما يت</w:t>
      </w:r>
      <w:r w:rsidR="00BA2D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علق بطوى، ولو أردنا أن نتوسع في</w:t>
      </w:r>
      <w:r w:rsidR="00655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مادة الطي فهذا يُفضي بنا إلى شيء من الإطالة</w:t>
      </w:r>
      <w:r w:rsidR="00AD1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A42D2" w:rsidRDefault="004B682D" w:rsidP="00103F6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وابن جُزي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اقتصر على طوى الذي هو الوادي، فأكتفي بهذا</w:t>
      </w:r>
      <w:r w:rsidR="00AD1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وإلا مثلاً</w:t>
      </w:r>
      <w:r w:rsidR="00AD10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AD10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D10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وَالسَّموَاتُ مَطْوِيَّاتٌ بِيَمِينِهِ</w:t>
      </w:r>
      <w:r w:rsidR="00D27AF4" w:rsidRPr="00AD10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A27B2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27B28">
        <w:rPr>
          <w:rFonts w:ascii="Traditional Arabic" w:hAnsi="Traditional Arabic" w:cs="Simplified Arabic"/>
          <w:sz w:val="32"/>
          <w:rtl/>
          <w:lang w:bidi="ar-YE"/>
        </w:rPr>
        <w:t>الزم</w:t>
      </w:r>
      <w:r w:rsidR="00145F0B">
        <w:rPr>
          <w:rFonts w:ascii="Traditional Arabic" w:hAnsi="Traditional Arabic" w:cs="Simplified Arabic" w:hint="cs"/>
          <w:sz w:val="32"/>
          <w:rtl/>
          <w:lang w:bidi="ar-YE"/>
        </w:rPr>
        <w:t xml:space="preserve">ر: </w:t>
      </w:r>
      <w:r w:rsidRPr="00A27B28">
        <w:rPr>
          <w:rFonts w:ascii="Traditional Arabic" w:hAnsi="Traditional Arabic" w:cs="Simplified Arabic"/>
          <w:sz w:val="32"/>
          <w:rtl/>
          <w:lang w:bidi="ar-YE"/>
        </w:rPr>
        <w:t>67]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معنى الطي؟ الطي</w:t>
      </w:r>
      <w:r w:rsidR="00DF60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ثني الشيء</w:t>
      </w:r>
      <w:r w:rsidR="00DF60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D27AF4" w:rsidRPr="00DF60B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F60B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 نَطْوِي السَّمَاءَ كَطَيِّ السِّجِلِّ لِلْكُتُبِ</w:t>
      </w:r>
      <w:r w:rsidR="00D27AF4" w:rsidRPr="00DF60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E93D8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93D86">
        <w:rPr>
          <w:rFonts w:ascii="Traditional Arabic" w:hAnsi="Traditional Arabic" w:cs="Simplified Arabic"/>
          <w:sz w:val="32"/>
          <w:rtl/>
          <w:lang w:bidi="ar-YE"/>
        </w:rPr>
        <w:t>الأنبياء:</w:t>
      </w:r>
      <w:r w:rsidR="003A135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93D86">
        <w:rPr>
          <w:rFonts w:ascii="Traditional Arabic" w:hAnsi="Traditional Arabic" w:cs="Simplified Arabic"/>
          <w:sz w:val="32"/>
          <w:rtl/>
          <w:lang w:bidi="ar-YE"/>
        </w:rPr>
        <w:t>104]</w:t>
      </w:r>
      <w:r w:rsidR="003A1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الورقة التي يكتبها الكاتب</w:t>
      </w:r>
      <w:r w:rsidR="003A1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C21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كيف تطوى</w:t>
      </w:r>
      <w:r w:rsidR="003A1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C21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C21EE" w:rsidRPr="00DF60B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كَطَيِّ السِّجِلِّ لِلْكُتُبِ</w:t>
      </w:r>
      <w:r w:rsidR="004C21EE" w:rsidRPr="00DF60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يكتب الصحيفة</w:t>
      </w:r>
      <w:r w:rsidR="004C21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يكتب الرسالة</w:t>
      </w:r>
      <w:r w:rsidR="004C21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كيف يطويها؟ </w:t>
      </w:r>
      <w:r w:rsidR="004C21E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C21EE" w:rsidRPr="00DF60B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كَطَيِّ السِّجِلِّ لِلْكُتُبِ</w:t>
      </w:r>
      <w:r w:rsidR="004C21EE" w:rsidRPr="00DF60B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 أرى حاجة للتفصيل في هذا، والله أعلم</w:t>
      </w:r>
      <w:r w:rsidR="004C21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12593" w:rsidRDefault="00D543E7" w:rsidP="00C1259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AD326C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B682D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طهارة: له معنيان: الطهارة بالماء</w:t>
      </w:r>
      <w:r w:rsidR="00FF664B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B682D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ومنه: </w:t>
      </w:r>
      <w:r w:rsidR="00D27AF4" w:rsidRPr="00CC28F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B682D" w:rsidRPr="00CC28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جُنُبًا فَاطَّهَّرُوا</w:t>
      </w:r>
      <w:r w:rsidR="00D27AF4" w:rsidRPr="00CC28F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D27AF4" w:rsidRPr="00CC28F2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4B682D" w:rsidRPr="00CC28F2">
        <w:rPr>
          <w:rFonts w:ascii="Traditional Arabic" w:hAnsi="Traditional Arabic" w:cs="Simplified Arabic"/>
          <w:bCs/>
          <w:sz w:val="32"/>
          <w:rtl/>
          <w:lang w:bidi="ar-YE"/>
        </w:rPr>
        <w:t>المائدة:</w:t>
      </w:r>
      <w:r w:rsidR="00D63BF4" w:rsidRPr="00CC28F2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4B682D" w:rsidRPr="00CC28F2">
        <w:rPr>
          <w:rFonts w:ascii="Traditional Arabic" w:hAnsi="Traditional Arabic" w:cs="Simplified Arabic"/>
          <w:bCs/>
          <w:sz w:val="32"/>
          <w:rtl/>
          <w:lang w:bidi="ar-YE"/>
        </w:rPr>
        <w:t>6]</w:t>
      </w:r>
      <w:r w:rsidR="004B682D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والماء الطهور هو</w:t>
      </w:r>
      <w:r w:rsidR="00D63BF4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B682D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المطهر، والطهارة من القبائح والرذائل</w:t>
      </w:r>
      <w:r w:rsidR="00714098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B682D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ومنه: </w:t>
      </w:r>
      <w:r w:rsidR="00D27AF4" w:rsidRPr="00CC28F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B682D" w:rsidRPr="00CC28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أُنَاسٌ يَتَطَهَّرُونَ</w:t>
      </w:r>
      <w:r w:rsidR="00D27AF4" w:rsidRPr="00CC28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 w:rsidRPr="00CC28F2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D27AF4" w:rsidRPr="00CC28F2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="004B682D" w:rsidRPr="00CC28F2">
        <w:rPr>
          <w:rFonts w:ascii="Traditional Arabic" w:hAnsi="Traditional Arabic" w:cs="Simplified Arabic"/>
          <w:bCs/>
          <w:sz w:val="32"/>
          <w:rtl/>
          <w:lang w:bidi="ar-YE"/>
        </w:rPr>
        <w:t>الأعراف:</w:t>
      </w:r>
      <w:r w:rsidR="001844BB" w:rsidRPr="00CC28F2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4B682D" w:rsidRPr="00CC28F2">
        <w:rPr>
          <w:rFonts w:ascii="Traditional Arabic" w:hAnsi="Traditional Arabic" w:cs="Simplified Arabic"/>
          <w:bCs/>
          <w:sz w:val="32"/>
          <w:rtl/>
          <w:lang w:bidi="ar-YE"/>
        </w:rPr>
        <w:t>82]</w:t>
      </w:r>
      <w:r w:rsidR="004B682D" w:rsidRPr="00CC28F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402F4D" w:rsidRDefault="004B682D" w:rsidP="00402F4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المادة أرجعها ابن فارس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 واحد</w:t>
      </w:r>
      <w:r w:rsidR="00DF3A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DF3A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نقاء</w:t>
      </w:r>
      <w:r w:rsidR="00DF3A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47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وزوال الدنس، من ذلك الطُّ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هر</w:t>
      </w:r>
      <w:r w:rsidR="00BA12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خلاف الدنس،</w:t>
      </w:r>
      <w:r w:rsidR="003F03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والتطهر</w:t>
      </w:r>
      <w:r w:rsidR="00BA12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التنزه عن الذم</w:t>
      </w:r>
      <w:r w:rsidR="00BA12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وكل قبيح، فلان طاهر الثياب</w:t>
      </w:r>
      <w:r w:rsidR="00BA12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لم يُدنس</w:t>
      </w:r>
      <w:r w:rsidR="00BA12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BA12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A12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وَثِيَابَكَ فَطَهِّرْ</w:t>
      </w:r>
      <w:r w:rsidR="00D27AF4" w:rsidRPr="00BA12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F64A2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64A23">
        <w:rPr>
          <w:rFonts w:ascii="Traditional Arabic" w:hAnsi="Traditional Arabic" w:cs="Simplified Arabic"/>
          <w:sz w:val="32"/>
          <w:rtl/>
          <w:lang w:bidi="ar-YE"/>
        </w:rPr>
        <w:t>المدثر:</w:t>
      </w:r>
      <w:r w:rsidR="0092665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64A23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فُسر</w:t>
      </w:r>
      <w:r w:rsidR="009266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بتطهير النفس</w:t>
      </w:r>
      <w:r w:rsidR="00FC6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وفُسر</w:t>
      </w:r>
      <w:r w:rsidR="00FC61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بتطهير الثياب الحسية، وبينهما ملازمة لا تخفى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00FCA" w:rsidRDefault="004B682D" w:rsidP="00B947B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وعلى كل حال</w:t>
      </w:r>
      <w:r w:rsidR="00B947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الطهارة تكون حسية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طهارة بالماء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ونحوه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بزوال الدنس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والقذر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وتكون الطهارة معنوية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بطهارة النفس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والتنزه عن الأوضار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والمدنسات</w:t>
      </w:r>
      <w:r w:rsidR="00B0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الشرك بالله 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-تبارك 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</w:t>
      </w:r>
      <w:r w:rsidR="00402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والمعاصي</w:t>
      </w:r>
      <w:r w:rsidR="00B0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يلوث العِرض</w:t>
      </w:r>
      <w:r w:rsidR="00B0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هذا</w:t>
      </w:r>
      <w:r w:rsidR="00B0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هذا يقال له</w:t>
      </w:r>
      <w:r w:rsidR="00B0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تطه</w:t>
      </w:r>
      <w:r w:rsidR="00B947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B0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وطهارة</w:t>
      </w:r>
      <w:r w:rsidR="00B0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D695D" w:rsidRDefault="004B682D" w:rsidP="008612C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فالطهارة الحسية هي التي أشار إليها ابن جُزي</w:t>
      </w:r>
      <w:r w:rsidR="00B0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702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B00F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الطهارة بالماء</w:t>
      </w:r>
      <w:r w:rsidR="00F702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لقوله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27AF4" w:rsidRPr="00F702F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F702F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كُنْتُمْ جُنُبًا فَاطَّهَّرُوا</w:t>
      </w:r>
      <w:r w:rsidR="00D27AF4" w:rsidRPr="00F702F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11240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95612" w:rsidRPr="0011240B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5F101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11240B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D22C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86B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الطهارة الحسية، وفي قوله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27AF4" w:rsidRPr="005F10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5F10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فِيهِ رِجَالٌ يُحِبُّونَ أَنْ يَتَطَهَّرُوا</w:t>
      </w:r>
      <w:r w:rsidR="00D27AF4" w:rsidRPr="005F10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C7521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95612" w:rsidRPr="00C7521E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50210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C7521E">
        <w:rPr>
          <w:rFonts w:ascii="Traditional Arabic" w:hAnsi="Traditional Arabic" w:cs="Simplified Arabic"/>
          <w:sz w:val="32"/>
          <w:rtl/>
          <w:lang w:bidi="ar-YE"/>
        </w:rPr>
        <w:t>108]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على قول أكثر المفسرين فسروه بماذا ؟ بإتباع الحجارة الماء، يعني: الاستنجاء، هكذا قال أكثر المفسرين، فالمقصود أنها على هذا المعنى</w:t>
      </w:r>
      <w:r w:rsidR="00D12B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طهارة حسية، وإذا كان المقصود التطهر بالإيمان</w:t>
      </w:r>
      <w:r w:rsidR="00D12B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فهي</w:t>
      </w:r>
      <w:r w:rsidR="00D12B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طهارة معنوية</w:t>
      </w:r>
      <w:r w:rsidR="00D12B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ويمكن أن يكون هؤلاء جمعوا بين هذا وهذا، ولا شك أنهم كذلك</w:t>
      </w:r>
      <w:r w:rsidR="005D6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95612" w:rsidRPr="00D41170" w:rsidRDefault="005D695D" w:rsidP="008612C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وأما 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قول قوم لوط للوط </w:t>
      </w:r>
      <w:r w:rsid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معه: </w:t>
      </w:r>
      <w:r w:rsidR="00D27AF4" w:rsidRPr="00D12BF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D12B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أَخْرِجُوهُمْ مِنْ قَرْيَتِكُمْ إِنَّهُمْ أُنَاسٌ يَتَطَهَّرُونَ</w:t>
      </w:r>
      <w:r w:rsidR="00D27AF4" w:rsidRPr="00D12BF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27AF4" w:rsidRPr="00FE02F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995612" w:rsidRPr="00FE02F0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FE02F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FE02F0">
        <w:rPr>
          <w:rFonts w:ascii="Traditional Arabic" w:hAnsi="Traditional Arabic" w:cs="Simplified Arabic"/>
          <w:sz w:val="32"/>
          <w:rtl/>
          <w:lang w:bidi="ar-YE"/>
        </w:rPr>
        <w:t>82]</w:t>
      </w:r>
      <w:r w:rsidR="00FE02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عن المدنسات والفواحش، </w:t>
      </w:r>
      <w:r w:rsidR="00071B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-تبارك وتعالى-: </w:t>
      </w:r>
      <w:r w:rsidR="00D27AF4" w:rsidRPr="00FE02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FE02F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ذَلِكَ خَيْرٌ لَكُمْ وَأَطْهَرُ</w:t>
      </w:r>
      <w:r w:rsidR="00D27AF4" w:rsidRPr="00FE02F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44121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95612" w:rsidRPr="00441212">
        <w:rPr>
          <w:rFonts w:ascii="Traditional Arabic" w:hAnsi="Traditional Arabic" w:cs="Simplified Arabic"/>
          <w:sz w:val="32"/>
          <w:rtl/>
          <w:lang w:bidi="ar-YE"/>
        </w:rPr>
        <w:t>المجادلة:</w:t>
      </w:r>
      <w:r w:rsidR="00393F4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441212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1669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النجوى</w:t>
      </w:r>
      <w:r w:rsidR="001669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في 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الصدقة بين يدي النجوى، أطهر</w:t>
      </w:r>
      <w:r w:rsidR="00A45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450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هل 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الطهارة حسية أو معنوية؟ معنوية بلا شك، </w:t>
      </w:r>
      <w:r w:rsidR="00D27AF4" w:rsidRPr="00A450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A450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وَإِذْ قَالَت</w:t>
      </w:r>
      <w:r w:rsidR="00995612" w:rsidRPr="00A450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995612" w:rsidRPr="00A450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الْمَلائِكَةُ يَا مَرْيَمُ إِنَّ اللَّهَ اصْطَفَاكِ وَطَهَّرَكِ</w:t>
      </w:r>
      <w:r w:rsidR="00D27AF4" w:rsidRPr="00A450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641AC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95612" w:rsidRPr="00641ACC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A3712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641ACC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الطهارة هنا</w:t>
      </w:r>
      <w:r w:rsidR="00A371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معنوية، </w:t>
      </w:r>
      <w:r w:rsidR="00D27AF4" w:rsidRPr="00A371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A371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خُذْ مِنْ أَمْوَالِهِمْ صَدَقَةً تُطَهِّرُهُمْ</w:t>
      </w:r>
      <w:r w:rsidR="00D27AF4" w:rsidRPr="00A3712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423D7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95612" w:rsidRPr="00423D7A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1F50C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423D7A">
        <w:rPr>
          <w:rFonts w:ascii="Traditional Arabic" w:hAnsi="Traditional Arabic" w:cs="Simplified Arabic"/>
          <w:sz w:val="32"/>
          <w:rtl/>
          <w:lang w:bidi="ar-YE"/>
        </w:rPr>
        <w:t>103]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طهارة معنوية، </w:t>
      </w:r>
      <w:r w:rsidR="00D27AF4" w:rsidRPr="001F50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1F50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أُوْلَئِكَ الَّذِينَ لَمْ يُرِد</w:t>
      </w:r>
      <w:r w:rsidR="00995612" w:rsidRPr="001F50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="00995612" w:rsidRPr="001F50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اللَّهُ أَنْ يُطَهِّرَ قُلُوبَهُمْ</w:t>
      </w:r>
      <w:r w:rsidR="00D27AF4" w:rsidRPr="001F50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46416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95612" w:rsidRPr="00464161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3126C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464161">
        <w:rPr>
          <w:rFonts w:ascii="Traditional Arabic" w:hAnsi="Traditional Arabic" w:cs="Simplified Arabic"/>
          <w:sz w:val="32"/>
          <w:rtl/>
          <w:lang w:bidi="ar-YE"/>
        </w:rPr>
        <w:t>41]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طهارة معنوية، </w:t>
      </w:r>
      <w:r w:rsidR="00D27AF4" w:rsidRPr="003126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3126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وَطَهِّرْ بَيْتِي</w:t>
      </w:r>
      <w:r w:rsidR="00995612" w:rsidRPr="003126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995612" w:rsidRPr="003126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لِلطَّائِفِينَ</w:t>
      </w:r>
      <w:r w:rsidR="00D27AF4" w:rsidRPr="003126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2B13B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95612" w:rsidRPr="002B13B7">
        <w:rPr>
          <w:rFonts w:ascii="Traditional Arabic" w:hAnsi="Traditional Arabic" w:cs="Simplified Arabic"/>
          <w:sz w:val="32"/>
          <w:rtl/>
          <w:lang w:bidi="ar-YE"/>
        </w:rPr>
        <w:t>الحج:</w:t>
      </w:r>
      <w:r w:rsidR="006731B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2B13B7">
        <w:rPr>
          <w:rFonts w:ascii="Traditional Arabic" w:hAnsi="Traditional Arabic" w:cs="Simplified Arabic"/>
          <w:sz w:val="32"/>
          <w:rtl/>
          <w:lang w:bidi="ar-YE"/>
        </w:rPr>
        <w:t>26]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تشمل الأمرين </w:t>
      </w:r>
      <w:r w:rsidR="00861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 -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النوعين</w:t>
      </w:r>
      <w:r w:rsidR="00861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6731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الطهارة </w:t>
      </w:r>
      <w:r w:rsidR="006731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حسية</w:t>
      </w:r>
      <w:r w:rsidR="006731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والطهارة المعنوية، </w:t>
      </w:r>
      <w:r w:rsidR="00D27AF4" w:rsidRPr="006731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6731B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وَأَزْوَاجٌ مُطَهَّرَةٌ</w:t>
      </w:r>
      <w:r w:rsidR="00D27AF4" w:rsidRPr="006731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2A4EF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95612" w:rsidRPr="002A4EF5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231E8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2A4EF5">
        <w:rPr>
          <w:rFonts w:ascii="Traditional Arabic" w:hAnsi="Traditional Arabic" w:cs="Simplified Arabic"/>
          <w:sz w:val="32"/>
          <w:rtl/>
          <w:lang w:bidi="ar-YE"/>
        </w:rPr>
        <w:t>15]</w:t>
      </w:r>
      <w:r w:rsidR="00BE64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الطهارة هنا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حسية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الحيض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61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وكل م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ستقذر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وطهارة أيضاً معنوية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612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196E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لأخلاق الجميلة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والنفوس الزكية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فيها غل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حسد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سوء ظن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غير ذلك</w:t>
      </w:r>
      <w:r w:rsidR="00231E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95612" w:rsidRPr="00110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يوجد في نساء الدنيا، </w:t>
      </w:r>
      <w:r w:rsidR="00D27AF4" w:rsidRPr="00231E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5612" w:rsidRPr="00231E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وَمُطَهِّرُكَ مِن</w:t>
      </w:r>
      <w:r w:rsidR="00995612" w:rsidRPr="00231E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995612" w:rsidRPr="00231E8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الَّذِينَ كَفَرُوا</w:t>
      </w:r>
      <w:r w:rsidR="00D27AF4" w:rsidRPr="00231E8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27A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27AF4" w:rsidRPr="000D2C9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995612" w:rsidRPr="000D2C9E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375B6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95612" w:rsidRPr="000D2C9E">
        <w:rPr>
          <w:rFonts w:ascii="Traditional Arabic" w:hAnsi="Traditional Arabic" w:cs="Simplified Arabic"/>
          <w:sz w:val="32"/>
          <w:rtl/>
          <w:lang w:bidi="ar-YE"/>
        </w:rPr>
        <w:t>55]</w:t>
      </w:r>
      <w:r w:rsidR="00D411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طهارة معنوية، والله أعلم، وصلى </w:t>
      </w:r>
      <w:r w:rsidR="00D41170">
        <w:rPr>
          <w:rFonts w:eastAsiaTheme="minorHAnsi" w:cs="Simplified Arabic" w:hint="cs"/>
          <w:sz w:val="32"/>
          <w:szCs w:val="28"/>
          <w:rtl/>
        </w:rPr>
        <w:t>الله على نبينا محمد، وآله، وصحبه.</w:t>
      </w:r>
    </w:p>
    <w:sectPr w:rsidR="00995612" w:rsidRPr="00D41170" w:rsidSect="00110313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79" w:rsidRDefault="00597A79" w:rsidP="00D22C89">
      <w:pPr>
        <w:spacing w:after="0" w:line="240" w:lineRule="auto"/>
      </w:pPr>
      <w:r>
        <w:separator/>
      </w:r>
    </w:p>
  </w:endnote>
  <w:endnote w:type="continuationSeparator" w:id="0">
    <w:p w:rsidR="00597A79" w:rsidRDefault="00597A79" w:rsidP="00D2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67625644"/>
      <w:docPartObj>
        <w:docPartGallery w:val="Page Numbers (Bottom of Page)"/>
        <w:docPartUnique/>
      </w:docPartObj>
    </w:sdtPr>
    <w:sdtEndPr/>
    <w:sdtContent>
      <w:p w:rsidR="00D22C89" w:rsidRDefault="00D22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62" w:rsidRPr="00BB0F62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D22C89" w:rsidRDefault="00D22C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79" w:rsidRDefault="00597A79" w:rsidP="00D22C89">
      <w:pPr>
        <w:spacing w:after="0" w:line="240" w:lineRule="auto"/>
      </w:pPr>
      <w:r>
        <w:separator/>
      </w:r>
    </w:p>
  </w:footnote>
  <w:footnote w:type="continuationSeparator" w:id="0">
    <w:p w:rsidR="00597A79" w:rsidRDefault="00597A79" w:rsidP="00D22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2E"/>
    <w:rsid w:val="00007B19"/>
    <w:rsid w:val="000254B1"/>
    <w:rsid w:val="000366F7"/>
    <w:rsid w:val="00044E61"/>
    <w:rsid w:val="00051BD8"/>
    <w:rsid w:val="00062DA9"/>
    <w:rsid w:val="00063D17"/>
    <w:rsid w:val="00071BC3"/>
    <w:rsid w:val="00081A64"/>
    <w:rsid w:val="00084CE5"/>
    <w:rsid w:val="000A75E6"/>
    <w:rsid w:val="000B0A48"/>
    <w:rsid w:val="000B33FB"/>
    <w:rsid w:val="000C2621"/>
    <w:rsid w:val="000D2C9E"/>
    <w:rsid w:val="000D5070"/>
    <w:rsid w:val="000E1A6B"/>
    <w:rsid w:val="000E3BC4"/>
    <w:rsid w:val="000E5375"/>
    <w:rsid w:val="000F1909"/>
    <w:rsid w:val="000F2896"/>
    <w:rsid w:val="00103F63"/>
    <w:rsid w:val="00110313"/>
    <w:rsid w:val="0011240B"/>
    <w:rsid w:val="001213C4"/>
    <w:rsid w:val="00125ECB"/>
    <w:rsid w:val="0013083F"/>
    <w:rsid w:val="0013366A"/>
    <w:rsid w:val="00145F0B"/>
    <w:rsid w:val="00147A79"/>
    <w:rsid w:val="00155A8B"/>
    <w:rsid w:val="0016198D"/>
    <w:rsid w:val="00162833"/>
    <w:rsid w:val="0016457D"/>
    <w:rsid w:val="001669F1"/>
    <w:rsid w:val="001738D3"/>
    <w:rsid w:val="001844BB"/>
    <w:rsid w:val="00192989"/>
    <w:rsid w:val="00196EE3"/>
    <w:rsid w:val="001979BD"/>
    <w:rsid w:val="001B00C5"/>
    <w:rsid w:val="001B3A45"/>
    <w:rsid w:val="001C489C"/>
    <w:rsid w:val="001D55C9"/>
    <w:rsid w:val="001F32C3"/>
    <w:rsid w:val="001F39DD"/>
    <w:rsid w:val="001F50C0"/>
    <w:rsid w:val="001F70CB"/>
    <w:rsid w:val="0020308D"/>
    <w:rsid w:val="00214E3F"/>
    <w:rsid w:val="00231E88"/>
    <w:rsid w:val="00234937"/>
    <w:rsid w:val="002363E3"/>
    <w:rsid w:val="00254AF7"/>
    <w:rsid w:val="002561AB"/>
    <w:rsid w:val="002677FF"/>
    <w:rsid w:val="00274050"/>
    <w:rsid w:val="002744EE"/>
    <w:rsid w:val="002941F7"/>
    <w:rsid w:val="002A4EF5"/>
    <w:rsid w:val="002B13B7"/>
    <w:rsid w:val="002D3951"/>
    <w:rsid w:val="002D5B7B"/>
    <w:rsid w:val="002F2341"/>
    <w:rsid w:val="003126CB"/>
    <w:rsid w:val="00320806"/>
    <w:rsid w:val="0032093B"/>
    <w:rsid w:val="00324603"/>
    <w:rsid w:val="00335163"/>
    <w:rsid w:val="00335E9C"/>
    <w:rsid w:val="00343386"/>
    <w:rsid w:val="00347F15"/>
    <w:rsid w:val="00350638"/>
    <w:rsid w:val="00353422"/>
    <w:rsid w:val="00375B6B"/>
    <w:rsid w:val="00393F42"/>
    <w:rsid w:val="003A135F"/>
    <w:rsid w:val="003A7106"/>
    <w:rsid w:val="003C05BE"/>
    <w:rsid w:val="003C77D7"/>
    <w:rsid w:val="003D0B8B"/>
    <w:rsid w:val="003D332E"/>
    <w:rsid w:val="003E0A1A"/>
    <w:rsid w:val="003E3329"/>
    <w:rsid w:val="003F03A6"/>
    <w:rsid w:val="003F45FC"/>
    <w:rsid w:val="003F4BE9"/>
    <w:rsid w:val="0040116F"/>
    <w:rsid w:val="00402F4D"/>
    <w:rsid w:val="004054C6"/>
    <w:rsid w:val="00414401"/>
    <w:rsid w:val="00420172"/>
    <w:rsid w:val="00423D7A"/>
    <w:rsid w:val="004300CE"/>
    <w:rsid w:val="00441212"/>
    <w:rsid w:val="00462197"/>
    <w:rsid w:val="00464161"/>
    <w:rsid w:val="004724E5"/>
    <w:rsid w:val="00473738"/>
    <w:rsid w:val="0048013C"/>
    <w:rsid w:val="00486D30"/>
    <w:rsid w:val="00490D54"/>
    <w:rsid w:val="004921CE"/>
    <w:rsid w:val="004972B8"/>
    <w:rsid w:val="00497D07"/>
    <w:rsid w:val="004A323A"/>
    <w:rsid w:val="004A46B7"/>
    <w:rsid w:val="004B28DE"/>
    <w:rsid w:val="004B682D"/>
    <w:rsid w:val="004C21EE"/>
    <w:rsid w:val="004D3188"/>
    <w:rsid w:val="004E129B"/>
    <w:rsid w:val="004E3AC2"/>
    <w:rsid w:val="00502101"/>
    <w:rsid w:val="00517FE2"/>
    <w:rsid w:val="00524F91"/>
    <w:rsid w:val="00544C71"/>
    <w:rsid w:val="00555145"/>
    <w:rsid w:val="00555189"/>
    <w:rsid w:val="00572049"/>
    <w:rsid w:val="00597A79"/>
    <w:rsid w:val="005A7FCD"/>
    <w:rsid w:val="005B15D6"/>
    <w:rsid w:val="005B66D6"/>
    <w:rsid w:val="005B7DF0"/>
    <w:rsid w:val="005C06FB"/>
    <w:rsid w:val="005C4AC9"/>
    <w:rsid w:val="005D695D"/>
    <w:rsid w:val="005E0FA4"/>
    <w:rsid w:val="005E6272"/>
    <w:rsid w:val="005E776D"/>
    <w:rsid w:val="005F0739"/>
    <w:rsid w:val="005F1016"/>
    <w:rsid w:val="00607975"/>
    <w:rsid w:val="0061650B"/>
    <w:rsid w:val="00620B79"/>
    <w:rsid w:val="006328F6"/>
    <w:rsid w:val="00637086"/>
    <w:rsid w:val="00641ACC"/>
    <w:rsid w:val="00644DB8"/>
    <w:rsid w:val="00655743"/>
    <w:rsid w:val="00667ED4"/>
    <w:rsid w:val="006731B5"/>
    <w:rsid w:val="006741F9"/>
    <w:rsid w:val="00684E2D"/>
    <w:rsid w:val="00687FC9"/>
    <w:rsid w:val="006964EA"/>
    <w:rsid w:val="00696AB3"/>
    <w:rsid w:val="006C1748"/>
    <w:rsid w:val="006C3B75"/>
    <w:rsid w:val="006D17C6"/>
    <w:rsid w:val="006D2DC1"/>
    <w:rsid w:val="006D596D"/>
    <w:rsid w:val="007126DB"/>
    <w:rsid w:val="00714098"/>
    <w:rsid w:val="00714F53"/>
    <w:rsid w:val="007279D9"/>
    <w:rsid w:val="00731159"/>
    <w:rsid w:val="0073158E"/>
    <w:rsid w:val="007329A0"/>
    <w:rsid w:val="00737208"/>
    <w:rsid w:val="007426C3"/>
    <w:rsid w:val="00757BDB"/>
    <w:rsid w:val="00785BB8"/>
    <w:rsid w:val="00787B44"/>
    <w:rsid w:val="00790DD8"/>
    <w:rsid w:val="007A5446"/>
    <w:rsid w:val="007B7879"/>
    <w:rsid w:val="007C7018"/>
    <w:rsid w:val="007D2D9D"/>
    <w:rsid w:val="007E3042"/>
    <w:rsid w:val="008031E0"/>
    <w:rsid w:val="008250DA"/>
    <w:rsid w:val="008314ED"/>
    <w:rsid w:val="00837605"/>
    <w:rsid w:val="008413CD"/>
    <w:rsid w:val="00853599"/>
    <w:rsid w:val="00855048"/>
    <w:rsid w:val="0085694A"/>
    <w:rsid w:val="008612CF"/>
    <w:rsid w:val="008708CE"/>
    <w:rsid w:val="00871FF5"/>
    <w:rsid w:val="008A024C"/>
    <w:rsid w:val="008A371B"/>
    <w:rsid w:val="008A69AC"/>
    <w:rsid w:val="008B0F85"/>
    <w:rsid w:val="008C41C8"/>
    <w:rsid w:val="008D0C24"/>
    <w:rsid w:val="008E22E4"/>
    <w:rsid w:val="008E3466"/>
    <w:rsid w:val="008E38A4"/>
    <w:rsid w:val="008E69D5"/>
    <w:rsid w:val="008F6B60"/>
    <w:rsid w:val="00902154"/>
    <w:rsid w:val="00903301"/>
    <w:rsid w:val="0091041A"/>
    <w:rsid w:val="00913103"/>
    <w:rsid w:val="00926651"/>
    <w:rsid w:val="00941A06"/>
    <w:rsid w:val="009443C0"/>
    <w:rsid w:val="00954452"/>
    <w:rsid w:val="00954951"/>
    <w:rsid w:val="00955743"/>
    <w:rsid w:val="00966F25"/>
    <w:rsid w:val="0098259C"/>
    <w:rsid w:val="00984823"/>
    <w:rsid w:val="00995612"/>
    <w:rsid w:val="009C258D"/>
    <w:rsid w:val="009D0007"/>
    <w:rsid w:val="009D158B"/>
    <w:rsid w:val="009E6FF9"/>
    <w:rsid w:val="00A027B6"/>
    <w:rsid w:val="00A27B28"/>
    <w:rsid w:val="00A37122"/>
    <w:rsid w:val="00A41F18"/>
    <w:rsid w:val="00A4209F"/>
    <w:rsid w:val="00A450F8"/>
    <w:rsid w:val="00A56192"/>
    <w:rsid w:val="00A61EB3"/>
    <w:rsid w:val="00A726E9"/>
    <w:rsid w:val="00A75C36"/>
    <w:rsid w:val="00A81ECA"/>
    <w:rsid w:val="00A83500"/>
    <w:rsid w:val="00A86855"/>
    <w:rsid w:val="00A943EE"/>
    <w:rsid w:val="00AA10DD"/>
    <w:rsid w:val="00AA4F7A"/>
    <w:rsid w:val="00AA5E0B"/>
    <w:rsid w:val="00AB3CCD"/>
    <w:rsid w:val="00AB49F7"/>
    <w:rsid w:val="00AC2DA4"/>
    <w:rsid w:val="00AD10A3"/>
    <w:rsid w:val="00AD326C"/>
    <w:rsid w:val="00AD66DC"/>
    <w:rsid w:val="00AF7937"/>
    <w:rsid w:val="00B00FCA"/>
    <w:rsid w:val="00B027B7"/>
    <w:rsid w:val="00B02B6A"/>
    <w:rsid w:val="00B10FA4"/>
    <w:rsid w:val="00B138A5"/>
    <w:rsid w:val="00B31802"/>
    <w:rsid w:val="00B37022"/>
    <w:rsid w:val="00B629E3"/>
    <w:rsid w:val="00B82326"/>
    <w:rsid w:val="00B86CF4"/>
    <w:rsid w:val="00B876D6"/>
    <w:rsid w:val="00B9079F"/>
    <w:rsid w:val="00B947B2"/>
    <w:rsid w:val="00B96D84"/>
    <w:rsid w:val="00BA12E2"/>
    <w:rsid w:val="00BA2C7D"/>
    <w:rsid w:val="00BA2DF2"/>
    <w:rsid w:val="00BA398E"/>
    <w:rsid w:val="00BB0F62"/>
    <w:rsid w:val="00BB26C4"/>
    <w:rsid w:val="00BC0EFA"/>
    <w:rsid w:val="00BD1718"/>
    <w:rsid w:val="00BE6450"/>
    <w:rsid w:val="00BF0EB9"/>
    <w:rsid w:val="00BF39E4"/>
    <w:rsid w:val="00BF49B9"/>
    <w:rsid w:val="00C02C13"/>
    <w:rsid w:val="00C12593"/>
    <w:rsid w:val="00C14111"/>
    <w:rsid w:val="00C208BD"/>
    <w:rsid w:val="00C2682D"/>
    <w:rsid w:val="00C34BC6"/>
    <w:rsid w:val="00C420D7"/>
    <w:rsid w:val="00C434FB"/>
    <w:rsid w:val="00C455FE"/>
    <w:rsid w:val="00C46C76"/>
    <w:rsid w:val="00C51437"/>
    <w:rsid w:val="00C56788"/>
    <w:rsid w:val="00C66400"/>
    <w:rsid w:val="00C7521E"/>
    <w:rsid w:val="00C80320"/>
    <w:rsid w:val="00C868DE"/>
    <w:rsid w:val="00CA6DF8"/>
    <w:rsid w:val="00CC28F2"/>
    <w:rsid w:val="00CC62D4"/>
    <w:rsid w:val="00CD44F3"/>
    <w:rsid w:val="00CE0F04"/>
    <w:rsid w:val="00CF40C2"/>
    <w:rsid w:val="00D00620"/>
    <w:rsid w:val="00D05EEA"/>
    <w:rsid w:val="00D12BF4"/>
    <w:rsid w:val="00D22C89"/>
    <w:rsid w:val="00D27AF4"/>
    <w:rsid w:val="00D4099E"/>
    <w:rsid w:val="00D41170"/>
    <w:rsid w:val="00D415ED"/>
    <w:rsid w:val="00D4564B"/>
    <w:rsid w:val="00D543E7"/>
    <w:rsid w:val="00D54A23"/>
    <w:rsid w:val="00D62A89"/>
    <w:rsid w:val="00D63BF4"/>
    <w:rsid w:val="00D65D69"/>
    <w:rsid w:val="00DA2B3C"/>
    <w:rsid w:val="00DA433C"/>
    <w:rsid w:val="00DA747B"/>
    <w:rsid w:val="00DC0DE5"/>
    <w:rsid w:val="00DC45BE"/>
    <w:rsid w:val="00DD0949"/>
    <w:rsid w:val="00DD2542"/>
    <w:rsid w:val="00DD6FCC"/>
    <w:rsid w:val="00DD70A8"/>
    <w:rsid w:val="00DE2570"/>
    <w:rsid w:val="00DE42CE"/>
    <w:rsid w:val="00DE7483"/>
    <w:rsid w:val="00DF137F"/>
    <w:rsid w:val="00DF3AA9"/>
    <w:rsid w:val="00DF60BD"/>
    <w:rsid w:val="00E018F8"/>
    <w:rsid w:val="00E2291C"/>
    <w:rsid w:val="00E25A9D"/>
    <w:rsid w:val="00E3031E"/>
    <w:rsid w:val="00E30A87"/>
    <w:rsid w:val="00E43D67"/>
    <w:rsid w:val="00E4662D"/>
    <w:rsid w:val="00E52D8F"/>
    <w:rsid w:val="00E65FA8"/>
    <w:rsid w:val="00E70111"/>
    <w:rsid w:val="00E75BFE"/>
    <w:rsid w:val="00E856B5"/>
    <w:rsid w:val="00E86778"/>
    <w:rsid w:val="00E86BCE"/>
    <w:rsid w:val="00E93D86"/>
    <w:rsid w:val="00EC4CB5"/>
    <w:rsid w:val="00EE4072"/>
    <w:rsid w:val="00EF36A5"/>
    <w:rsid w:val="00F108AB"/>
    <w:rsid w:val="00F121DF"/>
    <w:rsid w:val="00F35CA8"/>
    <w:rsid w:val="00F64A23"/>
    <w:rsid w:val="00F702FA"/>
    <w:rsid w:val="00F85386"/>
    <w:rsid w:val="00F90F00"/>
    <w:rsid w:val="00F9663E"/>
    <w:rsid w:val="00FA42D2"/>
    <w:rsid w:val="00FA5668"/>
    <w:rsid w:val="00FA683B"/>
    <w:rsid w:val="00FB0B27"/>
    <w:rsid w:val="00FC05FF"/>
    <w:rsid w:val="00FC6101"/>
    <w:rsid w:val="00FC7B30"/>
    <w:rsid w:val="00FE02F0"/>
    <w:rsid w:val="00FE2988"/>
    <w:rsid w:val="00FE6BCA"/>
    <w:rsid w:val="00FF41AD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F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22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22C89"/>
  </w:style>
  <w:style w:type="paragraph" w:styleId="a5">
    <w:name w:val="footer"/>
    <w:basedOn w:val="a"/>
    <w:link w:val="Char0"/>
    <w:uiPriority w:val="99"/>
    <w:unhideWhenUsed/>
    <w:rsid w:val="00D22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22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F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22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22C89"/>
  </w:style>
  <w:style w:type="paragraph" w:styleId="a5">
    <w:name w:val="footer"/>
    <w:basedOn w:val="a"/>
    <w:link w:val="Char0"/>
    <w:uiPriority w:val="99"/>
    <w:unhideWhenUsed/>
    <w:rsid w:val="00D22C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2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170D-11FA-4EE1-9669-4078E4DB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673</cp:revision>
  <cp:lastPrinted>2016-11-26T07:41:00Z</cp:lastPrinted>
  <dcterms:created xsi:type="dcterms:W3CDTF">2015-10-19T18:41:00Z</dcterms:created>
  <dcterms:modified xsi:type="dcterms:W3CDTF">2016-11-26T07:41:00Z</dcterms:modified>
</cp:coreProperties>
</file>