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FA" w:rsidRPr="00EE2EDE" w:rsidRDefault="00B003FA" w:rsidP="00EE2EDE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r w:rsidRPr="00EE2EDE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bookmarkEnd w:id="0"/>
    <w:p w:rsidR="00B003FA" w:rsidRDefault="00B003FA" w:rsidP="00B003F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B003FA" w:rsidRDefault="00B003FA" w:rsidP="00B003F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B003F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B003F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11 </w:t>
      </w:r>
      <w:r w:rsidRPr="00B003F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</w:t>
      </w:r>
      <w:r w:rsidRPr="00B003F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41 </w:t>
      </w:r>
      <w:r w:rsidRPr="00B003F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B003F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B003F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B003F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B003F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الرعد</w:t>
      </w:r>
    </w:p>
    <w:p w:rsidR="00B003FA" w:rsidRDefault="00B003FA" w:rsidP="00B003FA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B003FA" w:rsidRDefault="00B003FA" w:rsidP="00B003F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B3AD1" w:rsidRPr="00254992" w:rsidRDefault="00DB3AD1" w:rsidP="00B0783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الحمد لله رب العالمين، والعاقبة للمتقين، ولا عدوان إلا على الظالمين، وأشهد أن لا إله </w:t>
      </w:r>
      <w:r w:rsidR="009B1CB7">
        <w:rPr>
          <w:rFonts w:ascii="Simplified Arabic" w:hAnsi="Simplified Arabic" w:cs="Simplified Arabic" w:hint="cs"/>
          <w:sz w:val="28"/>
          <w:szCs w:val="28"/>
          <w:rtl/>
        </w:rPr>
        <w:t xml:space="preserve">إلا 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الله وحده لا شريك له، وأشهد أن محمداً عبده ورسوله، أما بعد: </w:t>
      </w:r>
    </w:p>
    <w:p w:rsidR="00B0783D" w:rsidRDefault="00DB3AD1" w:rsidP="009B1CB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5499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B1CB7">
        <w:rPr>
          <w:rFonts w:ascii="Simplified Arabic" w:hAnsi="Simplified Arabic" w:cs="Simplified Arabic" w:hint="cs"/>
          <w:sz w:val="28"/>
          <w:szCs w:val="28"/>
          <w:rtl/>
        </w:rPr>
        <w:t>من الآيات التي قد يُستدل بها</w:t>
      </w:r>
      <w:r w:rsidR="009E4575">
        <w:rPr>
          <w:rFonts w:ascii="Simplified Arabic" w:hAnsi="Simplified Arabic" w:cs="Simplified Arabic" w:hint="cs"/>
          <w:sz w:val="28"/>
          <w:szCs w:val="28"/>
          <w:rtl/>
        </w:rPr>
        <w:t xml:space="preserve"> ويكون الاستدلال في غير موضعه 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قول الله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مُعَقِّبَاتٌ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بَيْنِ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يَدَيْهِ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وَمِنْ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خَلْفِهِ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يَحْفَظُونَهُ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أَمْرِ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يُغَيِّرُ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بِقَوْمٍ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حَتَّى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يُغَيِّرُوا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بِأَنْفُسِهِمْ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وَإِذَا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أَرَادَ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بِقَوْمٍ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سُوءًا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فَلَا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مَرَدَّ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وَمَا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لَهُمْ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دُونِهِ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9E4575" w:rsidRP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E4575" w:rsidRPr="009E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وَالٍ</w:t>
      </w:r>
      <w:r w:rsidR="009E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4992" w:rsidRPr="00254992">
        <w:rPr>
          <w:rFonts w:ascii="Simplified Arabic" w:hAnsi="Simplified Arabic" w:cs="Simplified Arabic" w:hint="cs"/>
          <w:rtl/>
        </w:rPr>
        <w:t>[</w:t>
      </w:r>
      <w:r w:rsidRPr="00254992">
        <w:rPr>
          <w:rFonts w:ascii="Simplified Arabic" w:hAnsi="Simplified Arabic" w:cs="Simplified Arabic"/>
          <w:rtl/>
        </w:rPr>
        <w:t>الرعد:11]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>فهذه الآية كثير من الناس يستدلون بها لربما في</w:t>
      </w:r>
      <w:r w:rsidR="009B1CB7">
        <w:rPr>
          <w:rFonts w:ascii="Simplified Arabic" w:hAnsi="Simplified Arabic" w:cs="Simplified Arabic" w:hint="cs"/>
          <w:sz w:val="28"/>
          <w:szCs w:val="28"/>
          <w:rtl/>
        </w:rPr>
        <w:t xml:space="preserve"> غير موضعها، وذلك أنك تسمع الواح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>د منهم يقول مخاطباً لغيره حينما يعظه ويحثه على إصلاح حاله ونفسه</w:t>
      </w:r>
      <w:r w:rsidR="00B078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وذاك يتعلل بطلب الهداية من الله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دون أن يتخذ الأسباب التي يتوصل بها إلى هداية الله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>، فيقول له الآخر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50BD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بدأ بنفسك </w:t>
      </w:r>
      <w:r w:rsidR="00254992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430E7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إِنَّ اللَّهَ لا يُغَيِّرُ مَا بِقَوْمٍ حَتَّى يُغَيِّرُوا مَا بِأَنفُسِهِمْ</w:t>
      </w:r>
      <w:r w:rsidR="00254992" w:rsidRPr="002549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4992" w:rsidRPr="00254992">
        <w:rPr>
          <w:rFonts w:ascii="Simplified Arabic" w:hAnsi="Simplified Arabic" w:cs="Simplified Arabic" w:hint="cs"/>
          <w:rtl/>
        </w:rPr>
        <w:t>[</w:t>
      </w:r>
      <w:r w:rsidR="008430E7" w:rsidRPr="00254992">
        <w:rPr>
          <w:rFonts w:ascii="Simplified Arabic" w:hAnsi="Simplified Arabic" w:cs="Simplified Arabic"/>
          <w:rtl/>
        </w:rPr>
        <w:t>الرعد:11]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>، وهكذا يقال في المجتمعات حينما يُراد إنهاضها وإصلاحها وتقويمها</w:t>
      </w:r>
      <w:r w:rsidR="00B078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يقال: </w:t>
      </w:r>
      <w:r w:rsidR="00254992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430E7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إِنَّ اللَّهَ لا يُغَيِّرُ مَا بِقَوْمٍ حَتَّى يُغَيِّرُوا مَا بِأَنفُسِهِمْ</w:t>
      </w:r>
      <w:r w:rsidR="00254992" w:rsidRPr="002549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>، فعلى المسلمين إذا أرادوا الأخذ بأسباب القوة والن</w:t>
      </w:r>
      <w:r w:rsidR="009B1CB7">
        <w:rPr>
          <w:rFonts w:ascii="Simplified Arabic" w:hAnsi="Simplified Arabic" w:cs="Simplified Arabic" w:hint="cs"/>
          <w:sz w:val="28"/>
          <w:szCs w:val="28"/>
          <w:rtl/>
        </w:rPr>
        <w:t xml:space="preserve">هوض من هذه الكبوة فعليهم أن </w:t>
      </w:r>
      <w:proofErr w:type="spellStart"/>
      <w:r w:rsidR="009B1CB7">
        <w:rPr>
          <w:rFonts w:ascii="Simplified Arabic" w:hAnsi="Simplified Arabic" w:cs="Simplified Arabic" w:hint="cs"/>
          <w:sz w:val="28"/>
          <w:szCs w:val="28"/>
          <w:rtl/>
        </w:rPr>
        <w:t>يبدء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>وا</w:t>
      </w:r>
      <w:proofErr w:type="spellEnd"/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بإصلاح أنفسهم حتى يغير الله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ما بهم، هكذا يقال كثيراً، والذي يذكره السلف فمن بعدهم في معنى هذه الآية هو غير ما ذُكر، وذلك أنهم يقولون: </w:t>
      </w:r>
      <w:r w:rsidR="00254992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430E7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إِنَّ اللَّهَ لا يُغَيِّرُ مَا بِقَوْمٍ حَتَّى يُغَيِّرُوا مَا بِأَنفُسِهِمْ</w:t>
      </w:r>
      <w:r w:rsidR="00254992" w:rsidRPr="002549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، وذلك أن الناس إذا غيروا من الإيمان إلى الكفر غير الله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حالهم وقلبها من النعمة إلى النقمة</w:t>
      </w:r>
      <w:r w:rsidR="00B078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430E7"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ومن الغنى إلى الفقر، ومن القوة إلى الضعف، ومن الكثرة إلى القلة</w:t>
      </w:r>
      <w:r w:rsidR="00B0783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430E7" w:rsidRPr="00254992" w:rsidRDefault="008430E7" w:rsidP="009B1CB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فالله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لا يغير ما بقوم من نعمة أنعمها عليهم</w:t>
      </w:r>
      <w:r w:rsidR="00B078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ولا يسلب ذلك عنهم فيرفع عنهم عافيته حتى يكون التغيير </w:t>
      </w:r>
      <w:r w:rsidR="009B1CB7">
        <w:rPr>
          <w:rFonts w:ascii="Simplified Arabic" w:hAnsi="Simplified Arabic" w:cs="Simplified Arabic" w:hint="cs"/>
          <w:sz w:val="28"/>
          <w:szCs w:val="28"/>
          <w:rtl/>
        </w:rPr>
        <w:t>مبتدَأً</w:t>
      </w:r>
      <w:r w:rsidR="009B1CB7"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منهم</w:t>
      </w:r>
      <w:r w:rsidR="009B1CB7" w:rsidRPr="002549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1CB7" w:rsidRPr="009B1C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1CB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حتى يغيروا ما بأنفسهم</w:t>
      </w:r>
      <w:r w:rsidR="009B1CB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، يُبدل الإيمان بالكفر</w:t>
      </w:r>
      <w:r w:rsidR="00B078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فيكفرون بالله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، يحصل منهم البطر، وكفر النعمة</w:t>
      </w:r>
      <w:r w:rsidR="00B078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والإعراض عن الله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فتتبدل أحوالهم</w:t>
      </w:r>
      <w:r w:rsidR="009B1CB7" w:rsidRPr="002549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فيذهب ما عندهم من الأموال، ويهلك ما عندهم من </w:t>
      </w:r>
      <w:proofErr w:type="spellStart"/>
      <w:r w:rsidRPr="00254992">
        <w:rPr>
          <w:rFonts w:ascii="Simplified Arabic" w:hAnsi="Simplified Arabic" w:cs="Simplified Arabic" w:hint="cs"/>
          <w:sz w:val="28"/>
          <w:szCs w:val="28"/>
          <w:rtl/>
        </w:rPr>
        <w:t>الحروث</w:t>
      </w:r>
      <w:proofErr w:type="spellEnd"/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والثمار وما شابه ذلك، وهذا قال به جميع من وقفت عليه من المفسرين من السلف والخلف، ومن هؤلاء كبير المفسرين ابن جرير الطبري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078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وكذا ابن كثير</w:t>
      </w:r>
      <w:r w:rsidR="009B1CB7" w:rsidRPr="002549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مع أن المعنى الأول الذي ذكرته ذائع على ألسنة الناس، وكثيراً ما يردده الدعاة وغيرهم، ومعنى الآية هو ما ذكرت </w:t>
      </w:r>
      <w:r w:rsidR="009B1CB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والله تبارك وتعالى أعلم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، ولهذا قال الله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بعد ذلك: </w:t>
      </w:r>
      <w:r w:rsidR="00254992" w:rsidRPr="002549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وَإِذَا أَرَادَ اللَّهُ بِقَوْمٍ سُوءًا فَلا مَرَدَّ لَهُ وَمَا لَهُمْ مِنْ دُونِهِ مِنْ وَالٍ</w:t>
      </w:r>
      <w:r w:rsidR="00254992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549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4992" w:rsidRPr="00254992">
        <w:rPr>
          <w:rFonts w:ascii="Simplified Arabic" w:hAnsi="Simplified Arabic" w:cs="Simplified Arabic"/>
          <w:rtl/>
        </w:rPr>
        <w:t>[</w:t>
      </w:r>
      <w:r w:rsidRPr="00254992">
        <w:rPr>
          <w:rFonts w:ascii="Simplified Arabic" w:hAnsi="Simplified Arabic" w:cs="Simplified Arabic"/>
          <w:rtl/>
        </w:rPr>
        <w:t>الرعد:11]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، وفي سورة الأنفال: </w:t>
      </w:r>
      <w:r w:rsidR="00254992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ذَلِكَ بِأَنَّ اللَّهَ لَمْ </w:t>
      </w:r>
      <w:proofErr w:type="spellStart"/>
      <w:r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يَكُ</w:t>
      </w:r>
      <w:proofErr w:type="spellEnd"/>
      <w:r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مُغَيِّرًا نِعْمَةً أَنْعَمَهَا عَلَى قَوْمٍ</w:t>
      </w:r>
      <w:r w:rsidR="00254992" w:rsidRPr="002549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4992" w:rsidRPr="00254992">
        <w:rPr>
          <w:rFonts w:ascii="Simplified Arabic" w:hAnsi="Simplified Arabic" w:cs="Simplified Arabic" w:hint="cs"/>
          <w:rtl/>
        </w:rPr>
        <w:t>[</w:t>
      </w:r>
      <w:r w:rsidRPr="00254992">
        <w:rPr>
          <w:rFonts w:ascii="Simplified Arabic" w:hAnsi="Simplified Arabic" w:cs="Simplified Arabic"/>
          <w:rtl/>
        </w:rPr>
        <w:t>الأنفال:53]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، هو المعنى الذي ذكرناه، </w:t>
      </w:r>
      <w:r w:rsidR="00254992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لَمْ </w:t>
      </w:r>
      <w:proofErr w:type="spellStart"/>
      <w:r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يَكُ</w:t>
      </w:r>
      <w:proofErr w:type="spellEnd"/>
      <w:r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مُغَيِّرًا نِعْمَةً أَنْعَمَهَا عَلَى قَوْمٍ حَتَّى يُغَيِّرُوا مَا بِأَنفُسِهِمْ</w:t>
      </w:r>
      <w:r w:rsidR="00254992" w:rsidRPr="002549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4992" w:rsidRPr="00254992">
        <w:rPr>
          <w:rFonts w:ascii="Simplified Arabic" w:hAnsi="Simplified Arabic" w:cs="Simplified Arabic" w:hint="cs"/>
          <w:rtl/>
        </w:rPr>
        <w:t>[</w:t>
      </w:r>
      <w:r w:rsidRPr="00254992">
        <w:rPr>
          <w:rFonts w:ascii="Simplified Arabic" w:hAnsi="Simplified Arabic" w:cs="Simplified Arabic"/>
          <w:rtl/>
        </w:rPr>
        <w:t>الأنفال:53]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، لا يسلبهم عافيته حتى يكون التغيير مبتد</w:t>
      </w:r>
      <w:r w:rsidR="009B1CB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B1CB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منهم بالإفساد في الأرض</w:t>
      </w:r>
      <w:r w:rsidR="00B078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والإعراض عن دين الله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، هذا هو المقصود الذي ذكرنا الآية من أجله.</w:t>
      </w:r>
      <w:r w:rsidR="009B1CB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8430E7" w:rsidRDefault="008430E7" w:rsidP="00DF2D7C">
      <w:pPr>
        <w:pStyle w:val="a3"/>
        <w:pBdr>
          <w:bottom w:val="single" w:sz="6" w:space="1" w:color="auto"/>
        </w:pBdr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54992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وموضع آخر في هذه السورة الكريمة في سورة الرعد مما قد يفهمه الناس أو بعض الناس على غير مراد الله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، وذلك قوله 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54992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أَوَلَمْ يَرَوْا أَنَّا نَأْتِي الأَرْضَ نَنْقُصُهَا مِنْ أَطْرَافِهَا وَاللَّهُ يَحْكُمُ لا مُعَقِّبَ لِحُكْمِهِ وَهُوَ سَرِيعُ الْحِسَابِ</w:t>
      </w:r>
      <w:r w:rsidR="00254992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549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4992" w:rsidRPr="00254992">
        <w:rPr>
          <w:rFonts w:ascii="Simplified Arabic" w:hAnsi="Simplified Arabic" w:cs="Simplified Arabic"/>
          <w:rtl/>
        </w:rPr>
        <w:t>[</w:t>
      </w:r>
      <w:r w:rsidRPr="00254992">
        <w:rPr>
          <w:rFonts w:ascii="Simplified Arabic" w:hAnsi="Simplified Arabic" w:cs="Simplified Arabic"/>
          <w:rtl/>
        </w:rPr>
        <w:t>الرعد:41]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>، م</w:t>
      </w:r>
      <w:r w:rsidR="00DF2D7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ن المخاطب بهذه الآية </w:t>
      </w:r>
      <w:r w:rsidR="00254992"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549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أَوَلَمْ يَرَوْا أَنَّا نَأْتِي الأَرْضَ نَنْقُصُهَا مِنْ أَطْرَافِهَا</w:t>
      </w:r>
      <w:r w:rsidR="00254992" w:rsidRPr="002549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DF2D7C" w:rsidRPr="00DF2D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</w:t>
      </w:r>
      <w:r w:rsidR="002549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4992" w:rsidRPr="00254992">
        <w:rPr>
          <w:rFonts w:ascii="Simplified Arabic" w:hAnsi="Simplified Arabic" w:cs="Simplified Arabic" w:hint="cs"/>
          <w:rtl/>
        </w:rPr>
        <w:t>[</w:t>
      </w:r>
      <w:r w:rsidRPr="00254992">
        <w:rPr>
          <w:rFonts w:ascii="Simplified Arabic" w:hAnsi="Simplified Arabic" w:cs="Simplified Arabic"/>
          <w:rtl/>
        </w:rPr>
        <w:t>الرعد:41]</w:t>
      </w:r>
      <w:r w:rsidR="00DF2D7C" w:rsidRPr="002549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الذي عليه عامة السلف فمن بعدهم</w:t>
      </w:r>
      <w:r w:rsidR="00D73865" w:rsidRPr="007A0E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4992">
        <w:rPr>
          <w:rFonts w:ascii="Simplified Arabic" w:hAnsi="Simplified Arabic" w:cs="Simplified Arabic" w:hint="cs"/>
          <w:sz w:val="28"/>
          <w:szCs w:val="28"/>
          <w:rtl/>
        </w:rPr>
        <w:t xml:space="preserve"> وهو اختيار ابن جرير</w:t>
      </w:r>
      <w:r w:rsidR="00DF2D7C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257439" w:rsidRPr="0025499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783D" w:rsidRDefault="00B0783D" w:rsidP="00B0783D">
      <w:pPr>
        <w:pStyle w:val="a3"/>
        <w:pBdr>
          <w:bottom w:val="single" w:sz="6" w:space="1" w:color="auto"/>
        </w:pBdr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0783D" w:rsidRDefault="00B0783D" w:rsidP="00B0783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ملاحظة:</w:t>
      </w:r>
    </w:p>
    <w:p w:rsidR="00B0783D" w:rsidRPr="00254992" w:rsidRDefault="00B0783D" w:rsidP="00B0783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هذا الملف المادة</w:t>
      </w:r>
      <w:r w:rsidR="00DF2D7C">
        <w:rPr>
          <w:rFonts w:ascii="Simplified Arabic" w:hAnsi="Simplified Arabic" w:cs="Simplified Arabic" w:hint="cs"/>
          <w:sz w:val="28"/>
          <w:szCs w:val="28"/>
          <w:rtl/>
        </w:rPr>
        <w:t xml:space="preserve"> الصوتية </w:t>
      </w:r>
      <w:r w:rsidR="003F4C8A">
        <w:rPr>
          <w:rFonts w:ascii="Simplified Arabic" w:hAnsi="Simplified Arabic" w:cs="Simplified Arabic" w:hint="cs"/>
          <w:sz w:val="28"/>
          <w:szCs w:val="28"/>
          <w:rtl/>
        </w:rPr>
        <w:t xml:space="preserve">فيه </w:t>
      </w:r>
      <w:r w:rsidR="00DF2D7C">
        <w:rPr>
          <w:rFonts w:ascii="Simplified Arabic" w:hAnsi="Simplified Arabic" w:cs="Simplified Arabic" w:hint="cs"/>
          <w:sz w:val="28"/>
          <w:szCs w:val="28"/>
          <w:rtl/>
        </w:rPr>
        <w:t>مقطوعة</w:t>
      </w:r>
      <w:r w:rsidR="003F4C8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F2D7C">
        <w:rPr>
          <w:rFonts w:ascii="Simplified Arabic" w:hAnsi="Simplified Arabic" w:cs="Simplified Arabic" w:hint="cs"/>
          <w:sz w:val="28"/>
          <w:szCs w:val="28"/>
          <w:rtl/>
        </w:rPr>
        <w:t xml:space="preserve"> لأن الملف انتهى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والشيخ بدأ في آية جديدة.</w:t>
      </w:r>
    </w:p>
    <w:p w:rsidR="00257439" w:rsidRPr="00254992" w:rsidRDefault="00257439" w:rsidP="0025499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430E7" w:rsidRPr="00254992" w:rsidRDefault="008430E7" w:rsidP="0025499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430E7" w:rsidRPr="00254992" w:rsidRDefault="008430E7" w:rsidP="0025499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430E7" w:rsidRPr="00254992" w:rsidRDefault="008430E7" w:rsidP="0025499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430E7" w:rsidRPr="00254992" w:rsidRDefault="008430E7" w:rsidP="0025499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430E7" w:rsidRPr="00254992" w:rsidRDefault="008430E7" w:rsidP="0025499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B3AD1" w:rsidRPr="00254992" w:rsidRDefault="00DB3AD1" w:rsidP="0025499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B3AD1" w:rsidRPr="00254992" w:rsidRDefault="00DB3AD1" w:rsidP="0025499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DB3AD1" w:rsidRPr="00254992" w:rsidSect="0025499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A8" w:rsidRDefault="00BF2FA8" w:rsidP="00B003FA">
      <w:pPr>
        <w:spacing w:after="0" w:line="240" w:lineRule="auto"/>
      </w:pPr>
      <w:r>
        <w:separator/>
      </w:r>
    </w:p>
  </w:endnote>
  <w:endnote w:type="continuationSeparator" w:id="0">
    <w:p w:rsidR="00BF2FA8" w:rsidRDefault="00BF2FA8" w:rsidP="00B0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A8" w:rsidRDefault="00BF2FA8" w:rsidP="00B003FA">
      <w:pPr>
        <w:spacing w:after="0" w:line="240" w:lineRule="auto"/>
      </w:pPr>
      <w:r>
        <w:separator/>
      </w:r>
    </w:p>
  </w:footnote>
  <w:footnote w:type="continuationSeparator" w:id="0">
    <w:p w:rsidR="00BF2FA8" w:rsidRDefault="00BF2FA8" w:rsidP="00B00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D3"/>
    <w:rsid w:val="0013366A"/>
    <w:rsid w:val="00254992"/>
    <w:rsid w:val="00257439"/>
    <w:rsid w:val="003F4C8A"/>
    <w:rsid w:val="007A4430"/>
    <w:rsid w:val="008430E7"/>
    <w:rsid w:val="00850BDF"/>
    <w:rsid w:val="009B1CB7"/>
    <w:rsid w:val="009E4575"/>
    <w:rsid w:val="00A26BF1"/>
    <w:rsid w:val="00AA42D3"/>
    <w:rsid w:val="00B003FA"/>
    <w:rsid w:val="00B0783D"/>
    <w:rsid w:val="00B4588C"/>
    <w:rsid w:val="00BF2FA8"/>
    <w:rsid w:val="00D547D3"/>
    <w:rsid w:val="00D73865"/>
    <w:rsid w:val="00DB3AD1"/>
    <w:rsid w:val="00DC59C1"/>
    <w:rsid w:val="00DF2D7C"/>
    <w:rsid w:val="00EE2EDE"/>
    <w:rsid w:val="00FA5668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A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A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14</cp:revision>
  <cp:lastPrinted>2016-06-01T08:09:00Z</cp:lastPrinted>
  <dcterms:created xsi:type="dcterms:W3CDTF">2015-11-18T13:59:00Z</dcterms:created>
  <dcterms:modified xsi:type="dcterms:W3CDTF">2016-06-01T08:09:00Z</dcterms:modified>
</cp:coreProperties>
</file>