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CA" w:rsidRPr="00D63438" w:rsidRDefault="00664FCA" w:rsidP="00D63438">
      <w:pPr>
        <w:spacing w:line="276" w:lineRule="auto"/>
        <w:jc w:val="center"/>
        <w:rPr>
          <w:rFonts w:ascii="Traditional Arabic" w:hAnsi="Traditional Arabic"/>
          <w:sz w:val="32"/>
          <w:szCs w:val="32"/>
          <w:rtl/>
          <w:lang w:bidi="ar-YE"/>
        </w:rPr>
      </w:pPr>
      <w:bookmarkStart w:id="0" w:name="_GoBack"/>
      <w:bookmarkEnd w:id="0"/>
      <w:r w:rsidRPr="00D63438">
        <w:rPr>
          <w:rFonts w:ascii="Traditional Arabic" w:hAnsi="Traditional Arabic"/>
          <w:sz w:val="32"/>
          <w:szCs w:val="32"/>
          <w:rtl/>
          <w:lang w:bidi="ar-YE"/>
        </w:rPr>
        <w:t>بسم الله الرحمن الرحيم</w:t>
      </w:r>
    </w:p>
    <w:p w:rsidR="00664FCA" w:rsidRPr="00D63438" w:rsidRDefault="00664FCA" w:rsidP="00D63438">
      <w:pPr>
        <w:spacing w:line="276" w:lineRule="auto"/>
        <w:jc w:val="center"/>
        <w:rPr>
          <w:rFonts w:ascii="Traditional Arabic" w:hAnsi="Traditional Arabic"/>
          <w:b/>
          <w:bCs/>
          <w:color w:val="C00000"/>
          <w:sz w:val="32"/>
          <w:szCs w:val="32"/>
          <w:rtl/>
          <w:lang w:bidi="ar-YE"/>
        </w:rPr>
      </w:pPr>
      <w:r w:rsidRPr="00D63438">
        <w:rPr>
          <w:rFonts w:ascii="Traditional Arabic" w:hAnsi="Traditional Arabic"/>
          <w:b/>
          <w:bCs/>
          <w:color w:val="C00000"/>
          <w:sz w:val="32"/>
          <w:szCs w:val="32"/>
          <w:rtl/>
          <w:lang w:bidi="ar-YE"/>
        </w:rPr>
        <w:t>المهمات في علوم القرآن</w:t>
      </w:r>
    </w:p>
    <w:p w:rsidR="00664FCA" w:rsidRPr="00D63438" w:rsidRDefault="00664FCA" w:rsidP="00D63438">
      <w:pPr>
        <w:spacing w:line="276" w:lineRule="auto"/>
        <w:jc w:val="center"/>
        <w:rPr>
          <w:rFonts w:ascii="Traditional Arabic" w:hAnsi="Traditional Arabic"/>
          <w:b/>
          <w:bCs/>
          <w:color w:val="C00000"/>
          <w:sz w:val="32"/>
          <w:szCs w:val="32"/>
          <w:rtl/>
          <w:lang w:bidi="ar-YE"/>
        </w:rPr>
      </w:pPr>
      <w:r w:rsidRPr="00D63438">
        <w:rPr>
          <w:rFonts w:ascii="Traditional Arabic" w:hAnsi="Traditional Arabic"/>
          <w:b/>
          <w:bCs/>
          <w:color w:val="C00000"/>
          <w:sz w:val="32"/>
          <w:szCs w:val="32"/>
          <w:rtl/>
          <w:lang w:bidi="ar-YE"/>
        </w:rPr>
        <w:t>أقسام النسخ – الأحرف السبعة</w:t>
      </w:r>
    </w:p>
    <w:p w:rsidR="00664FCA" w:rsidRPr="00D63438" w:rsidRDefault="00664FCA" w:rsidP="00D63438">
      <w:pPr>
        <w:spacing w:line="276" w:lineRule="auto"/>
        <w:jc w:val="right"/>
        <w:rPr>
          <w:rFonts w:ascii="Traditional Arabic" w:hAnsi="Traditional Arabic"/>
          <w:color w:val="C00000"/>
          <w:sz w:val="32"/>
          <w:szCs w:val="32"/>
          <w:rtl/>
          <w:lang w:bidi="ar-YE"/>
        </w:rPr>
      </w:pPr>
      <w:r w:rsidRPr="00D63438">
        <w:rPr>
          <w:rFonts w:ascii="Traditional Arabic" w:hAnsi="Traditional Arabic"/>
          <w:color w:val="C00000"/>
          <w:sz w:val="32"/>
          <w:szCs w:val="32"/>
          <w:rtl/>
          <w:lang w:bidi="ar-YE"/>
        </w:rPr>
        <w:t>الشيخ/ خالد بن عثمان السب</w:t>
      </w:r>
      <w:r w:rsidR="00736BDF" w:rsidRPr="00D63438">
        <w:rPr>
          <w:rFonts w:ascii="Traditional Arabic" w:hAnsi="Traditional Arabic"/>
          <w:color w:val="C00000"/>
          <w:sz w:val="32"/>
          <w:szCs w:val="32"/>
          <w:rtl/>
          <w:lang w:bidi="ar-YE"/>
        </w:rPr>
        <w:t>ت</w:t>
      </w:r>
    </w:p>
    <w:p w:rsidR="00664FCA" w:rsidRPr="00D63438" w:rsidRDefault="00664FCA" w:rsidP="00D63438">
      <w:pPr>
        <w:spacing w:line="276" w:lineRule="auto"/>
        <w:rPr>
          <w:rFonts w:ascii="Traditional Arabic" w:hAnsi="Traditional Arabic"/>
          <w:sz w:val="32"/>
          <w:szCs w:val="32"/>
          <w:rtl/>
          <w:lang w:bidi="ar-YE"/>
        </w:rPr>
      </w:pPr>
    </w:p>
    <w:p w:rsidR="00A1238B" w:rsidRPr="00D63438" w:rsidRDefault="00A1238B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  <w:lang w:bidi="ar-YE"/>
        </w:rPr>
      </w:pPr>
      <w:r w:rsidRPr="00D63438">
        <w:rPr>
          <w:rFonts w:ascii="Traditional Arabic" w:hAnsi="Traditional Arabic"/>
          <w:sz w:val="32"/>
          <w:szCs w:val="32"/>
          <w:rtl/>
          <w:lang w:bidi="ar-YE"/>
        </w:rPr>
        <w:t>الحمد لله رب العالمين، والصلاة والسلام على أشرف الأنبياء والمرسلين، نبينا محمد وعلى آله وصحبه أجمعين، أما بعد:</w:t>
      </w:r>
    </w:p>
    <w:p w:rsidR="00A1238B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فبقيت بعض المسائل في موضوع النسخ</w:t>
      </w:r>
      <w:r w:rsidR="00A1238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أقول</w:t>
      </w:r>
      <w:r w:rsidR="00A1238B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من الأصول التي يحتاج إلى معرفتها في هذا الباب أن الأصل عدم النسخ، الأصل الإحكام</w:t>
      </w:r>
      <w:r w:rsidR="00A1238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وليس النسخ</w:t>
      </w:r>
      <w:r w:rsidR="00A1238B" w:rsidRPr="00D63438">
        <w:rPr>
          <w:rFonts w:ascii="Traditional Arabic" w:hAnsi="Traditional Arabic"/>
          <w:sz w:val="32"/>
          <w:szCs w:val="32"/>
          <w:rtl/>
        </w:rPr>
        <w:t>، و</w:t>
      </w:r>
      <w:r w:rsidRPr="00D63438">
        <w:rPr>
          <w:rFonts w:ascii="Traditional Arabic" w:hAnsi="Traditional Arabic"/>
          <w:sz w:val="32"/>
          <w:szCs w:val="32"/>
          <w:rtl/>
        </w:rPr>
        <w:t>بالتالي فلا ينتقل عن هذا الأصل إلا بدليل يوجب ذلك</w:t>
      </w:r>
      <w:r w:rsidR="00A1238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وهذا يؤيد ما ذكرنا من قبل أن النسخ لا يثبت بالاحتمال</w:t>
      </w:r>
      <w:r w:rsidR="00A1238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الأصل عدم النسخ. </w:t>
      </w:r>
    </w:p>
    <w:p w:rsidR="00A1238B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ومن الأمور المفيدة أيض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A1238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أو من اللطائف في هذا الباب</w:t>
      </w:r>
      <w:r w:rsidR="00A1238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أو من ملح هذا الباب</w:t>
      </w:r>
      <w:r w:rsidR="00A1238B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أنه لم يوجد مثال في النسخ المعروف الذي بلغ المكلفين تكرر في شيء واحد بعينه مرتين وأكثر</w:t>
      </w:r>
      <w:r w:rsidR="00A1238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وإنما قد ينسخ الشيء ثم يؤمر بغيره، أما أنه ينسخ مرتين فهذا لا يوجد له مثال في ما نعلم والله تعالى أعلم</w:t>
      </w:r>
      <w:r w:rsidR="00A1238B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ولا يرد في ذلك ما جاء في نسخ الصلاة مرة بعد مرة في ليلة المعراج</w:t>
      </w:r>
      <w:r w:rsidR="00A1238B" w:rsidRPr="00D63438">
        <w:rPr>
          <w:rFonts w:ascii="Traditional Arabic" w:hAnsi="Traditional Arabic"/>
          <w:sz w:val="32"/>
          <w:szCs w:val="32"/>
          <w:rtl/>
        </w:rPr>
        <w:t>؛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لأن ذلك ينازع كثير من العلماء فيه هل هو نسخ أم لا</w:t>
      </w:r>
      <w:r w:rsidR="00A1238B" w:rsidRPr="00D63438">
        <w:rPr>
          <w:rFonts w:ascii="Traditional Arabic" w:hAnsi="Traditional Arabic"/>
          <w:sz w:val="32"/>
          <w:szCs w:val="32"/>
          <w:rtl/>
        </w:rPr>
        <w:t>؛ لأنه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لم يبلغ المكلفين</w:t>
      </w:r>
      <w:r w:rsidR="00A1238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ولم يتمكنوا من فعله</w:t>
      </w:r>
      <w:r w:rsidR="00A1238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وهذه مسألة يحتاج إليها عند الجواب والرد على بعض من ادعى النسخ في بعض الصور</w:t>
      </w:r>
      <w:r w:rsidR="00A1238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وقد استعمل ذلك مثل الحافظ ابن حجر </w:t>
      </w:r>
      <w:r w:rsidR="00A1238B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رحمه الله</w:t>
      </w:r>
      <w:r w:rsidR="00A1238B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حيث زعم بعضهم أن القبلة كانت بمكة إلى الكعبة</w:t>
      </w:r>
      <w:r w:rsidR="00A1238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فلما تحول النبي </w:t>
      </w:r>
      <w:r w:rsidR="00A1238B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صلى الله عليه وسلم</w:t>
      </w:r>
      <w:r w:rsidR="00A1238B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إلى المدينة تحول إلى بيت المقدس</w:t>
      </w:r>
      <w:r w:rsidR="00A1238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ثم نسخ ذلك إلى الكعبة، هذا ضعّفه الحافظ قال:</w:t>
      </w:r>
      <w:r w:rsidR="00A1238B" w:rsidRPr="00D63438">
        <w:rPr>
          <w:rFonts w:ascii="Traditional Arabic" w:hAnsi="Traditional Arabic"/>
          <w:sz w:val="32"/>
          <w:szCs w:val="32"/>
          <w:rtl/>
        </w:rPr>
        <w:t xml:space="preserve"> ويلزم معه دعوى النسخ مرتين.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ذكره في الفتح</w:t>
      </w:r>
      <w:r w:rsidR="00057F14" w:rsidRPr="00D63438">
        <w:rPr>
          <w:rStyle w:val="ae"/>
          <w:rFonts w:ascii="Traditional Arabic" w:hAnsi="Traditional Arabic"/>
          <w:sz w:val="32"/>
          <w:szCs w:val="32"/>
          <w:rtl/>
        </w:rPr>
        <w:t>(</w:t>
      </w:r>
      <w:r w:rsidR="00057F14" w:rsidRPr="00D63438">
        <w:rPr>
          <w:rStyle w:val="ae"/>
          <w:rFonts w:ascii="Traditional Arabic" w:hAnsi="Traditional Arabic"/>
          <w:sz w:val="32"/>
          <w:szCs w:val="32"/>
          <w:rtl/>
        </w:rPr>
        <w:footnoteReference w:id="1"/>
      </w:r>
      <w:r w:rsidR="00057F14" w:rsidRPr="00D63438">
        <w:rPr>
          <w:rStyle w:val="ae"/>
          <w:rFonts w:ascii="Traditional Arabic" w:hAnsi="Traditional Arabic"/>
          <w:sz w:val="32"/>
          <w:szCs w:val="32"/>
          <w:rtl/>
        </w:rPr>
        <w:t>)</w:t>
      </w:r>
      <w:r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057F14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ومن المسائل المفيدة في هذا الباب</w:t>
      </w:r>
      <w:r w:rsidR="00057F14" w:rsidRPr="00D63438">
        <w:rPr>
          <w:rFonts w:ascii="Traditional Arabic" w:hAnsi="Traditional Arabic"/>
          <w:sz w:val="32"/>
          <w:szCs w:val="32"/>
          <w:rtl/>
        </w:rPr>
        <w:t>: أن كل ما وجب امتثاله في وقت ما لعل</w:t>
      </w:r>
      <w:r w:rsidRPr="00D63438">
        <w:rPr>
          <w:rFonts w:ascii="Traditional Arabic" w:hAnsi="Traditional Arabic"/>
          <w:sz w:val="32"/>
          <w:szCs w:val="32"/>
          <w:rtl/>
        </w:rPr>
        <w:t>ه تقتضي ذلك الحكم</w:t>
      </w:r>
      <w:r w:rsidR="00057F14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ثم ينتقل </w:t>
      </w:r>
      <w:r w:rsidR="00057F14" w:rsidRPr="00D63438">
        <w:rPr>
          <w:rFonts w:ascii="Traditional Arabic" w:hAnsi="Traditional Arabic"/>
          <w:sz w:val="32"/>
          <w:szCs w:val="32"/>
          <w:rtl/>
        </w:rPr>
        <w:t>بانتقالها إلى حكم آخر، فليس بنسخ.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يعني</w:t>
      </w:r>
      <w:r w:rsidR="00057F14" w:rsidRPr="00D63438">
        <w:rPr>
          <w:rFonts w:ascii="Traditional Arabic" w:hAnsi="Traditional Arabic"/>
          <w:sz w:val="32"/>
          <w:szCs w:val="32"/>
          <w:rtl/>
        </w:rPr>
        <w:t>: كل حكم ربط بعل</w:t>
      </w:r>
      <w:r w:rsidRPr="00D63438">
        <w:rPr>
          <w:rFonts w:ascii="Traditional Arabic" w:hAnsi="Traditional Arabic"/>
          <w:sz w:val="32"/>
          <w:szCs w:val="32"/>
          <w:rtl/>
        </w:rPr>
        <w:t>ه</w:t>
      </w:r>
      <w:r w:rsidR="00057F14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ثم ينتقل بانتقالها</w:t>
      </w:r>
      <w:r w:rsidR="00057F14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فليس من قبيل النسخ</w:t>
      </w:r>
      <w:r w:rsidR="00057F14" w:rsidRPr="00D63438">
        <w:rPr>
          <w:rFonts w:ascii="Traditional Arabic" w:hAnsi="Traditional Arabic"/>
          <w:sz w:val="32"/>
          <w:szCs w:val="32"/>
          <w:rtl/>
        </w:rPr>
        <w:t>؛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لأنه ليس برفع للحكم بخطاب شرعي متأخر متراخ عنه</w:t>
      </w:r>
      <w:r w:rsidR="00057F14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وإنما هذا أمر به بسبب</w:t>
      </w:r>
      <w:r w:rsidR="00057F14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ثم زال هذا السبب</w:t>
      </w:r>
      <w:r w:rsidR="00057F14" w:rsidRPr="00D63438">
        <w:rPr>
          <w:rFonts w:ascii="Traditional Arabic" w:hAnsi="Traditional Arabic"/>
          <w:sz w:val="32"/>
          <w:szCs w:val="32"/>
          <w:rtl/>
        </w:rPr>
        <w:t>، فارتفع الحكم بزوال سببه،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وهذ</w:t>
      </w:r>
      <w:r w:rsidR="00057F14" w:rsidRPr="00D63438">
        <w:rPr>
          <w:rFonts w:ascii="Traditional Arabic" w:hAnsi="Traditional Arabic"/>
          <w:sz w:val="32"/>
          <w:szCs w:val="32"/>
          <w:rtl/>
        </w:rPr>
        <w:t>ا بخلاف ما حكم به الشارع مطلقا.</w:t>
      </w:r>
    </w:p>
    <w:p w:rsidR="00057F14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مثاله:</w:t>
      </w:r>
      <w:r w:rsidR="00057F14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sz w:val="32"/>
          <w:szCs w:val="32"/>
          <w:rtl/>
        </w:rPr>
        <w:t xml:space="preserve">كثير </w:t>
      </w:r>
      <w:r w:rsidR="001552B2" w:rsidRPr="00D63438">
        <w:rPr>
          <w:rFonts w:ascii="Traditional Arabic" w:hAnsi="Traditional Arabic"/>
          <w:sz w:val="32"/>
          <w:szCs w:val="32"/>
          <w:rtl/>
        </w:rPr>
        <w:t>من الآيات التي تأمر بالصبر</w:t>
      </w:r>
      <w:r w:rsidR="00057F14" w:rsidRPr="00D63438">
        <w:rPr>
          <w:rFonts w:ascii="Traditional Arabic" w:hAnsi="Traditional Arabic"/>
          <w:sz w:val="32"/>
          <w:szCs w:val="32"/>
          <w:rtl/>
        </w:rPr>
        <w:t>،</w:t>
      </w:r>
      <w:r w:rsidR="001552B2" w:rsidRPr="00D63438">
        <w:rPr>
          <w:rFonts w:ascii="Traditional Arabic" w:hAnsi="Traditional Arabic"/>
          <w:sz w:val="32"/>
          <w:szCs w:val="32"/>
          <w:rtl/>
        </w:rPr>
        <w:t xml:space="preserve"> وتحم</w:t>
      </w:r>
      <w:r w:rsidRPr="00D63438">
        <w:rPr>
          <w:rFonts w:ascii="Traditional Arabic" w:hAnsi="Traditional Arabic"/>
          <w:sz w:val="32"/>
          <w:szCs w:val="32"/>
          <w:rtl/>
        </w:rPr>
        <w:t>ل أذى المشركين</w:t>
      </w:r>
      <w:r w:rsidR="00057F14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والصف</w:t>
      </w:r>
      <w:r w:rsidR="0006412A" w:rsidRPr="00D63438">
        <w:rPr>
          <w:rFonts w:ascii="Traditional Arabic" w:hAnsi="Traditional Arabic"/>
          <w:sz w:val="32"/>
          <w:szCs w:val="32"/>
          <w:rtl/>
        </w:rPr>
        <w:t>ح والإعراض والعفو</w:t>
      </w:r>
      <w:r w:rsidR="00057F14" w:rsidRPr="00D63438">
        <w:rPr>
          <w:rFonts w:ascii="Traditional Arabic" w:hAnsi="Traditional Arabic"/>
          <w:sz w:val="32"/>
          <w:szCs w:val="32"/>
          <w:rtl/>
        </w:rPr>
        <w:t>،</w:t>
      </w:r>
      <w:r w:rsidR="0006412A" w:rsidRPr="00D63438">
        <w:rPr>
          <w:rFonts w:ascii="Traditional Arabic" w:hAnsi="Traditional Arabic"/>
          <w:sz w:val="32"/>
          <w:szCs w:val="32"/>
          <w:rtl/>
        </w:rPr>
        <w:t xml:space="preserve"> وما أشبه ذلك،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sz w:val="32"/>
          <w:szCs w:val="32"/>
          <w:rtl/>
        </w:rPr>
        <w:lastRenderedPageBreak/>
        <w:t xml:space="preserve">حتى إن الله </w:t>
      </w:r>
      <w:r w:rsidR="0006412A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عز وجل</w:t>
      </w:r>
      <w:r w:rsidR="0006412A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قال: </w:t>
      </w:r>
      <w:r w:rsidR="0006412A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{أَلَيْسَ اللَّهُ بِأَحْكَمِ الْحَاكِمِينَ}</w:t>
      </w:r>
      <w:r w:rsidR="0006412A" w:rsidRPr="00D63438">
        <w:rPr>
          <w:rFonts w:ascii="Traditional Arabic" w:hAnsi="Traditional Arabic"/>
          <w:sz w:val="32"/>
          <w:szCs w:val="32"/>
          <w:rtl/>
        </w:rPr>
        <w:t xml:space="preserve"> [التين:8]</w:t>
      </w:r>
      <w:r w:rsidR="00057F14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1552B2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فمثل هذه </w:t>
      </w:r>
      <w:r w:rsidR="0006412A" w:rsidRPr="00D63438">
        <w:rPr>
          <w:rFonts w:ascii="Traditional Arabic" w:hAnsi="Traditional Arabic"/>
          <w:sz w:val="32"/>
          <w:szCs w:val="32"/>
          <w:rtl/>
        </w:rPr>
        <w:t>الأدلة الكثيرة في العفو والصفح،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قال بعض العلماء: نسختها جميعا آية واحدة</w:t>
      </w:r>
      <w:r w:rsidR="00057F14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وهي الآية الخامسة من سورة براءة</w:t>
      </w:r>
      <w:r w:rsidR="00057F14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06412A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{فَإِذَا انْسَلَخَ الْأَشْهُرُ الْحُرُمُ فَاقْتُلُوا الْمُشْرِكِينَ حَيْثُ وَجَدْتُمُوهُمْ وَخُذُوهُمْ وَاحْصُرُوهُمْ وَاقْعُدُوا لَهُمْ كُلَّ مَرْصَدٍ}</w:t>
      </w:r>
      <w:r w:rsidR="0006412A" w:rsidRPr="00D63438">
        <w:rPr>
          <w:rFonts w:ascii="Traditional Arabic" w:hAnsi="Traditional Arabic"/>
          <w:sz w:val="32"/>
          <w:szCs w:val="32"/>
          <w:rtl/>
        </w:rPr>
        <w:t xml:space="preserve"> [التوبة:5]</w:t>
      </w:r>
      <w:r w:rsidR="001552B2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1552B2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فلا مجال للصفح</w:t>
      </w:r>
      <w:r w:rsidR="001552B2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ولا مجال للإعراض</w:t>
      </w:r>
      <w:r w:rsidR="001552B2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ولا مجال للعفو</w:t>
      </w:r>
      <w:r w:rsidR="001552B2" w:rsidRPr="00D63438">
        <w:rPr>
          <w:rFonts w:ascii="Traditional Arabic" w:hAnsi="Traditional Arabic"/>
          <w:sz w:val="32"/>
          <w:szCs w:val="32"/>
          <w:rtl/>
        </w:rPr>
        <w:t>، ولا مجال لتركهم،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فليس لهم إلا السيف</w:t>
      </w:r>
      <w:r w:rsidR="001552B2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قالوا</w:t>
      </w:r>
      <w:r w:rsidR="001552B2" w:rsidRPr="00D63438">
        <w:rPr>
          <w:rFonts w:ascii="Traditional Arabic" w:hAnsi="Traditional Arabic"/>
          <w:sz w:val="32"/>
          <w:szCs w:val="32"/>
          <w:rtl/>
        </w:rPr>
        <w:t>: نسختها آية السيف، قالوا آية السيف نسخت 124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آية</w:t>
      </w:r>
      <w:r w:rsidR="001552B2" w:rsidRPr="00D63438">
        <w:rPr>
          <w:rFonts w:ascii="Traditional Arabic" w:hAnsi="Traditional Arabic"/>
          <w:sz w:val="32"/>
          <w:szCs w:val="32"/>
          <w:rtl/>
        </w:rPr>
        <w:t>، وهذا غير صحيح.</w:t>
      </w:r>
    </w:p>
    <w:p w:rsidR="00057F14" w:rsidRPr="00D63438" w:rsidRDefault="001552B2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صحيح أ</w:t>
      </w:r>
      <w:r w:rsidR="00664FCA" w:rsidRPr="00D63438">
        <w:rPr>
          <w:rFonts w:ascii="Traditional Arabic" w:hAnsi="Traditional Arabic"/>
          <w:sz w:val="32"/>
          <w:szCs w:val="32"/>
          <w:rtl/>
        </w:rPr>
        <w:t>ن آخر ما نزل سورة براءة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ومنه هذه الآية: 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{فَإِذَا انْسَلَخَ الْأَشْهُرُ الْحُرُمُ فَاقْتُلُوا الْمُشْرِكِينَ حَيْثُ وَجَدْتُمُوهُمْ}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هذا </w:t>
      </w:r>
      <w:r w:rsidRPr="00D63438">
        <w:rPr>
          <w:rFonts w:ascii="Traditional Arabic" w:hAnsi="Traditional Arabic"/>
          <w:sz w:val="32"/>
          <w:szCs w:val="32"/>
          <w:rtl/>
        </w:rPr>
        <w:t>من آخر ما نزل، لكن آيات الصفح و</w:t>
      </w:r>
      <w:r w:rsidR="00664FCA" w:rsidRPr="00D63438">
        <w:rPr>
          <w:rFonts w:ascii="Traditional Arabic" w:hAnsi="Traditional Arabic"/>
          <w:sz w:val="32"/>
          <w:szCs w:val="32"/>
          <w:rtl/>
        </w:rPr>
        <w:t>الاعراض التي يحتج بها المنهزمون الذين يقولون</w:t>
      </w:r>
      <w:r w:rsidRPr="00D63438">
        <w:rPr>
          <w:rFonts w:ascii="Traditional Arabic" w:hAnsi="Traditional Arabic"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إن الإسلام دين صفح وإعراض ومسامحه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ودين تسامح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وليس بدين قتال: هؤلاء يكذبون على الله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ويكذبون على الناس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ويزيفون حقائق الإسلام، هذا كثير من العلماء قالوا إنه نسخ بآية ال</w:t>
      </w:r>
      <w:r w:rsidRPr="00D63438">
        <w:rPr>
          <w:rFonts w:ascii="Traditional Arabic" w:hAnsi="Traditional Arabic"/>
          <w:sz w:val="32"/>
          <w:szCs w:val="32"/>
          <w:rtl/>
        </w:rPr>
        <w:t xml:space="preserve">سيف، </w:t>
      </w:r>
      <w:r w:rsidR="00664FCA" w:rsidRPr="00D63438">
        <w:rPr>
          <w:rFonts w:ascii="Traditional Arabic" w:hAnsi="Traditional Arabic"/>
          <w:sz w:val="32"/>
          <w:szCs w:val="32"/>
          <w:rtl/>
        </w:rPr>
        <w:t>والعدل في هذا الباب أن يقال</w:t>
      </w:r>
      <w:r w:rsidRPr="00D63438">
        <w:rPr>
          <w:rFonts w:ascii="Traditional Arabic" w:hAnsi="Traditional Arabic"/>
          <w:sz w:val="32"/>
          <w:szCs w:val="32"/>
          <w:rtl/>
        </w:rPr>
        <w:t>: إنه لم ينسخ،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لكن ذلك يستعمل في أحوال الضعف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إذا كانت الأمة ضعيفة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لا تستطيع المواجهة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فعند ذلك يكون حق التعامل مع الكفار الصفح</w:t>
      </w:r>
      <w:r w:rsidR="00057F14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والإعراض</w:t>
      </w:r>
      <w:r w:rsidR="00057F14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والمسامحة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057F14" w:rsidRPr="00D63438">
        <w:rPr>
          <w:rFonts w:ascii="Traditional Arabic" w:hAnsi="Traditional Arabic"/>
          <w:sz w:val="32"/>
          <w:szCs w:val="32"/>
          <w:rtl/>
        </w:rPr>
        <w:t xml:space="preserve"> والتجاوز والصبر.</w:t>
      </w:r>
    </w:p>
    <w:p w:rsidR="001552B2" w:rsidRPr="00D63438" w:rsidRDefault="001552B2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وأما في حال التمك</w:t>
      </w:r>
      <w:r w:rsidR="00664FCA" w:rsidRPr="00D63438">
        <w:rPr>
          <w:rFonts w:ascii="Traditional Arabic" w:hAnsi="Traditional Arabic"/>
          <w:sz w:val="32"/>
          <w:szCs w:val="32"/>
          <w:rtl/>
        </w:rPr>
        <w:t>ن والقوة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فليس لهم إلا السيف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فهذه حقيقة دين الإسلام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فهو دين القوة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ودين الجهاد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فالأصل المصارمة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والأصل</w:t>
      </w:r>
      <w:r w:rsidRPr="00D63438">
        <w:rPr>
          <w:rFonts w:ascii="Traditional Arabic" w:hAnsi="Traditional Arabic"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{فَاضْرِبُوا فَوْقَ الْأَعْنَاقِ وَاضْرِبُوا مِنْهُمْ كُلَّ بَنَانٍ}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[الأنفال:12]،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{فَإِذَا انْسَلَخَ الْأَشْهُرُ الْحُرُمُ فَاقْتُلُوا الْمُشْرِكِينَ حَيْثُ وَجَدْتُمُوهُمْ وَخُذُوهُمْ وَاحْصُرُوهُمْ وَاقْعُدُوا لَهُمْ كُلَّ مَرْصَدٍ}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[التوبة:5].</w:t>
      </w:r>
    </w:p>
    <w:p w:rsidR="004B2696" w:rsidRPr="00D63438" w:rsidRDefault="001552B2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هذا هو الأصل</w:t>
      </w:r>
      <w:r w:rsidR="00057F14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وهذا هو الكمال،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لكن في حال العجز يلجأ إلى الصفح والإعراض</w:t>
      </w:r>
      <w:r w:rsidRPr="00D63438">
        <w:rPr>
          <w:rFonts w:ascii="Traditional Arabic" w:hAnsi="Traditional Arabic"/>
          <w:sz w:val="32"/>
          <w:szCs w:val="32"/>
          <w:rtl/>
        </w:rPr>
        <w:t xml:space="preserve">، لكن لا يجعل الصفح والإعراض </w:t>
      </w:r>
      <w:r w:rsidR="004B2696" w:rsidRPr="00D63438">
        <w:rPr>
          <w:rFonts w:ascii="Traditional Arabic" w:hAnsi="Traditional Arabic"/>
          <w:sz w:val="32"/>
          <w:szCs w:val="32"/>
          <w:rtl/>
        </w:rPr>
        <w:t>هو دين الإسلام،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لا تجعل الرخصة في حال </w:t>
      </w:r>
      <w:r w:rsidR="004B2696" w:rsidRPr="00D63438">
        <w:rPr>
          <w:rFonts w:ascii="Traditional Arabic" w:hAnsi="Traditional Arabic"/>
          <w:sz w:val="32"/>
          <w:szCs w:val="32"/>
          <w:rtl/>
        </w:rPr>
        <w:t>العجز والضعف أن تجعل هي الأصل، و</w:t>
      </w:r>
      <w:r w:rsidR="00664FCA" w:rsidRPr="00D63438">
        <w:rPr>
          <w:rFonts w:ascii="Traditional Arabic" w:hAnsi="Traditional Arabic"/>
          <w:sz w:val="32"/>
          <w:szCs w:val="32"/>
          <w:rtl/>
        </w:rPr>
        <w:t>يقال</w:t>
      </w:r>
      <w:r w:rsidR="004B2696" w:rsidRPr="00D63438">
        <w:rPr>
          <w:rFonts w:ascii="Traditional Arabic" w:hAnsi="Traditional Arabic"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هذا هو دين الإسلام، إذا ضربك على خدك الأيمن</w:t>
      </w:r>
      <w:r w:rsidR="004B2696" w:rsidRPr="00D63438">
        <w:rPr>
          <w:rFonts w:ascii="Traditional Arabic" w:hAnsi="Traditional Arabic"/>
          <w:sz w:val="32"/>
          <w:szCs w:val="32"/>
          <w:rtl/>
        </w:rPr>
        <w:t>، تدير له خدك الأيسر،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نقول: لا، إذا ضربك</w:t>
      </w:r>
      <w:r w:rsidR="004B2696" w:rsidRPr="00D63438">
        <w:rPr>
          <w:rFonts w:ascii="Traditional Arabic" w:hAnsi="Traditional Arabic"/>
          <w:sz w:val="32"/>
          <w:szCs w:val="32"/>
          <w:rtl/>
        </w:rPr>
        <w:t xml:space="preserve"> على خدك الأيمن تكسر فكه الأيسر،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فليس هذا دين الضعف</w:t>
      </w:r>
      <w:r w:rsidR="004B2696" w:rsidRPr="00D63438">
        <w:rPr>
          <w:rFonts w:ascii="Traditional Arabic" w:hAnsi="Traditional Arabic"/>
          <w:sz w:val="32"/>
          <w:szCs w:val="32"/>
          <w:rtl/>
        </w:rPr>
        <w:t>، وإنما دين القوة.</w:t>
      </w:r>
    </w:p>
    <w:p w:rsidR="00664FCA" w:rsidRPr="00D63438" w:rsidRDefault="004B2696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هذا مع المشركين،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أما مع المسلمين</w:t>
      </w:r>
      <w:r w:rsidRPr="00D63438">
        <w:rPr>
          <w:rFonts w:ascii="Traditional Arabic" w:hAnsi="Traditional Arabic"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{وَلَا تَسْتَوِي الْحَسَنَةُ وَلَا السَّيِّئَةُ ادْفَعْ بِالَّتِي هِيَ أَحْسَنُ فَإِذَا الَّذِي بَيْنَكَ وَبَيْنَهُ عَدَاوَةٌ كَأَنَّهُ وَلِيٌّ حَمِيمٌ</w:t>
      </w:r>
      <w:r w:rsidR="006829EA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 * وَمَا يُلَقَّاهَا إِلَّا الَّذِينَ صَبَرُوا وَمَا يُلَقَّاهَا إِلَّا ذُو حَظٍّ عَظِيمٍ} </w:t>
      </w:r>
      <w:r w:rsidRPr="00D63438">
        <w:rPr>
          <w:rFonts w:ascii="Traditional Arabic" w:hAnsi="Traditional Arabic"/>
          <w:sz w:val="32"/>
          <w:szCs w:val="32"/>
          <w:rtl/>
        </w:rPr>
        <w:t>[فصلت:34</w:t>
      </w:r>
      <w:r w:rsidR="006829EA" w:rsidRPr="00D63438">
        <w:rPr>
          <w:rFonts w:ascii="Traditional Arabic" w:hAnsi="Traditional Arabic"/>
          <w:sz w:val="32"/>
          <w:szCs w:val="32"/>
          <w:rtl/>
        </w:rPr>
        <w:t>-35].</w:t>
      </w:r>
    </w:p>
    <w:p w:rsidR="00E738A0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أما الكفار فيعاملون بمعاملة تليق بهم، الكفار المحاربين لله ولرسوله </w:t>
      </w:r>
      <w:r w:rsidR="004B2696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صلى الله عليه وسلم</w:t>
      </w:r>
      <w:r w:rsidR="00D63438">
        <w:rPr>
          <w:rFonts w:ascii="Traditional Arabic" w:hAnsi="Traditional Arabic"/>
          <w:sz w:val="32"/>
          <w:szCs w:val="32"/>
          <w:rtl/>
        </w:rPr>
        <w:t>.</w:t>
      </w:r>
    </w:p>
    <w:p w:rsidR="004B2696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فأقول</w:t>
      </w:r>
      <w:r w:rsidR="004B2696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هذه الآيات التي فيها الأمر بالصفح والعفو هي في وقت معين</w:t>
      </w:r>
      <w:r w:rsidR="004B2696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في حال الضعف</w:t>
      </w:r>
      <w:r w:rsidR="004B2696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فإذا انتقلت الأمة إلى </w:t>
      </w:r>
      <w:r w:rsidRPr="00D63438">
        <w:rPr>
          <w:rFonts w:ascii="Traditional Arabic" w:hAnsi="Traditional Arabic"/>
          <w:sz w:val="32"/>
          <w:szCs w:val="32"/>
          <w:rtl/>
        </w:rPr>
        <w:lastRenderedPageBreak/>
        <w:t>حال القوة</w:t>
      </w:r>
      <w:r w:rsidR="004B2696" w:rsidRPr="00D63438">
        <w:rPr>
          <w:rFonts w:ascii="Traditional Arabic" w:hAnsi="Traditional Arabic"/>
          <w:sz w:val="32"/>
          <w:szCs w:val="32"/>
          <w:rtl/>
        </w:rPr>
        <w:t>،</w:t>
      </w:r>
      <w:r w:rsidR="00E738A0" w:rsidRPr="00D63438">
        <w:rPr>
          <w:rFonts w:ascii="Traditional Arabic" w:hAnsi="Traditional Arabic"/>
          <w:sz w:val="32"/>
          <w:szCs w:val="32"/>
          <w:rtl/>
        </w:rPr>
        <w:t xml:space="preserve"> ف</w:t>
      </w:r>
      <w:r w:rsidRPr="00D63438">
        <w:rPr>
          <w:rFonts w:ascii="Traditional Arabic" w:hAnsi="Traditional Arabic"/>
          <w:sz w:val="32"/>
          <w:szCs w:val="32"/>
          <w:rtl/>
        </w:rPr>
        <w:t>يستعمل معهم</w:t>
      </w:r>
      <w:r w:rsidR="004B2696" w:rsidRPr="00D63438">
        <w:rPr>
          <w:rFonts w:ascii="Traditional Arabic" w:hAnsi="Traditional Arabic"/>
          <w:sz w:val="32"/>
          <w:szCs w:val="32"/>
          <w:rtl/>
        </w:rPr>
        <w:t xml:space="preserve">: </w:t>
      </w:r>
      <w:r w:rsidR="004B2696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{فَإِذَا انْسَلَخَ الْأَشْهُرُ الْحُرُمُ فَاقْتُلُوا الْمُشْرِكِينَ حَيْثُ وَجَدْتُمُوهُمْ وَخُذُوهُمْ وَاحْصُرُوهُمْ وَاقْعُدُوا لَهُمْ كُلَّ مَرْصَدٍ}</w:t>
      </w:r>
      <w:r w:rsidR="004B2696" w:rsidRPr="00D63438">
        <w:rPr>
          <w:rFonts w:ascii="Traditional Arabic" w:hAnsi="Traditional Arabic"/>
          <w:sz w:val="32"/>
          <w:szCs w:val="32"/>
          <w:rtl/>
        </w:rPr>
        <w:t xml:space="preserve"> [التوبة:5].</w:t>
      </w:r>
    </w:p>
    <w:p w:rsidR="004B2696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فهل يقال</w:t>
      </w:r>
      <w:r w:rsidR="004B2696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إن</w:t>
      </w:r>
      <w:r w:rsidR="004B2696" w:rsidRPr="00D63438">
        <w:rPr>
          <w:rFonts w:ascii="Traditional Arabic" w:hAnsi="Traditional Arabic"/>
          <w:sz w:val="32"/>
          <w:szCs w:val="32"/>
          <w:rtl/>
        </w:rPr>
        <w:t xml:space="preserve"> هذا من قبيل النسخ؟ الجواب: لا.</w:t>
      </w:r>
    </w:p>
    <w:p w:rsidR="004B2696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ومن المسائل المهمة</w:t>
      </w:r>
      <w:r w:rsidR="004B2696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أن كل حكم ورد في خطاب مشعر بالتوقيت</w:t>
      </w:r>
      <w:r w:rsidR="00E738A0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أو ربط بغاية مجهولة</w:t>
      </w:r>
      <w:r w:rsidR="004B2696" w:rsidRPr="00D63438">
        <w:rPr>
          <w:rFonts w:ascii="Traditional Arabic" w:hAnsi="Traditional Arabic"/>
          <w:sz w:val="32"/>
          <w:szCs w:val="32"/>
          <w:rtl/>
        </w:rPr>
        <w:t>، ثم انقضى بانقضائها فليس بنسخ.</w:t>
      </w:r>
    </w:p>
    <w:p w:rsidR="004B2696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النسخ أن يشرع الله </w:t>
      </w:r>
      <w:r w:rsidR="004B2696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عز وجل</w:t>
      </w:r>
      <w:r w:rsidR="004B2696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لهم حكم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عام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4B2696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ثم بعد ذلك يرفع</w:t>
      </w:r>
      <w:r w:rsidR="004B2696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لكن الخطابات المقيدة بالتوقيت</w:t>
      </w:r>
      <w:r w:rsidR="004B2696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أو المشعرة به أن هذا إلى وقت كذا مثل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4B2696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ثم بعد ذلك يأتي هذا الوقت ويتغ</w:t>
      </w:r>
      <w:r w:rsidR="004B2696" w:rsidRPr="00D63438">
        <w:rPr>
          <w:rFonts w:ascii="Traditional Arabic" w:hAnsi="Traditional Arabic"/>
          <w:sz w:val="32"/>
          <w:szCs w:val="32"/>
          <w:rtl/>
        </w:rPr>
        <w:t>ير الحكم هذا ليس من قبيل النسخ،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غيي بغاية</w:t>
      </w:r>
      <w:r w:rsidR="00E738A0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ثم بلغ هذه الغاية</w:t>
      </w:r>
      <w:r w:rsidR="004B2696" w:rsidRPr="00D63438">
        <w:rPr>
          <w:rFonts w:ascii="Traditional Arabic" w:hAnsi="Traditional Arabic"/>
          <w:sz w:val="32"/>
          <w:szCs w:val="32"/>
          <w:rtl/>
        </w:rPr>
        <w:t>، فيتغير الحكم فليس بنسخ.</w:t>
      </w:r>
    </w:p>
    <w:p w:rsidR="004B2696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مثاله:</w:t>
      </w:r>
      <w:r w:rsidR="004B2696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sz w:val="32"/>
          <w:szCs w:val="32"/>
          <w:rtl/>
        </w:rPr>
        <w:t xml:space="preserve">الله </w:t>
      </w:r>
      <w:r w:rsidR="004B2696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عز وجل</w:t>
      </w:r>
      <w:r w:rsidR="004B2696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يقول</w:t>
      </w:r>
      <w:r w:rsidR="004B2696" w:rsidRPr="00D63438">
        <w:rPr>
          <w:rFonts w:ascii="Traditional Arabic" w:hAnsi="Traditional Arabic"/>
          <w:sz w:val="32"/>
          <w:szCs w:val="32"/>
          <w:rtl/>
        </w:rPr>
        <w:t xml:space="preserve">: </w:t>
      </w:r>
      <w:r w:rsidR="004B2696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{وَاللَّاتِي يَأْتِينَ الْفَاحِشَةَ مِنْ نِسَائِكُمْ فَاسْتَشْهِدُوا عَلَيْهِنَّ أَرْبَعَةً مِنْكُمْ فَإِنْ شَهِدُوا فَأَمْسِكُوهُنَّ فِي الْبُيُوتِ حَتَّى يَتَوَفَّاهُنَّ الْمَوْتُ أَوْ يَجْعَلَ اللَّهُ لَهُنَّ سَبِيلًا}</w:t>
      </w:r>
      <w:r w:rsidR="004B2696" w:rsidRPr="00D63438">
        <w:rPr>
          <w:rFonts w:ascii="Traditional Arabic" w:hAnsi="Traditional Arabic"/>
          <w:sz w:val="32"/>
          <w:szCs w:val="32"/>
          <w:rtl/>
        </w:rPr>
        <w:t xml:space="preserve"> [النساء:15].</w:t>
      </w:r>
    </w:p>
    <w:p w:rsidR="00B323DB" w:rsidRPr="00D63438" w:rsidRDefault="004B2696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ما حكمها قبل نزول حد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الزاني</w:t>
      </w:r>
      <w:r w:rsidRPr="00D63438">
        <w:rPr>
          <w:rFonts w:ascii="Traditional Arabic" w:hAnsi="Traditional Arabic"/>
          <w:sz w:val="32"/>
          <w:szCs w:val="32"/>
          <w:rtl/>
        </w:rPr>
        <w:t xml:space="preserve">، </w:t>
      </w:r>
      <w:r w:rsidR="00E738A0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وهو الجلد للبكر والرجم للثيب؟ ماذا كان الحكم؟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الإمساك للنساء في البيوت حتى تموت</w:t>
      </w:r>
      <w:r w:rsidR="00E738A0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ما تخرج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{أَوْ يَجْعَلَ اللَّهُ لَهُنَّ سَبِيلًا}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النبي </w:t>
      </w:r>
      <w:r w:rsidRPr="00D63438">
        <w:rPr>
          <w:rFonts w:ascii="Traditional Arabic" w:hAnsi="Traditional Arabic"/>
          <w:sz w:val="32"/>
          <w:szCs w:val="32"/>
          <w:rtl/>
        </w:rPr>
        <w:t>-</w:t>
      </w:r>
      <w:r w:rsidR="00664FCA" w:rsidRPr="00D63438">
        <w:rPr>
          <w:rFonts w:ascii="Traditional Arabic" w:hAnsi="Traditional Arabic"/>
          <w:sz w:val="32"/>
          <w:szCs w:val="32"/>
          <w:rtl/>
        </w:rPr>
        <w:t>صلى الله عليه وسلم</w:t>
      </w:r>
      <w:r w:rsidRPr="00D63438">
        <w:rPr>
          <w:rFonts w:ascii="Traditional Arabic" w:hAnsi="Traditional Arabic"/>
          <w:sz w:val="32"/>
          <w:szCs w:val="32"/>
          <w:rtl/>
        </w:rPr>
        <w:t>- بعد ذلك بمدة لما نزل عليه حد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هذه الفاحشة</w:t>
      </w:r>
      <w:r w:rsidRPr="00D63438">
        <w:rPr>
          <w:rFonts w:ascii="Traditional Arabic" w:hAnsi="Traditional Arabic"/>
          <w:sz w:val="32"/>
          <w:szCs w:val="32"/>
          <w:rtl/>
        </w:rPr>
        <w:t xml:space="preserve">، قال: </w:t>
      </w:r>
      <w:r w:rsidRPr="00D63438">
        <w:rPr>
          <w:rFonts w:ascii="Traditional Arabic" w:hAnsi="Traditional Arabic"/>
          <w:b/>
          <w:bCs/>
          <w:color w:val="0000FF"/>
          <w:sz w:val="32"/>
          <w:szCs w:val="32"/>
          <w:rtl/>
        </w:rPr>
        <w:t>((</w:t>
      </w:r>
      <w:r w:rsidR="00664FCA" w:rsidRPr="00D63438">
        <w:rPr>
          <w:rFonts w:ascii="Traditional Arabic" w:hAnsi="Traditional Arabic"/>
          <w:b/>
          <w:bCs/>
          <w:color w:val="0000FF"/>
          <w:sz w:val="32"/>
          <w:szCs w:val="32"/>
          <w:rtl/>
        </w:rPr>
        <w:t>خذوا عني</w:t>
      </w:r>
      <w:r w:rsidRPr="00D63438">
        <w:rPr>
          <w:rFonts w:ascii="Traditional Arabic" w:hAnsi="Traditional Arabic"/>
          <w:b/>
          <w:bCs/>
          <w:color w:val="0000FF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b/>
          <w:bCs/>
          <w:color w:val="0000FF"/>
          <w:sz w:val="32"/>
          <w:szCs w:val="32"/>
          <w:rtl/>
        </w:rPr>
        <w:t xml:space="preserve"> خذوا عني</w:t>
      </w:r>
      <w:r w:rsidRPr="00D63438">
        <w:rPr>
          <w:rFonts w:ascii="Traditional Arabic" w:hAnsi="Traditional Arabic"/>
          <w:b/>
          <w:bCs/>
          <w:color w:val="0000FF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b/>
          <w:bCs/>
          <w:color w:val="0000FF"/>
          <w:sz w:val="32"/>
          <w:szCs w:val="32"/>
          <w:rtl/>
        </w:rPr>
        <w:t xml:space="preserve"> قد جعل الله لهن سبيل</w:t>
      </w:r>
      <w:r w:rsidR="00D63438">
        <w:rPr>
          <w:rFonts w:ascii="Traditional Arabic" w:hAnsi="Traditional Arabic"/>
          <w:b/>
          <w:bCs/>
          <w:color w:val="0000FF"/>
          <w:sz w:val="32"/>
          <w:szCs w:val="32"/>
          <w:rtl/>
        </w:rPr>
        <w:t>ًا</w:t>
      </w:r>
      <w:r w:rsidRPr="00D63438">
        <w:rPr>
          <w:rFonts w:ascii="Traditional Arabic" w:hAnsi="Traditional Arabic"/>
          <w:b/>
          <w:bCs/>
          <w:color w:val="0000FF"/>
          <w:sz w:val="32"/>
          <w:szCs w:val="32"/>
          <w:rtl/>
        </w:rPr>
        <w:t>، البكر بالبكر جلد مائة</w:t>
      </w:r>
      <w:r w:rsidR="00664FCA" w:rsidRPr="00D63438">
        <w:rPr>
          <w:rFonts w:ascii="Traditional Arabic" w:hAnsi="Traditional Arabic"/>
          <w:b/>
          <w:bCs/>
          <w:color w:val="0000FF"/>
          <w:sz w:val="32"/>
          <w:szCs w:val="32"/>
          <w:rtl/>
        </w:rPr>
        <w:t xml:space="preserve"> وتغريب عام</w:t>
      </w:r>
      <w:r w:rsidRPr="00D63438">
        <w:rPr>
          <w:rFonts w:ascii="Traditional Arabic" w:hAnsi="Traditional Arabic"/>
          <w:b/>
          <w:bCs/>
          <w:color w:val="0000FF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b/>
          <w:bCs/>
          <w:color w:val="0000FF"/>
          <w:sz w:val="32"/>
          <w:szCs w:val="32"/>
          <w:rtl/>
        </w:rPr>
        <w:t xml:space="preserve"> والثيب بالثيب </w:t>
      </w:r>
      <w:r w:rsidR="00E738A0" w:rsidRPr="00D63438">
        <w:rPr>
          <w:rFonts w:ascii="Traditional Arabic" w:hAnsi="Traditional Arabic"/>
          <w:b/>
          <w:bCs/>
          <w:color w:val="0000FF"/>
          <w:sz w:val="32"/>
          <w:szCs w:val="32"/>
          <w:rtl/>
        </w:rPr>
        <w:t>جلد مائة، والرجم</w:t>
      </w:r>
      <w:r w:rsidRPr="00D63438">
        <w:rPr>
          <w:rFonts w:ascii="Traditional Arabic" w:hAnsi="Traditional Arabic"/>
          <w:b/>
          <w:bCs/>
          <w:color w:val="0000FF"/>
          <w:sz w:val="32"/>
          <w:szCs w:val="32"/>
          <w:rtl/>
        </w:rPr>
        <w:t>))</w:t>
      </w:r>
      <w:r w:rsidRPr="00D63438">
        <w:rPr>
          <w:rStyle w:val="ae"/>
          <w:rFonts w:ascii="Traditional Arabic" w:hAnsi="Traditional Arabic"/>
          <w:sz w:val="32"/>
          <w:szCs w:val="32"/>
          <w:rtl/>
        </w:rPr>
        <w:t>(</w:t>
      </w:r>
      <w:r w:rsidRPr="00D63438">
        <w:rPr>
          <w:rStyle w:val="ae"/>
          <w:rFonts w:ascii="Traditional Arabic" w:hAnsi="Traditional Arabic"/>
          <w:sz w:val="32"/>
          <w:szCs w:val="32"/>
          <w:rtl/>
        </w:rPr>
        <w:footnoteReference w:id="2"/>
      </w:r>
      <w:r w:rsidRPr="00D63438">
        <w:rPr>
          <w:rStyle w:val="ae"/>
          <w:rFonts w:ascii="Traditional Arabic" w:hAnsi="Traditional Arabic"/>
          <w:sz w:val="32"/>
          <w:szCs w:val="32"/>
          <w:rtl/>
        </w:rPr>
        <w:t>)</w:t>
      </w:r>
      <w:r w:rsidR="00B323DB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فهل هذا يقال</w:t>
      </w:r>
      <w:r w:rsidR="00B323DB" w:rsidRPr="00D63438">
        <w:rPr>
          <w:rFonts w:ascii="Traditional Arabic" w:hAnsi="Traditional Arabic"/>
          <w:sz w:val="32"/>
          <w:szCs w:val="32"/>
          <w:rtl/>
        </w:rPr>
        <w:t>: إنه من قبيل النسخ؟ الجواب: لا،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غ</w:t>
      </w:r>
      <w:r w:rsidR="00E738A0" w:rsidRPr="00D63438">
        <w:rPr>
          <w:rFonts w:ascii="Traditional Arabic" w:hAnsi="Traditional Arabic"/>
          <w:sz w:val="32"/>
          <w:szCs w:val="32"/>
          <w:rtl/>
        </w:rPr>
        <w:t>ُ</w:t>
      </w:r>
      <w:r w:rsidRPr="00D63438">
        <w:rPr>
          <w:rFonts w:ascii="Traditional Arabic" w:hAnsi="Traditional Arabic"/>
          <w:sz w:val="32"/>
          <w:szCs w:val="32"/>
          <w:rtl/>
        </w:rPr>
        <w:t>يي بغاية</w:t>
      </w:r>
      <w:r w:rsidR="00B323D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فبلغ هذه الغاية</w:t>
      </w:r>
      <w:r w:rsidR="00B323DB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B323DB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{أَوْ يَجْعَلَ اللَّهُ لَهُنَّ سَبِيلًا}</w:t>
      </w:r>
      <w:r w:rsidR="00B323DB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فجعل الله لهن سبيلا</w:t>
      </w:r>
      <w:r w:rsidR="00B323D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فتغير هذا الحكم</w:t>
      </w:r>
      <w:r w:rsidR="00B323D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والحديث في صحيح مسلم.</w:t>
      </w:r>
    </w:p>
    <w:p w:rsidR="00F26C07" w:rsidRPr="00D63438" w:rsidRDefault="00F26C07" w:rsidP="00D63438">
      <w:pPr>
        <w:spacing w:line="276" w:lineRule="auto"/>
        <w:ind w:firstLine="0"/>
        <w:rPr>
          <w:rFonts w:ascii="Traditional Arabic" w:hAnsi="Traditional Arabic"/>
          <w:b/>
          <w:bCs/>
          <w:color w:val="C00000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color w:val="C00000"/>
          <w:sz w:val="32"/>
          <w:szCs w:val="32"/>
          <w:rtl/>
        </w:rPr>
        <w:t>أقسام النسخ:</w:t>
      </w:r>
    </w:p>
    <w:p w:rsidR="00B323DB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النسخ ينقسم </w:t>
      </w:r>
      <w:r w:rsidR="00B323DB" w:rsidRPr="00D63438">
        <w:rPr>
          <w:rFonts w:ascii="Traditional Arabic" w:hAnsi="Traditional Arabic"/>
          <w:sz w:val="32"/>
          <w:szCs w:val="32"/>
          <w:rtl/>
        </w:rPr>
        <w:t>باعتبارات عدة</w:t>
      </w:r>
      <w:r w:rsidR="00F26C07" w:rsidRPr="00D63438">
        <w:rPr>
          <w:rFonts w:ascii="Traditional Arabic" w:hAnsi="Traditional Arabic"/>
          <w:sz w:val="32"/>
          <w:szCs w:val="32"/>
          <w:rtl/>
        </w:rPr>
        <w:t>،</w:t>
      </w:r>
      <w:r w:rsidR="00B323DB" w:rsidRPr="00D63438">
        <w:rPr>
          <w:rFonts w:ascii="Traditional Arabic" w:hAnsi="Traditional Arabic"/>
          <w:sz w:val="32"/>
          <w:szCs w:val="32"/>
          <w:rtl/>
        </w:rPr>
        <w:t xml:space="preserve"> إلى أقسام مختلفة،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وهذا لا غرابه فيه، الشيء الواحد ينقسم باعتبارات مختلفة، نحن حينما نقول</w:t>
      </w:r>
      <w:r w:rsidR="00B323DB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الإنسا</w:t>
      </w:r>
      <w:r w:rsidR="00B323DB" w:rsidRPr="00D63438">
        <w:rPr>
          <w:rFonts w:ascii="Traditional Arabic" w:hAnsi="Traditional Arabic"/>
          <w:sz w:val="32"/>
          <w:szCs w:val="32"/>
          <w:rtl/>
        </w:rPr>
        <w:t>ن باعتبار الجنس ينقسم إلى ذكر وأنثى،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وباعتب</w:t>
      </w:r>
      <w:r w:rsidR="00B323DB" w:rsidRPr="00D63438">
        <w:rPr>
          <w:rFonts w:ascii="Traditional Arabic" w:hAnsi="Traditional Arabic"/>
          <w:sz w:val="32"/>
          <w:szCs w:val="32"/>
          <w:rtl/>
        </w:rPr>
        <w:t>ار العقل ينقسم إلى عاقل ومجنون، وباعتبار الصحة والمرض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ينقسم إلى</w:t>
      </w:r>
      <w:r w:rsidR="00B323DB" w:rsidRPr="00D63438">
        <w:rPr>
          <w:rFonts w:ascii="Traditional Arabic" w:hAnsi="Traditional Arabic"/>
          <w:sz w:val="32"/>
          <w:szCs w:val="32"/>
          <w:rtl/>
        </w:rPr>
        <w:t xml:space="preserve"> صحيح ومريض، وباعتبار الدين </w:t>
      </w:r>
      <w:r w:rsidRPr="00D63438">
        <w:rPr>
          <w:rFonts w:ascii="Traditional Arabic" w:hAnsi="Traditional Arabic"/>
          <w:sz w:val="32"/>
          <w:szCs w:val="32"/>
          <w:rtl/>
        </w:rPr>
        <w:t>ينقسم إلى مسلم وكافر</w:t>
      </w:r>
      <w:r w:rsidR="00B323DB" w:rsidRPr="00D63438">
        <w:rPr>
          <w:rFonts w:ascii="Traditional Arabic" w:hAnsi="Traditional Arabic"/>
          <w:sz w:val="32"/>
          <w:szCs w:val="32"/>
          <w:rtl/>
        </w:rPr>
        <w:t>، وباعتبار العلم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ينقسم إلى عالم وجاهل</w:t>
      </w:r>
      <w:r w:rsidR="00B323D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B323DB" w:rsidRPr="00D63438">
        <w:rPr>
          <w:rFonts w:ascii="Traditional Arabic" w:hAnsi="Traditional Arabic"/>
          <w:sz w:val="32"/>
          <w:szCs w:val="32"/>
          <w:rtl/>
        </w:rPr>
        <w:t>وباعتبار اللغة إلى عربي وأعجمي.</w:t>
      </w:r>
    </w:p>
    <w:p w:rsidR="00B323DB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</w:t>
      </w:r>
      <w:r w:rsidR="00B323DB" w:rsidRPr="00D63438">
        <w:rPr>
          <w:rFonts w:ascii="Traditional Arabic" w:hAnsi="Traditional Arabic"/>
          <w:sz w:val="32"/>
          <w:szCs w:val="32"/>
          <w:rtl/>
        </w:rPr>
        <w:t>الشيء الواحد ينقسم باعتبارات عد</w:t>
      </w:r>
      <w:r w:rsidRPr="00D63438">
        <w:rPr>
          <w:rFonts w:ascii="Traditional Arabic" w:hAnsi="Traditional Arabic"/>
          <w:sz w:val="32"/>
          <w:szCs w:val="32"/>
          <w:rtl/>
        </w:rPr>
        <w:t>ة</w:t>
      </w:r>
      <w:r w:rsidR="00B323DB" w:rsidRPr="00D63438">
        <w:rPr>
          <w:rFonts w:ascii="Traditional Arabic" w:hAnsi="Traditional Arabic"/>
          <w:sz w:val="32"/>
          <w:szCs w:val="32"/>
          <w:rtl/>
        </w:rPr>
        <w:t xml:space="preserve">، إلى أقسام مختلفة، </w:t>
      </w:r>
      <w:r w:rsidRPr="00D63438">
        <w:rPr>
          <w:rFonts w:ascii="Traditional Arabic" w:hAnsi="Traditional Arabic"/>
          <w:sz w:val="32"/>
          <w:szCs w:val="32"/>
          <w:rtl/>
        </w:rPr>
        <w:t>فالآن</w:t>
      </w:r>
      <w:r w:rsidR="00B323DB" w:rsidRPr="00D63438">
        <w:rPr>
          <w:rFonts w:ascii="Traditional Arabic" w:hAnsi="Traditional Arabic"/>
          <w:sz w:val="32"/>
          <w:szCs w:val="32"/>
          <w:rtl/>
        </w:rPr>
        <w:t xml:space="preserve"> عندنا النسخ ينقسم باعتبارات عدة،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إذا نظرنا إليه من زاوية معين فهو أقسام</w:t>
      </w:r>
      <w:r w:rsidR="00B323D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إذا نظرنا إلي</w:t>
      </w:r>
      <w:r w:rsidR="00B323DB" w:rsidRPr="00D63438">
        <w:rPr>
          <w:rFonts w:ascii="Traditional Arabic" w:hAnsi="Traditional Arabic"/>
          <w:sz w:val="32"/>
          <w:szCs w:val="32"/>
          <w:rtl/>
        </w:rPr>
        <w:t xml:space="preserve">ه من زاوية أخرى فهو أيضا أقسام، </w:t>
      </w:r>
      <w:r w:rsidRPr="00D63438">
        <w:rPr>
          <w:rFonts w:ascii="Traditional Arabic" w:hAnsi="Traditional Arabic"/>
          <w:sz w:val="32"/>
          <w:szCs w:val="32"/>
          <w:rtl/>
        </w:rPr>
        <w:t>وهكذا</w:t>
      </w:r>
      <w:r w:rsidR="00B323DB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B323DB" w:rsidRPr="00D63438" w:rsidRDefault="00B323DB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lastRenderedPageBreak/>
        <w:t>فمثلا</w:t>
      </w:r>
      <w:r w:rsidR="00F26C07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باعتبار الأخف والأثقل، </w:t>
      </w:r>
      <w:r w:rsidR="00664FCA" w:rsidRPr="00D63438">
        <w:rPr>
          <w:rFonts w:ascii="Traditional Arabic" w:hAnsi="Traditional Arabic"/>
          <w:sz w:val="32"/>
          <w:szCs w:val="32"/>
          <w:rtl/>
        </w:rPr>
        <w:t>النسخ حينما ينتقل الحكم إلى شيء أخف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أو إلى شيء أثقل</w:t>
      </w:r>
      <w:r w:rsidRPr="00D63438">
        <w:rPr>
          <w:rFonts w:ascii="Traditional Arabic" w:hAnsi="Traditional Arabic"/>
          <w:sz w:val="32"/>
          <w:szCs w:val="32"/>
          <w:rtl/>
        </w:rPr>
        <w:t xml:space="preserve">، ينقسم 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إلى ثلاثة أقسام: </w:t>
      </w:r>
    </w:p>
    <w:p w:rsidR="00664FCA" w:rsidRPr="00D63438" w:rsidRDefault="00F26C07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الأول: </w:t>
      </w:r>
      <w:r w:rsidR="00664FCA" w:rsidRPr="00D63438">
        <w:rPr>
          <w:rFonts w:ascii="Traditional Arabic" w:hAnsi="Traditional Arabic"/>
          <w:sz w:val="32"/>
          <w:szCs w:val="32"/>
          <w:rtl/>
        </w:rPr>
        <w:t>نسخ إلى الأخف</w:t>
      </w:r>
      <w:r w:rsidR="00B323DB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مثل: مصابرة الواحد للعشرة، ن</w:t>
      </w:r>
      <w:r w:rsidR="00B323DB" w:rsidRPr="00D63438">
        <w:rPr>
          <w:rFonts w:ascii="Traditional Arabic" w:hAnsi="Traditional Arabic"/>
          <w:sz w:val="32"/>
          <w:szCs w:val="32"/>
          <w:rtl/>
        </w:rPr>
        <w:t>سخ بمصابرة اثنين في القتال.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</w:p>
    <w:p w:rsidR="00B323DB" w:rsidRPr="00D63438" w:rsidRDefault="00F26C07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الثاني: </w:t>
      </w:r>
      <w:r w:rsidR="00B323DB" w:rsidRPr="00D63438">
        <w:rPr>
          <w:rFonts w:ascii="Traditional Arabic" w:hAnsi="Traditional Arabic"/>
          <w:sz w:val="32"/>
          <w:szCs w:val="32"/>
          <w:rtl/>
        </w:rPr>
        <w:t>النسخ بالأثقل، مثل: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صيام رمضان كان على التخيير</w:t>
      </w:r>
      <w:r w:rsidR="00B323DB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ثم صار لازم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لكل مستطيع</w:t>
      </w:r>
      <w:r w:rsidR="00B323DB" w:rsidRPr="00D63438">
        <w:rPr>
          <w:rFonts w:ascii="Traditional Arabic" w:hAnsi="Traditional Arabic"/>
          <w:sz w:val="32"/>
          <w:szCs w:val="32"/>
          <w:rtl/>
        </w:rPr>
        <w:t>، فهذا نسخ إلى الأثقل.</w:t>
      </w:r>
    </w:p>
    <w:p w:rsidR="00B323DB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الثالث</w:t>
      </w:r>
      <w:r w:rsidR="00B323DB" w:rsidRPr="00D63438">
        <w:rPr>
          <w:rFonts w:ascii="Traditional Arabic" w:hAnsi="Traditional Arabic"/>
          <w:sz w:val="32"/>
          <w:szCs w:val="32"/>
          <w:rtl/>
        </w:rPr>
        <w:t>: النسخ إلى المساوي،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يعني</w:t>
      </w:r>
      <w:r w:rsidR="00B323DB" w:rsidRPr="00D63438">
        <w:rPr>
          <w:rFonts w:ascii="Traditional Arabic" w:hAnsi="Traditional Arabic"/>
          <w:sz w:val="32"/>
          <w:szCs w:val="32"/>
          <w:rtl/>
        </w:rPr>
        <w:t>: من ناحية المشقة،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القبلة م</w:t>
      </w:r>
      <w:r w:rsidR="00B323DB" w:rsidRPr="00D63438">
        <w:rPr>
          <w:rFonts w:ascii="Traditional Arabic" w:hAnsi="Traditional Arabic"/>
          <w:sz w:val="32"/>
          <w:szCs w:val="32"/>
          <w:rtl/>
        </w:rPr>
        <w:t>ن بيت المقدس إلى المسجد الحرام،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هل هذا يكلف مستقبل القبلة تبعة زائدة؟ ما ع</w:t>
      </w:r>
      <w:r w:rsidR="00B323DB" w:rsidRPr="00D63438">
        <w:rPr>
          <w:rFonts w:ascii="Traditional Arabic" w:hAnsi="Traditional Arabic"/>
          <w:sz w:val="32"/>
          <w:szCs w:val="32"/>
          <w:rtl/>
        </w:rPr>
        <w:t>ليه إلا أن يستدير،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فبدل ما يستقبل الشمال مثلا يستقبل الجنوب</w:t>
      </w:r>
      <w:r w:rsidR="00506596" w:rsidRPr="00D63438">
        <w:rPr>
          <w:rFonts w:ascii="Traditional Arabic" w:hAnsi="Traditional Arabic"/>
          <w:sz w:val="32"/>
          <w:szCs w:val="32"/>
          <w:rtl/>
        </w:rPr>
        <w:t>، إذا كان في المدينة.</w:t>
      </w:r>
    </w:p>
    <w:p w:rsidR="00B323DB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هذا باعتبار ما يمكن أن يوصف به</w:t>
      </w:r>
      <w:r w:rsidR="00B323DB" w:rsidRPr="00D63438">
        <w:rPr>
          <w:rFonts w:ascii="Traditional Arabic" w:hAnsi="Traditional Arabic"/>
          <w:sz w:val="32"/>
          <w:szCs w:val="32"/>
          <w:rtl/>
        </w:rPr>
        <w:t xml:space="preserve"> النسخ من كونه إلى أخف أو أثقل،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يعني</w:t>
      </w:r>
      <w:r w:rsidR="00B323DB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باعتبار ال</w:t>
      </w:r>
      <w:r w:rsidR="00B323DB" w:rsidRPr="00D63438">
        <w:rPr>
          <w:rFonts w:ascii="Traditional Arabic" w:hAnsi="Traditional Arabic"/>
          <w:sz w:val="32"/>
          <w:szCs w:val="32"/>
          <w:rtl/>
        </w:rPr>
        <w:t>تكليف المنتقل إليه</w:t>
      </w:r>
      <w:r w:rsidR="00EC7ECE" w:rsidRPr="00D63438">
        <w:rPr>
          <w:rFonts w:ascii="Traditional Arabic" w:hAnsi="Traditional Arabic"/>
          <w:sz w:val="32"/>
          <w:szCs w:val="32"/>
          <w:rtl/>
        </w:rPr>
        <w:t>،</w:t>
      </w:r>
      <w:r w:rsidR="00B323DB" w:rsidRPr="00D63438">
        <w:rPr>
          <w:rFonts w:ascii="Traditional Arabic" w:hAnsi="Traditional Arabic"/>
          <w:sz w:val="32"/>
          <w:szCs w:val="32"/>
          <w:rtl/>
        </w:rPr>
        <w:t xml:space="preserve"> من خفة وثقل.</w:t>
      </w:r>
    </w:p>
    <w:p w:rsidR="008B7598" w:rsidRPr="00D63438" w:rsidRDefault="00B323DB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وينقسم </w:t>
      </w:r>
      <w:r w:rsidR="00664FCA" w:rsidRPr="00D63438">
        <w:rPr>
          <w:rFonts w:ascii="Traditional Arabic" w:hAnsi="Traditional Arabic"/>
          <w:sz w:val="32"/>
          <w:szCs w:val="32"/>
          <w:rtl/>
        </w:rPr>
        <w:t>بالنظر إلى وقته إلى: نسخ قبل التمكن من الامتثا</w:t>
      </w:r>
      <w:r w:rsidRPr="00D63438">
        <w:rPr>
          <w:rFonts w:ascii="Traditional Arabic" w:hAnsi="Traditional Arabic"/>
          <w:sz w:val="32"/>
          <w:szCs w:val="32"/>
          <w:rtl/>
        </w:rPr>
        <w:t>ل والفعل، وإلى نسخ بعد التمكن،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وهذه مسألة مشهورة من مسائل الناسخ والمنسوخ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وإن كان كل صور الن</w:t>
      </w:r>
      <w:r w:rsidRPr="00D63438">
        <w:rPr>
          <w:rFonts w:ascii="Traditional Arabic" w:hAnsi="Traditional Arabic"/>
          <w:sz w:val="32"/>
          <w:szCs w:val="32"/>
          <w:rtl/>
        </w:rPr>
        <w:t>سخ كانت بعد التمكن من الامتثال،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ما نسخ إلا بعدما طبقوا ولا عندنا إلا مثال واحد هو الذي يمثلون به على النسخ قبل التمكن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وهو ذبح إبراهيم لابنه </w:t>
      </w:r>
      <w:r w:rsidRPr="00D63438">
        <w:rPr>
          <w:rFonts w:ascii="Traditional Arabic" w:hAnsi="Traditional Arabic"/>
          <w:sz w:val="32"/>
          <w:szCs w:val="32"/>
          <w:rtl/>
        </w:rPr>
        <w:t>-عليه الصلاة والسلام-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أمره الله بالذبح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ثم نسخ ذلك قبل أن يحصل هذا الذبح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فهذا نسخ قبل التمكن</w:t>
      </w:r>
      <w:r w:rsidR="008B7598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664FCA" w:rsidRPr="00D63438" w:rsidRDefault="008B7598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وهناك مثال آخر </w:t>
      </w:r>
      <w:r w:rsidR="00664FCA" w:rsidRPr="00D63438">
        <w:rPr>
          <w:rFonts w:ascii="Traditional Arabic" w:hAnsi="Traditional Arabic"/>
          <w:sz w:val="32"/>
          <w:szCs w:val="32"/>
          <w:rtl/>
        </w:rPr>
        <w:t>عليه فيه خلاف</w:t>
      </w:r>
      <w:r w:rsidR="00BE6EDE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وهو</w:t>
      </w:r>
      <w:r w:rsidRPr="00D63438">
        <w:rPr>
          <w:rFonts w:ascii="Traditional Arabic" w:hAnsi="Traditional Arabic"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نسخ الصلوات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لكن هذا قبل بلوغ المكلفين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لكن بعد</w:t>
      </w:r>
      <w:r w:rsidR="00BE6EDE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664FCA" w:rsidRPr="00D63438">
        <w:rPr>
          <w:rFonts w:ascii="Traditional Arabic" w:hAnsi="Traditional Arabic"/>
          <w:sz w:val="32"/>
          <w:szCs w:val="32"/>
          <w:rtl/>
        </w:rPr>
        <w:t>ما بلغ المكلف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ثم ينسخ قبل أن </w:t>
      </w:r>
      <w:r w:rsidRPr="00D63438">
        <w:rPr>
          <w:rFonts w:ascii="Traditional Arabic" w:hAnsi="Traditional Arabic"/>
          <w:sz w:val="32"/>
          <w:szCs w:val="32"/>
          <w:rtl/>
        </w:rPr>
        <w:t>يفعل ليس عندنا إلا هذا المثال،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والله تعالى أعلم. </w:t>
      </w:r>
    </w:p>
    <w:p w:rsidR="00BE6EDE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وينقسم باعتبار النظر إلى كونه إلى بدل أو إلى غير بدل</w:t>
      </w:r>
      <w:r w:rsidR="008B7598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ينقسم إ</w:t>
      </w:r>
      <w:r w:rsidR="008B7598" w:rsidRPr="00D63438">
        <w:rPr>
          <w:rFonts w:ascii="Traditional Arabic" w:hAnsi="Traditional Arabic"/>
          <w:sz w:val="32"/>
          <w:szCs w:val="32"/>
          <w:rtl/>
        </w:rPr>
        <w:t>لى قسمين على الأشهر والله أعلم</w:t>
      </w:r>
      <w:r w:rsidR="00BE6EDE" w:rsidRPr="00D63438">
        <w:rPr>
          <w:rFonts w:ascii="Traditional Arabic" w:hAnsi="Traditional Arabic"/>
          <w:sz w:val="32"/>
          <w:szCs w:val="32"/>
          <w:rtl/>
        </w:rPr>
        <w:t>:</w:t>
      </w:r>
    </w:p>
    <w:p w:rsidR="008B7598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نسخ إلى بدل</w:t>
      </w:r>
      <w:r w:rsidR="008B7598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وهذا عامة صور النسخ</w:t>
      </w:r>
      <w:r w:rsidR="008B7598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والله يقول: </w:t>
      </w:r>
      <w:r w:rsidR="008B7598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{مَا نَنْسَخْ مِنْ آيَةٍ أَوْ نُنْسِهَا نَأْتِ بِخَيْرٍ مِنْهَا أَوْ مِثْلِهَا}</w:t>
      </w:r>
      <w:r w:rsidR="008B7598" w:rsidRPr="00D63438">
        <w:rPr>
          <w:rFonts w:ascii="Traditional Arabic" w:hAnsi="Traditional Arabic"/>
          <w:sz w:val="32"/>
          <w:szCs w:val="32"/>
          <w:rtl/>
        </w:rPr>
        <w:t xml:space="preserve"> [البقرة:106]،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فالنسخ إلى بدل هو الغالب</w:t>
      </w:r>
      <w:r w:rsidR="008B7598" w:rsidRPr="00D63438">
        <w:rPr>
          <w:rFonts w:ascii="Traditional Arabic" w:hAnsi="Traditional Arabic"/>
          <w:sz w:val="32"/>
          <w:szCs w:val="32"/>
          <w:rtl/>
        </w:rPr>
        <w:t>، مثل: من بيت المقدس إلى الكعبة،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ما </w:t>
      </w:r>
      <w:r w:rsidR="008B7598" w:rsidRPr="00D63438">
        <w:rPr>
          <w:rFonts w:ascii="Traditional Arabic" w:hAnsi="Traditional Arabic"/>
          <w:sz w:val="32"/>
          <w:szCs w:val="32"/>
          <w:rtl/>
        </w:rPr>
        <w:t>قال لهم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ما تستقبلون </w:t>
      </w:r>
      <w:r w:rsidR="008B7598" w:rsidRPr="00D63438">
        <w:rPr>
          <w:rFonts w:ascii="Traditional Arabic" w:hAnsi="Traditional Arabic"/>
          <w:sz w:val="32"/>
          <w:szCs w:val="32"/>
          <w:rtl/>
        </w:rPr>
        <w:t>شيء.</w:t>
      </w:r>
    </w:p>
    <w:p w:rsidR="008B7598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وكذ</w:t>
      </w:r>
      <w:r w:rsidR="008B7598" w:rsidRPr="00D63438">
        <w:rPr>
          <w:rFonts w:ascii="Traditional Arabic" w:hAnsi="Traditional Arabic"/>
          <w:sz w:val="32"/>
          <w:szCs w:val="32"/>
          <w:rtl/>
        </w:rPr>
        <w:t>لك أيض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8B7598" w:rsidRPr="00D63438">
        <w:rPr>
          <w:rFonts w:ascii="Traditional Arabic" w:hAnsi="Traditional Arabic"/>
          <w:sz w:val="32"/>
          <w:szCs w:val="32"/>
          <w:rtl/>
        </w:rPr>
        <w:t xml:space="preserve"> مصابرة عشرة إلى اثنين، ما قال</w:t>
      </w:r>
      <w:r w:rsidR="00BE6EDE" w:rsidRPr="00D63438">
        <w:rPr>
          <w:rFonts w:ascii="Traditional Arabic" w:hAnsi="Traditional Arabic"/>
          <w:sz w:val="32"/>
          <w:szCs w:val="32"/>
          <w:rtl/>
        </w:rPr>
        <w:t xml:space="preserve"> لهم</w:t>
      </w:r>
      <w:r w:rsidR="008B7598" w:rsidRPr="00D63438">
        <w:rPr>
          <w:rFonts w:ascii="Traditional Arabic" w:hAnsi="Traditional Arabic"/>
          <w:sz w:val="32"/>
          <w:szCs w:val="32"/>
          <w:rtl/>
        </w:rPr>
        <w:t xml:space="preserve"> ما تصابرون أحد، وهكذا في عامة الأمثلة.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وأما النسخ إلى غير بدل</w:t>
      </w:r>
      <w:r w:rsidR="008B7598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فهو نادر</w:t>
      </w:r>
      <w:r w:rsidR="00BE6EDE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وأشهر مثال له</w:t>
      </w:r>
      <w:r w:rsidR="008B7598" w:rsidRPr="00D63438">
        <w:rPr>
          <w:rFonts w:ascii="Traditional Arabic" w:hAnsi="Traditional Arabic"/>
          <w:sz w:val="32"/>
          <w:szCs w:val="32"/>
          <w:rtl/>
        </w:rPr>
        <w:t xml:space="preserve"> وفيه نزاع مشهور</w:t>
      </w:r>
      <w:r w:rsidR="00BE6EDE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قوله </w:t>
      </w:r>
      <w:r w:rsidR="008B7598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تبارك وتعالى</w:t>
      </w:r>
      <w:r w:rsidR="008B7598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في الصدقة بين يدي النجوى: </w:t>
      </w:r>
      <w:r w:rsidR="008B7598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{أَأَشْفَقْتُمْ أَنْ تُقَدِّمُوا بَيْنَ يَدَيْ نَجْوَاكُمْ صَدَقَاتٍ فَإِذْ لَمْ تَفْعَلُوا وَتَابَ اللَّهُ عَلَيْكُمْ فَأَقِيمُوا الصَّلَاةَ}</w:t>
      </w:r>
      <w:r w:rsidR="008B7598" w:rsidRPr="00D63438">
        <w:rPr>
          <w:rFonts w:ascii="Traditional Arabic" w:hAnsi="Traditional Arabic"/>
          <w:sz w:val="32"/>
          <w:szCs w:val="32"/>
          <w:rtl/>
        </w:rPr>
        <w:t xml:space="preserve"> [المجادلة:13]</w:t>
      </w:r>
      <w:r w:rsidRPr="00D63438">
        <w:rPr>
          <w:rFonts w:ascii="Traditional Arabic" w:hAnsi="Traditional Arabic"/>
          <w:sz w:val="32"/>
          <w:szCs w:val="32"/>
          <w:rtl/>
        </w:rPr>
        <w:t xml:space="preserve">. </w:t>
      </w:r>
    </w:p>
    <w:p w:rsidR="00A770B3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فنسخت ا</w:t>
      </w:r>
      <w:r w:rsidR="008B7598" w:rsidRPr="00D63438">
        <w:rPr>
          <w:rFonts w:ascii="Traditional Arabic" w:hAnsi="Traditional Arabic"/>
          <w:sz w:val="32"/>
          <w:szCs w:val="32"/>
          <w:rtl/>
        </w:rPr>
        <w:t>لصدقة بين يدي النجوى إلى لا شيء، نحن لا نريد الخلاف هنا،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لكن لأن هذا هو أشهر مثال</w:t>
      </w:r>
      <w:r w:rsidR="00BE6EDE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وأوضح مثال</w:t>
      </w:r>
      <w:r w:rsidR="00A770B3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BE6EDE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lastRenderedPageBreak/>
        <w:t>والمخالفون يعترضو</w:t>
      </w:r>
      <w:r w:rsidR="008B7598" w:rsidRPr="00D63438">
        <w:rPr>
          <w:rFonts w:ascii="Traditional Arabic" w:hAnsi="Traditional Arabic"/>
          <w:sz w:val="32"/>
          <w:szCs w:val="32"/>
          <w:rtl/>
        </w:rPr>
        <w:t>ن عليه كشيخ الإسلام ابن تيميه -رحمه الله</w:t>
      </w:r>
      <w:r w:rsidRPr="00D63438">
        <w:rPr>
          <w:rFonts w:ascii="Traditional Arabic" w:hAnsi="Traditional Arabic"/>
          <w:sz w:val="32"/>
          <w:szCs w:val="32"/>
          <w:rtl/>
        </w:rPr>
        <w:t>- يقولون</w:t>
      </w:r>
      <w:r w:rsidR="008B7598" w:rsidRPr="00D63438">
        <w:rPr>
          <w:rFonts w:ascii="Traditional Arabic" w:hAnsi="Traditional Arabic"/>
          <w:sz w:val="32"/>
          <w:szCs w:val="32"/>
          <w:rtl/>
        </w:rPr>
        <w:t>: النسخ البدل موجود،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الصدقة بقيت مستحبة</w:t>
      </w:r>
      <w:r w:rsidR="00BE6EDE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ولم ترفع بالكلية</w:t>
      </w:r>
      <w:r w:rsidR="008B7598" w:rsidRPr="00D63438">
        <w:rPr>
          <w:rFonts w:ascii="Traditional Arabic" w:hAnsi="Traditional Arabic"/>
          <w:sz w:val="32"/>
          <w:szCs w:val="32"/>
          <w:rtl/>
        </w:rPr>
        <w:t>، وبه تقول ابن القيم -رحمه الله</w:t>
      </w:r>
      <w:r w:rsidR="00D63438">
        <w:rPr>
          <w:rFonts w:ascii="Traditional Arabic" w:hAnsi="Traditional Arabic"/>
          <w:sz w:val="32"/>
          <w:szCs w:val="32"/>
          <w:rtl/>
        </w:rPr>
        <w:t>.</w:t>
      </w:r>
    </w:p>
    <w:p w:rsidR="009D2B2B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فشيخ الإسلام وابن القيم وطائفة</w:t>
      </w:r>
      <w:r w:rsidR="008B7598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يقولون: لا يمكن أن يكون نسخ إلى غير بدل</w:t>
      </w:r>
      <w:r w:rsidR="008B7598" w:rsidRPr="00D63438">
        <w:rPr>
          <w:rFonts w:ascii="Traditional Arabic" w:hAnsi="Traditional Arabic"/>
          <w:sz w:val="32"/>
          <w:szCs w:val="32"/>
          <w:rtl/>
        </w:rPr>
        <w:t>؛</w:t>
      </w:r>
      <w:r w:rsidR="00BE6EDE" w:rsidRPr="00D63438">
        <w:rPr>
          <w:rFonts w:ascii="Traditional Arabic" w:hAnsi="Traditional Arabic"/>
          <w:sz w:val="32"/>
          <w:szCs w:val="32"/>
          <w:rtl/>
        </w:rPr>
        <w:t xml:space="preserve"> لأن الله وعد، </w:t>
      </w:r>
      <w:r w:rsidRPr="00D63438">
        <w:rPr>
          <w:rFonts w:ascii="Traditional Arabic" w:hAnsi="Traditional Arabic"/>
          <w:sz w:val="32"/>
          <w:szCs w:val="32"/>
          <w:rtl/>
        </w:rPr>
        <w:t xml:space="preserve">فقال: </w:t>
      </w:r>
      <w:r w:rsidR="008B7598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{نَأْتِ بِخَيْرٍ مِنْهَا أَوْ مِثْلِهَا}</w:t>
      </w:r>
      <w:r w:rsidR="008B7598" w:rsidRPr="00D63438">
        <w:rPr>
          <w:rFonts w:ascii="Traditional Arabic" w:hAnsi="Traditional Arabic"/>
          <w:sz w:val="32"/>
          <w:szCs w:val="32"/>
          <w:rtl/>
        </w:rPr>
        <w:t xml:space="preserve"> [البقرة:106]،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ويبقى الخلاف صوري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8B7598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والله تعالى أعلم</w:t>
      </w:r>
      <w:r w:rsidR="008B7598" w:rsidRPr="00D63438">
        <w:rPr>
          <w:rFonts w:ascii="Traditional Arabic" w:hAnsi="Traditional Arabic"/>
          <w:sz w:val="32"/>
          <w:szCs w:val="32"/>
          <w:rtl/>
        </w:rPr>
        <w:t>؛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لأن حقيقة الخلاف </w:t>
      </w:r>
      <w:r w:rsidR="008B7598" w:rsidRPr="00D63438">
        <w:rPr>
          <w:rFonts w:ascii="Traditional Arabic" w:hAnsi="Traditional Arabic"/>
          <w:sz w:val="32"/>
          <w:szCs w:val="32"/>
          <w:rtl/>
        </w:rPr>
        <w:t>بين هؤلاء هو في تسمية هذا الشيء،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الحكم بعد النسخ</w:t>
      </w:r>
      <w:r w:rsidR="009D2B2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فالذين يقولون</w:t>
      </w:r>
      <w:r w:rsidR="009D2B2B" w:rsidRPr="00D63438">
        <w:rPr>
          <w:rFonts w:ascii="Traditional Arabic" w:hAnsi="Traditional Arabic"/>
          <w:sz w:val="32"/>
          <w:szCs w:val="32"/>
          <w:rtl/>
        </w:rPr>
        <w:t>: إ</w:t>
      </w:r>
      <w:r w:rsidRPr="00D63438">
        <w:rPr>
          <w:rFonts w:ascii="Traditional Arabic" w:hAnsi="Traditional Arabic"/>
          <w:sz w:val="32"/>
          <w:szCs w:val="32"/>
          <w:rtl/>
        </w:rPr>
        <w:t>ن النسخ يكون إلى غير بدل مثل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9D2B2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يقولون</w:t>
      </w:r>
      <w:r w:rsidR="009D2B2B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الله </w:t>
      </w:r>
      <w:r w:rsidR="009D2B2B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عز وجل</w:t>
      </w:r>
      <w:r w:rsidR="009D2B2B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نقلهم إلى التخفيف</w:t>
      </w:r>
      <w:r w:rsidR="009D2B2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ولم يتركهم همل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9D2B2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فن</w:t>
      </w:r>
      <w:r w:rsidR="009D2B2B" w:rsidRPr="00D63438">
        <w:rPr>
          <w:rFonts w:ascii="Traditional Arabic" w:hAnsi="Traditional Arabic"/>
          <w:sz w:val="32"/>
          <w:szCs w:val="32"/>
          <w:rtl/>
        </w:rPr>
        <w:t>قلهم إلى كون ذلك مباح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9D2B2B" w:rsidRPr="00D63438">
        <w:rPr>
          <w:rFonts w:ascii="Traditional Arabic" w:hAnsi="Traditional Arabic"/>
          <w:sz w:val="32"/>
          <w:szCs w:val="32"/>
          <w:rtl/>
        </w:rPr>
        <w:t xml:space="preserve"> من غير إيجاب شيء آخر معه،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فمناجاة النبي </w:t>
      </w:r>
      <w:r w:rsidR="009D2B2B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صلى الله عليه وسلم</w:t>
      </w:r>
      <w:r w:rsidR="009D2B2B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رجعت إلى الحكم الأصلي قبل ذلك، قبل وجوب الصدقة بين يدي النجوى</w:t>
      </w:r>
      <w:r w:rsidR="009D2B2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فكان ذلك م</w:t>
      </w:r>
      <w:r w:rsidR="009D2B2B" w:rsidRPr="00D63438">
        <w:rPr>
          <w:rFonts w:ascii="Traditional Arabic" w:hAnsi="Traditional Arabic"/>
          <w:sz w:val="32"/>
          <w:szCs w:val="32"/>
          <w:rtl/>
        </w:rPr>
        <w:t>باح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9D2B2B" w:rsidRPr="00D63438">
        <w:rPr>
          <w:rFonts w:ascii="Traditional Arabic" w:hAnsi="Traditional Arabic"/>
          <w:sz w:val="32"/>
          <w:szCs w:val="32"/>
          <w:rtl/>
        </w:rPr>
        <w:t>، من غير اشتراط.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فرجع الحكم إلى ما كان عليه</w:t>
      </w:r>
      <w:r w:rsidR="0025262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ولم يبق المكلفون همل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25262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فاستووا بهذه الطريقة مع من يقولون لا بد من</w:t>
      </w:r>
      <w:r w:rsidR="0025262B" w:rsidRPr="00D63438">
        <w:rPr>
          <w:rFonts w:ascii="Traditional Arabic" w:hAnsi="Traditional Arabic"/>
          <w:sz w:val="32"/>
          <w:szCs w:val="32"/>
          <w:rtl/>
        </w:rPr>
        <w:t xml:space="preserve"> البدل،</w:t>
      </w:r>
      <w:r w:rsidR="009D2B2B" w:rsidRPr="00D63438">
        <w:rPr>
          <w:rFonts w:ascii="Traditional Arabic" w:hAnsi="Traditional Arabic"/>
          <w:sz w:val="32"/>
          <w:szCs w:val="32"/>
          <w:rtl/>
        </w:rPr>
        <w:t xml:space="preserve"> فابن القيم -رحمه الله- ومن يشترطون البدل،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يقول</w:t>
      </w:r>
      <w:r w:rsidR="009D2B2B" w:rsidRPr="00D63438">
        <w:rPr>
          <w:rFonts w:ascii="Traditional Arabic" w:hAnsi="Traditional Arabic"/>
          <w:sz w:val="32"/>
          <w:szCs w:val="32"/>
          <w:rtl/>
        </w:rPr>
        <w:t>: الله لم يتركهم همل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9D2B2B" w:rsidRPr="00D63438">
        <w:rPr>
          <w:rFonts w:ascii="Traditional Arabic" w:hAnsi="Traditional Arabic"/>
          <w:sz w:val="32"/>
          <w:szCs w:val="32"/>
          <w:rtl/>
        </w:rPr>
        <w:t xml:space="preserve"> بلا حكم،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وأولئك يقولون نعم</w:t>
      </w:r>
      <w:r w:rsidR="009D2B2B" w:rsidRPr="00D63438">
        <w:rPr>
          <w:rFonts w:ascii="Traditional Arabic" w:hAnsi="Traditional Arabic"/>
          <w:sz w:val="32"/>
          <w:szCs w:val="32"/>
          <w:rtl/>
        </w:rPr>
        <w:t>،</w:t>
      </w:r>
      <w:r w:rsidR="0025262B" w:rsidRPr="00D63438">
        <w:rPr>
          <w:rFonts w:ascii="Traditional Arabic" w:hAnsi="Traditional Arabic"/>
          <w:sz w:val="32"/>
          <w:szCs w:val="32"/>
          <w:rtl/>
        </w:rPr>
        <w:t xml:space="preserve"> الله لم يتركهم همل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25262B" w:rsidRPr="00D63438">
        <w:rPr>
          <w:rFonts w:ascii="Traditional Arabic" w:hAnsi="Traditional Arabic"/>
          <w:sz w:val="32"/>
          <w:szCs w:val="32"/>
          <w:rtl/>
        </w:rPr>
        <w:t xml:space="preserve">، </w:t>
      </w:r>
      <w:r w:rsidRPr="00D63438">
        <w:rPr>
          <w:rFonts w:ascii="Traditional Arabic" w:hAnsi="Traditional Arabic"/>
          <w:sz w:val="32"/>
          <w:szCs w:val="32"/>
          <w:rtl/>
        </w:rPr>
        <w:t>فرجع الحكم إلى الأصل قبل النسخ</w:t>
      </w:r>
      <w:r w:rsidR="0025262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فيبقى أنه لا يترتب عليها عمل</w:t>
      </w:r>
      <w:r w:rsidR="0025262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والله تعالى أعلم</w:t>
      </w:r>
      <w:r w:rsidR="0025262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فهو خلاف لفظي.</w:t>
      </w:r>
    </w:p>
    <w:p w:rsidR="009D2B2B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وينقسم باعتبار القدر الذي يقع عليه النسخ إلى ثلاثة أقسام: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</w:p>
    <w:p w:rsidR="00664FCA" w:rsidRPr="00D63438" w:rsidRDefault="009D2B2B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 xml:space="preserve">القسم الأول: </w:t>
      </w:r>
      <w:r w:rsidR="00664FCA" w:rsidRPr="00D63438">
        <w:rPr>
          <w:rFonts w:ascii="Traditional Arabic" w:hAnsi="Traditional Arabic"/>
          <w:sz w:val="32"/>
          <w:szCs w:val="32"/>
          <w:rtl/>
        </w:rPr>
        <w:t>نسخ تلاوة فقط</w:t>
      </w:r>
      <w:r w:rsidR="0025262B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مع بقاء الحكم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مثل آية الرجم</w:t>
      </w:r>
      <w:r w:rsidRPr="00D63438">
        <w:rPr>
          <w:rFonts w:ascii="Traditional Arabic" w:hAnsi="Traditional Arabic"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color w:val="0000FF"/>
          <w:sz w:val="32"/>
          <w:szCs w:val="32"/>
          <w:rtl/>
        </w:rPr>
        <w:t>(</w:t>
      </w:r>
      <w:r w:rsidR="0025262B" w:rsidRPr="00D63438">
        <w:rPr>
          <w:rFonts w:ascii="Traditional Arabic" w:hAnsi="Traditional Arabic"/>
          <w:color w:val="0000FF"/>
          <w:sz w:val="32"/>
          <w:szCs w:val="32"/>
          <w:rtl/>
        </w:rPr>
        <w:t>(والشيخ والشيخة</w:t>
      </w:r>
      <w:r w:rsidR="00664FCA" w:rsidRPr="00D63438">
        <w:rPr>
          <w:rFonts w:ascii="Traditional Arabic" w:hAnsi="Traditional Arabic"/>
          <w:color w:val="0000FF"/>
          <w:sz w:val="32"/>
          <w:szCs w:val="32"/>
          <w:rtl/>
        </w:rPr>
        <w:t xml:space="preserve"> إذا زنيا فارجموهما البتة نكال</w:t>
      </w:r>
      <w:r w:rsidR="00D63438">
        <w:rPr>
          <w:rFonts w:ascii="Traditional Arabic" w:hAnsi="Traditional Arabic"/>
          <w:color w:val="0000FF"/>
          <w:sz w:val="32"/>
          <w:szCs w:val="32"/>
          <w:rtl/>
        </w:rPr>
        <w:t>ًا</w:t>
      </w:r>
      <w:r w:rsidR="00664FCA" w:rsidRPr="00D63438">
        <w:rPr>
          <w:rFonts w:ascii="Traditional Arabic" w:hAnsi="Traditional Arabic"/>
          <w:color w:val="0000FF"/>
          <w:sz w:val="32"/>
          <w:szCs w:val="32"/>
          <w:rtl/>
        </w:rPr>
        <w:t xml:space="preserve"> من الله والله عزيز حكيم</w:t>
      </w:r>
      <w:r w:rsidRPr="00D63438">
        <w:rPr>
          <w:rFonts w:ascii="Traditional Arabic" w:hAnsi="Traditional Arabic"/>
          <w:color w:val="0000FF"/>
          <w:sz w:val="32"/>
          <w:szCs w:val="32"/>
          <w:rtl/>
        </w:rPr>
        <w:t>)</w:t>
      </w:r>
      <w:r w:rsidR="00664FCA" w:rsidRPr="00D63438">
        <w:rPr>
          <w:rFonts w:ascii="Traditional Arabic" w:hAnsi="Traditional Arabic"/>
          <w:color w:val="0000FF"/>
          <w:sz w:val="32"/>
          <w:szCs w:val="32"/>
          <w:rtl/>
        </w:rPr>
        <w:t>)</w:t>
      </w:r>
      <w:r w:rsidRPr="00D63438">
        <w:rPr>
          <w:rStyle w:val="ae"/>
          <w:rFonts w:ascii="Traditional Arabic" w:hAnsi="Traditional Arabic"/>
          <w:sz w:val="32"/>
          <w:szCs w:val="32"/>
          <w:rtl/>
        </w:rPr>
        <w:t>(</w:t>
      </w:r>
      <w:r w:rsidRPr="00D63438">
        <w:rPr>
          <w:rStyle w:val="ae"/>
          <w:rFonts w:ascii="Traditional Arabic" w:hAnsi="Traditional Arabic"/>
          <w:sz w:val="32"/>
          <w:szCs w:val="32"/>
          <w:rtl/>
        </w:rPr>
        <w:footnoteReference w:id="3"/>
      </w:r>
      <w:r w:rsidRPr="00D63438">
        <w:rPr>
          <w:rStyle w:val="ae"/>
          <w:rFonts w:ascii="Traditional Arabic" w:hAnsi="Traditional Arabic"/>
          <w:sz w:val="32"/>
          <w:szCs w:val="32"/>
          <w:rtl/>
        </w:rPr>
        <w:t>)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كانت آية تقرأ فنسخ لفظها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وبقي الحكم ثابت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لم ينسخ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فهذا نسخ اللفظ فقط. 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 xml:space="preserve">القسم الثاني: </w:t>
      </w:r>
      <w:r w:rsidRPr="00D63438">
        <w:rPr>
          <w:rFonts w:ascii="Traditional Arabic" w:hAnsi="Traditional Arabic"/>
          <w:sz w:val="32"/>
          <w:szCs w:val="32"/>
          <w:rtl/>
        </w:rPr>
        <w:t>نسخ الحكم فقط مع بقاء اللفظ</w:t>
      </w:r>
      <w:r w:rsidR="009D2B2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مثل</w:t>
      </w:r>
      <w:r w:rsidR="00C06ECC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آية المصابرة</w:t>
      </w:r>
      <w:r w:rsidR="009D2B2B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9D2B2B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{إِنْ يَكُنْ مِنْكُمْ عِشْرُونَ صَابِرُونَ يَغْلِبُوا مِائَتَيْنِ}</w:t>
      </w:r>
      <w:r w:rsidR="009D2B2B" w:rsidRPr="00D63438">
        <w:rPr>
          <w:rFonts w:ascii="Traditional Arabic" w:hAnsi="Traditional Arabic"/>
          <w:sz w:val="32"/>
          <w:szCs w:val="32"/>
          <w:rtl/>
        </w:rPr>
        <w:t xml:space="preserve"> [الأنفال: 65]</w:t>
      </w:r>
      <w:r w:rsidR="00C06ECC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فهذه نسخ حكمها</w:t>
      </w:r>
      <w:r w:rsidR="00C06ECC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وبقي لفظها. 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القسم الثالث: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وهو ما نسخ حكمه ولفظه، مثل</w:t>
      </w:r>
      <w:r w:rsidR="00C06ECC" w:rsidRPr="00D63438">
        <w:rPr>
          <w:rFonts w:ascii="Traditional Arabic" w:hAnsi="Traditional Arabic"/>
          <w:sz w:val="32"/>
          <w:szCs w:val="32"/>
          <w:rtl/>
        </w:rPr>
        <w:t xml:space="preserve"> حديث عائشة</w:t>
      </w:r>
      <w:r w:rsidR="0025262B" w:rsidRPr="00D63438">
        <w:rPr>
          <w:rFonts w:ascii="Traditional Arabic" w:hAnsi="Traditional Arabic"/>
          <w:sz w:val="32"/>
          <w:szCs w:val="32"/>
          <w:rtl/>
        </w:rPr>
        <w:t xml:space="preserve"> –رضي الله عنها</w:t>
      </w:r>
      <w:r w:rsidR="004E0EF6">
        <w:rPr>
          <w:rFonts w:ascii="Traditional Arabic" w:hAnsi="Traditional Arabic"/>
          <w:sz w:val="32"/>
          <w:szCs w:val="32"/>
          <w:rtl/>
        </w:rPr>
        <w:t>:</w:t>
      </w:r>
      <w:r w:rsidR="00C06ECC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C06ECC" w:rsidRPr="00D63438">
        <w:rPr>
          <w:rFonts w:ascii="Traditional Arabic" w:hAnsi="Traditional Arabic"/>
          <w:b/>
          <w:bCs/>
          <w:color w:val="0000FF"/>
          <w:sz w:val="32"/>
          <w:szCs w:val="32"/>
          <w:rtl/>
        </w:rPr>
        <w:t>((</w:t>
      </w:r>
      <w:r w:rsidR="00480EE1" w:rsidRPr="00D63438">
        <w:rPr>
          <w:rFonts w:ascii="Traditional Arabic" w:hAnsi="Traditional Arabic"/>
          <w:b/>
          <w:bCs/>
          <w:color w:val="0000FF"/>
          <w:sz w:val="32"/>
          <w:szCs w:val="32"/>
          <w:rtl/>
        </w:rPr>
        <w:t>نزل في القرآن عشر رضعات معلومات، ثم نزل أيض</w:t>
      </w:r>
      <w:r w:rsidR="00D63438">
        <w:rPr>
          <w:rFonts w:ascii="Traditional Arabic" w:hAnsi="Traditional Arabic"/>
          <w:b/>
          <w:bCs/>
          <w:color w:val="0000FF"/>
          <w:sz w:val="32"/>
          <w:szCs w:val="32"/>
          <w:rtl/>
        </w:rPr>
        <w:t>ًا</w:t>
      </w:r>
      <w:r w:rsidR="00480EE1" w:rsidRPr="00D63438">
        <w:rPr>
          <w:rFonts w:ascii="Traditional Arabic" w:hAnsi="Traditional Arabic"/>
          <w:b/>
          <w:bCs/>
          <w:color w:val="0000FF"/>
          <w:sz w:val="32"/>
          <w:szCs w:val="32"/>
          <w:rtl/>
        </w:rPr>
        <w:t xml:space="preserve"> خمس معلومات</w:t>
      </w:r>
      <w:r w:rsidR="00C06ECC" w:rsidRPr="00D63438">
        <w:rPr>
          <w:rFonts w:ascii="Traditional Arabic" w:hAnsi="Traditional Arabic"/>
          <w:b/>
          <w:bCs/>
          <w:color w:val="0000FF"/>
          <w:sz w:val="32"/>
          <w:szCs w:val="32"/>
          <w:rtl/>
        </w:rPr>
        <w:t>))</w:t>
      </w:r>
      <w:r w:rsidR="00C06ECC" w:rsidRPr="00D63438">
        <w:rPr>
          <w:rStyle w:val="ae"/>
          <w:rFonts w:ascii="Traditional Arabic" w:hAnsi="Traditional Arabic"/>
          <w:sz w:val="32"/>
          <w:szCs w:val="32"/>
          <w:rtl/>
        </w:rPr>
        <w:t>(</w:t>
      </w:r>
      <w:r w:rsidR="00C06ECC" w:rsidRPr="00D63438">
        <w:rPr>
          <w:rStyle w:val="ae"/>
          <w:rFonts w:ascii="Traditional Arabic" w:hAnsi="Traditional Arabic"/>
          <w:sz w:val="32"/>
          <w:szCs w:val="32"/>
          <w:rtl/>
        </w:rPr>
        <w:footnoteReference w:id="4"/>
      </w:r>
      <w:r w:rsidR="00C06ECC" w:rsidRPr="00D63438">
        <w:rPr>
          <w:rStyle w:val="ae"/>
          <w:rFonts w:ascii="Traditional Arabic" w:hAnsi="Traditional Arabic"/>
          <w:sz w:val="32"/>
          <w:szCs w:val="32"/>
          <w:rtl/>
        </w:rPr>
        <w:t>)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فهذه العشر كانت من القرآن، كانت آية في القرآن تد</w:t>
      </w:r>
      <w:r w:rsidR="00C06ECC" w:rsidRPr="00D63438">
        <w:rPr>
          <w:rFonts w:ascii="Traditional Arabic" w:hAnsi="Traditional Arabic"/>
          <w:sz w:val="32"/>
          <w:szCs w:val="32"/>
          <w:rtl/>
        </w:rPr>
        <w:t>ل عليها فنسخ اللفظ ونسخ الحكم</w:t>
      </w:r>
      <w:r w:rsidRPr="00D63438">
        <w:rPr>
          <w:rFonts w:ascii="Traditional Arabic" w:hAnsi="Traditional Arabic"/>
          <w:sz w:val="32"/>
          <w:szCs w:val="32"/>
          <w:rtl/>
        </w:rPr>
        <w:t xml:space="preserve">. </w:t>
      </w:r>
    </w:p>
    <w:p w:rsidR="00C06ECC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وينقسم بالنظر إلى دليلة إلى أقسام متعددة</w:t>
      </w:r>
      <w:r w:rsidR="006E59DA" w:rsidRPr="00D63438">
        <w:rPr>
          <w:rFonts w:ascii="Traditional Arabic" w:hAnsi="Traditional Arabic"/>
          <w:b/>
          <w:bCs/>
          <w:sz w:val="32"/>
          <w:szCs w:val="32"/>
          <w:rtl/>
        </w:rPr>
        <w:t xml:space="preserve">، </w:t>
      </w:r>
      <w:r w:rsidRPr="00D63438">
        <w:rPr>
          <w:rFonts w:ascii="Traditional Arabic" w:hAnsi="Traditional Arabic"/>
          <w:sz w:val="32"/>
          <w:szCs w:val="32"/>
          <w:rtl/>
        </w:rPr>
        <w:t xml:space="preserve">يمكن أن نجملها بقسمين كبيرين: </w:t>
      </w:r>
    </w:p>
    <w:p w:rsidR="00C06ECC" w:rsidRPr="00D63438" w:rsidRDefault="006E59D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lastRenderedPageBreak/>
        <w:t>قسم متفق عليه</w:t>
      </w:r>
      <w:r w:rsidR="00C06ECC" w:rsidRPr="00D63438">
        <w:rPr>
          <w:rFonts w:ascii="Traditional Arabic" w:hAnsi="Traditional Arabic"/>
          <w:sz w:val="32"/>
          <w:szCs w:val="32"/>
          <w:rtl/>
        </w:rPr>
        <w:t>، وقسم مختلف فيه.</w:t>
      </w:r>
    </w:p>
    <w:p w:rsidR="006E59D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فالقسم المتفق عليه</w:t>
      </w:r>
      <w:r w:rsidR="00C06ECC" w:rsidRPr="00D63438">
        <w:rPr>
          <w:rFonts w:ascii="Traditional Arabic" w:hAnsi="Traditional Arabic"/>
          <w:sz w:val="32"/>
          <w:szCs w:val="32"/>
          <w:rtl/>
        </w:rPr>
        <w:t>، نسخ قرآن بقرآن،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هذا بالاتفاق</w:t>
      </w:r>
      <w:r w:rsidR="00C06ECC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مثل: نسخ قرآن بقرآن</w:t>
      </w:r>
      <w:r w:rsidR="00C06ECC" w:rsidRPr="00D63438">
        <w:rPr>
          <w:rFonts w:ascii="Traditional Arabic" w:hAnsi="Traditional Arabic"/>
          <w:sz w:val="32"/>
          <w:szCs w:val="32"/>
          <w:rtl/>
        </w:rPr>
        <w:t>،</w:t>
      </w:r>
      <w:r w:rsidR="006E59DA" w:rsidRPr="00D63438">
        <w:rPr>
          <w:rFonts w:ascii="Traditional Arabic" w:hAnsi="Traditional Arabic"/>
          <w:sz w:val="32"/>
          <w:szCs w:val="32"/>
          <w:rtl/>
        </w:rPr>
        <w:t xml:space="preserve"> مثل: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مصابرة </w:t>
      </w:r>
      <w:r w:rsidR="00C06ECC" w:rsidRPr="00D63438">
        <w:rPr>
          <w:rFonts w:ascii="Traditional Arabic" w:hAnsi="Traditional Arabic"/>
          <w:sz w:val="32"/>
          <w:szCs w:val="32"/>
          <w:rtl/>
        </w:rPr>
        <w:t>الواحد للعشرة بمصابرته لاثنين،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ه</w:t>
      </w:r>
      <w:r w:rsidR="006E59DA" w:rsidRPr="00D63438">
        <w:rPr>
          <w:rFonts w:ascii="Traditional Arabic" w:hAnsi="Traditional Arabic"/>
          <w:sz w:val="32"/>
          <w:szCs w:val="32"/>
          <w:rtl/>
        </w:rPr>
        <w:t>ذا نسخ قرآن بقرآن هذا متفق عليه.</w:t>
      </w:r>
    </w:p>
    <w:p w:rsidR="00C06ECC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نسخ السنة المتواترة والأحادية بمتواتر السنة</w:t>
      </w:r>
      <w:r w:rsidR="006E59DA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هذا متفق عليه</w:t>
      </w:r>
      <w:r w:rsidR="00C06ECC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DD4673" w:rsidRPr="00D63438" w:rsidRDefault="00F52E38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</w:t>
      </w:r>
      <w:r w:rsidR="00664FCA" w:rsidRPr="00D63438">
        <w:rPr>
          <w:rFonts w:ascii="Traditional Arabic" w:hAnsi="Traditional Arabic"/>
          <w:sz w:val="32"/>
          <w:szCs w:val="32"/>
          <w:rtl/>
        </w:rPr>
        <w:t>المتواتر: ما رواه جمع عن جمع يستحيل تواطؤهم على الكذب</w:t>
      </w:r>
      <w:r w:rsidR="00DD4673" w:rsidRPr="00D63438">
        <w:rPr>
          <w:rFonts w:ascii="Traditional Arabic" w:hAnsi="Traditional Arabic"/>
          <w:sz w:val="32"/>
          <w:szCs w:val="32"/>
          <w:rtl/>
        </w:rPr>
        <w:t>، وكان مستند خبرهم الحس.</w:t>
      </w:r>
    </w:p>
    <w:p w:rsidR="00F52E38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هذا المتواتر، جمع عن جمع في كل طبقة من طبقات الإسناد، والآحاد ما لم يبلغ درجة التواتر كالذي يرويه واحد عن واحد</w:t>
      </w:r>
      <w:r w:rsidR="00DD4673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أو في إسناده في الطبقة اثنان أ</w:t>
      </w:r>
      <w:r w:rsidR="00DD4673" w:rsidRPr="00D63438">
        <w:rPr>
          <w:rFonts w:ascii="Traditional Arabic" w:hAnsi="Traditional Arabic"/>
          <w:sz w:val="32"/>
          <w:szCs w:val="32"/>
          <w:rtl/>
        </w:rPr>
        <w:t>و ثلاثة</w:t>
      </w:r>
      <w:r w:rsidR="00F52E38" w:rsidRPr="00D63438">
        <w:rPr>
          <w:rFonts w:ascii="Traditional Arabic" w:hAnsi="Traditional Arabic"/>
          <w:sz w:val="32"/>
          <w:szCs w:val="32"/>
          <w:rtl/>
        </w:rPr>
        <w:t>،</w:t>
      </w:r>
      <w:r w:rsidR="00DD4673" w:rsidRPr="00D63438">
        <w:rPr>
          <w:rFonts w:ascii="Traditional Arabic" w:hAnsi="Traditional Arabic"/>
          <w:sz w:val="32"/>
          <w:szCs w:val="32"/>
          <w:rtl/>
        </w:rPr>
        <w:t xml:space="preserve"> ما لم يبلغ حد التواتر،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هذا معنى المتواتر والآحاد</w:t>
      </w:r>
      <w:r w:rsidR="00F52E38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DD4673" w:rsidRPr="00D63438" w:rsidRDefault="00DD4673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فنسخ السنة المتواترة وال</w:t>
      </w:r>
      <w:r w:rsidR="00F52E38" w:rsidRPr="00D63438">
        <w:rPr>
          <w:rFonts w:ascii="Traditional Arabic" w:hAnsi="Traditional Arabic"/>
          <w:sz w:val="32"/>
          <w:szCs w:val="32"/>
          <w:rtl/>
        </w:rPr>
        <w:t>آ</w:t>
      </w:r>
      <w:r w:rsidR="00664FCA" w:rsidRPr="00D63438">
        <w:rPr>
          <w:rFonts w:ascii="Traditional Arabic" w:hAnsi="Traditional Arabic"/>
          <w:sz w:val="32"/>
          <w:szCs w:val="32"/>
          <w:rtl/>
        </w:rPr>
        <w:t>حادية بالمتواتر</w:t>
      </w:r>
      <w:r w:rsidR="00F52E38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هذا متفق عليه. </w:t>
      </w:r>
    </w:p>
    <w:p w:rsidR="00DD4673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ونسخ الآحاد من السنة بالآحاد متفق عليه أنه جائز</w:t>
      </w:r>
      <w:r w:rsidR="00DD4673" w:rsidRPr="00D63438">
        <w:rPr>
          <w:rFonts w:ascii="Traditional Arabic" w:hAnsi="Traditional Arabic"/>
          <w:sz w:val="32"/>
          <w:szCs w:val="32"/>
          <w:rtl/>
        </w:rPr>
        <w:t>، ولا أ</w:t>
      </w:r>
      <w:r w:rsidRPr="00D63438">
        <w:rPr>
          <w:rFonts w:ascii="Traditional Arabic" w:hAnsi="Traditional Arabic"/>
          <w:sz w:val="32"/>
          <w:szCs w:val="32"/>
          <w:rtl/>
        </w:rPr>
        <w:t>حتاج أمثلة</w:t>
      </w:r>
      <w:r w:rsidR="00F52E38" w:rsidRPr="00D63438">
        <w:rPr>
          <w:rFonts w:ascii="Traditional Arabic" w:hAnsi="Traditional Arabic"/>
          <w:sz w:val="32"/>
          <w:szCs w:val="32"/>
          <w:rtl/>
        </w:rPr>
        <w:t>؛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لأن موضوعنا بالنسخ في القرآن لا شأن لنا بنسخ السنة بالسنة. </w:t>
      </w:r>
    </w:p>
    <w:p w:rsidR="00DD4673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أما المختلف فيه</w:t>
      </w:r>
      <w:r w:rsidR="00DD4673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فنسخ القرآن بالسنة، السنة هل </w:t>
      </w:r>
      <w:r w:rsidR="00DD4673" w:rsidRPr="00D63438">
        <w:rPr>
          <w:rFonts w:ascii="Traditional Arabic" w:hAnsi="Traditional Arabic"/>
          <w:sz w:val="32"/>
          <w:szCs w:val="32"/>
          <w:rtl/>
        </w:rPr>
        <w:t>تنسخ القرآن أم لا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؟ </w:t>
      </w:r>
    </w:p>
    <w:p w:rsidR="00F53D7B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فيه خلاف مشهور، والأقرب أنه لا مانع منه</w:t>
      </w:r>
      <w:r w:rsidR="00F53D7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وهل وقع نسخ القرآن بالسنة؟ أنا لا أعرف مثال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سالم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من معارضة قوية، هو لا مانع منه</w:t>
      </w:r>
      <w:r w:rsidR="00F53D7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لكن ما عندنا </w:t>
      </w:r>
      <w:r w:rsidR="00F52E38" w:rsidRPr="00D63438">
        <w:rPr>
          <w:rFonts w:ascii="Traditional Arabic" w:hAnsi="Traditional Arabic"/>
          <w:sz w:val="32"/>
          <w:szCs w:val="32"/>
          <w:rtl/>
        </w:rPr>
        <w:t>مثال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يسلم من المعارضة القوية</w:t>
      </w:r>
      <w:r w:rsidR="00F53D7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لا يوجد</w:t>
      </w:r>
      <w:r w:rsidR="00F52E38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حسب علمي. 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ومن الأمثلة </w:t>
      </w:r>
      <w:r w:rsidR="00F52E38" w:rsidRPr="00D63438">
        <w:rPr>
          <w:rFonts w:ascii="Traditional Arabic" w:hAnsi="Traditional Arabic"/>
          <w:sz w:val="32"/>
          <w:szCs w:val="32"/>
          <w:rtl/>
        </w:rPr>
        <w:t>التي يوردها من يقول به: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عشر رضعات كانت بالقرآن، نسخ بالسنة</w:t>
      </w:r>
      <w:r w:rsidR="00E91515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وهي أن الأمر بقي على خمس</w:t>
      </w:r>
      <w:r w:rsidR="00E91515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فرفع ذلك</w:t>
      </w:r>
      <w:r w:rsidR="00E91515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نقول لهم: في الواقع أنه نسخ بقرآن</w:t>
      </w:r>
      <w:r w:rsidR="005C71B7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ثم نسخ هذا القرآن؛ لأن الآية </w:t>
      </w:r>
      <w:r w:rsidR="005C71B7" w:rsidRPr="00D63438">
        <w:rPr>
          <w:rFonts w:ascii="Traditional Arabic" w:hAnsi="Traditional Arabic"/>
          <w:sz w:val="32"/>
          <w:szCs w:val="32"/>
          <w:rtl/>
        </w:rPr>
        <w:t>التي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فيها عشر رضعات يحرمن نسخت بآية أخرى أن خمس رضعات يحرمن</w:t>
      </w:r>
      <w:r w:rsidR="005C71B7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ثم نسخ لفظ الآية التي تقول أن خمس رضعات يحرمن مع بقاء حكمها</w:t>
      </w:r>
      <w:r w:rsidR="005C71B7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فالواقع أنه نسخ لقرآن بقرآن. </w:t>
      </w:r>
    </w:p>
    <w:p w:rsidR="00E91515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ومن أمثلته </w:t>
      </w:r>
      <w:r w:rsidR="005C71B7" w:rsidRPr="00D63438">
        <w:rPr>
          <w:rFonts w:ascii="Traditional Arabic" w:hAnsi="Traditional Arabic"/>
          <w:sz w:val="32"/>
          <w:szCs w:val="32"/>
          <w:rtl/>
        </w:rPr>
        <w:t>التي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يمثلون لها المشهورة</w:t>
      </w:r>
      <w:r w:rsidR="00E91515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آية الوصية</w:t>
      </w:r>
      <w:r w:rsidR="005C71B7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يقول الله </w:t>
      </w:r>
      <w:r w:rsidR="005C71B7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عز وجـل</w:t>
      </w:r>
      <w:r w:rsidR="004E0EF6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5C71B7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{كُتِبَ عَلَيْكُمْ إِذَا حَضَرَ أَحَدَكُمُ الْمَوْتُ إِنْ تَرَكَ خَيْرًا الْوَصِيَّةُ لِلْوَالِدَيْنِ وَالْأَقْرَبِينَ بِالْمَعْرُوفِ}</w:t>
      </w:r>
      <w:r w:rsidR="005C71B7" w:rsidRPr="00D63438">
        <w:rPr>
          <w:rFonts w:ascii="Traditional Arabic" w:hAnsi="Traditional Arabic"/>
          <w:sz w:val="32"/>
          <w:szCs w:val="32"/>
          <w:rtl/>
        </w:rPr>
        <w:t xml:space="preserve"> [البقرة: 180]،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مع أن النبي </w:t>
      </w:r>
      <w:r w:rsidR="005C71B7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صلى الله عليه وسلم</w:t>
      </w:r>
      <w:r w:rsidR="005C71B7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يقول: </w:t>
      </w:r>
      <w:r w:rsidRPr="00D63438">
        <w:rPr>
          <w:rFonts w:ascii="Traditional Arabic" w:hAnsi="Traditional Arabic"/>
          <w:b/>
          <w:bCs/>
          <w:color w:val="0000CC"/>
          <w:sz w:val="32"/>
          <w:szCs w:val="32"/>
          <w:rtl/>
        </w:rPr>
        <w:t>(</w:t>
      </w:r>
      <w:r w:rsidR="005C71B7" w:rsidRPr="00D63438">
        <w:rPr>
          <w:rFonts w:ascii="Traditional Arabic" w:hAnsi="Traditional Arabic"/>
          <w:b/>
          <w:bCs/>
          <w:color w:val="0000CC"/>
          <w:sz w:val="32"/>
          <w:szCs w:val="32"/>
          <w:rtl/>
        </w:rPr>
        <w:t>(</w:t>
      </w:r>
      <w:r w:rsidRPr="00D63438">
        <w:rPr>
          <w:rFonts w:ascii="Traditional Arabic" w:hAnsi="Traditional Arabic"/>
          <w:b/>
          <w:bCs/>
          <w:color w:val="0000CC"/>
          <w:sz w:val="32"/>
          <w:szCs w:val="32"/>
          <w:rtl/>
        </w:rPr>
        <w:t xml:space="preserve">لا وصية </w:t>
      </w:r>
      <w:r w:rsidR="00480EE1" w:rsidRPr="00D63438">
        <w:rPr>
          <w:rFonts w:ascii="Traditional Arabic" w:hAnsi="Traditional Arabic"/>
          <w:b/>
          <w:bCs/>
          <w:color w:val="0000CC"/>
          <w:sz w:val="32"/>
          <w:szCs w:val="32"/>
          <w:rtl/>
        </w:rPr>
        <w:t>لوارث</w:t>
      </w:r>
      <w:r w:rsidRPr="00D63438">
        <w:rPr>
          <w:rFonts w:ascii="Traditional Arabic" w:hAnsi="Traditional Arabic"/>
          <w:b/>
          <w:bCs/>
          <w:color w:val="0000CC"/>
          <w:sz w:val="32"/>
          <w:szCs w:val="32"/>
          <w:rtl/>
        </w:rPr>
        <w:t>)</w:t>
      </w:r>
      <w:r w:rsidR="005C71B7" w:rsidRPr="00D63438">
        <w:rPr>
          <w:rFonts w:ascii="Traditional Arabic" w:hAnsi="Traditional Arabic"/>
          <w:b/>
          <w:bCs/>
          <w:color w:val="0000CC"/>
          <w:sz w:val="32"/>
          <w:szCs w:val="32"/>
          <w:rtl/>
        </w:rPr>
        <w:t>)</w:t>
      </w:r>
      <w:r w:rsidR="005C71B7" w:rsidRPr="00D63438">
        <w:rPr>
          <w:rStyle w:val="ae"/>
          <w:rFonts w:ascii="Traditional Arabic" w:hAnsi="Traditional Arabic"/>
          <w:sz w:val="32"/>
          <w:szCs w:val="32"/>
          <w:rtl/>
        </w:rPr>
        <w:t>(</w:t>
      </w:r>
      <w:r w:rsidR="005C71B7" w:rsidRPr="00D63438">
        <w:rPr>
          <w:rStyle w:val="ae"/>
          <w:rFonts w:ascii="Traditional Arabic" w:hAnsi="Traditional Arabic"/>
          <w:sz w:val="32"/>
          <w:szCs w:val="32"/>
          <w:rtl/>
        </w:rPr>
        <w:footnoteReference w:id="5"/>
      </w:r>
      <w:r w:rsidR="005C71B7" w:rsidRPr="00D63438">
        <w:rPr>
          <w:rStyle w:val="ae"/>
          <w:rFonts w:ascii="Traditional Arabic" w:hAnsi="Traditional Arabic"/>
          <w:sz w:val="32"/>
          <w:szCs w:val="32"/>
          <w:rtl/>
        </w:rPr>
        <w:t>)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فبعض العلماء يقولون</w:t>
      </w:r>
      <w:r w:rsidR="005C71B7" w:rsidRPr="00D63438">
        <w:rPr>
          <w:rFonts w:ascii="Traditional Arabic" w:hAnsi="Traditional Arabic"/>
          <w:sz w:val="32"/>
          <w:szCs w:val="32"/>
          <w:rtl/>
        </w:rPr>
        <w:t>: أصل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5C71B7" w:rsidRPr="00D63438">
        <w:rPr>
          <w:rFonts w:ascii="Traditional Arabic" w:hAnsi="Traditional Arabic"/>
          <w:sz w:val="32"/>
          <w:szCs w:val="32"/>
          <w:rtl/>
        </w:rPr>
        <w:t xml:space="preserve"> الآية ما هي منسوخة؛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لأن هذا في الوالدين والأقربين الذين قام بهم مانع من موانع الإرث</w:t>
      </w:r>
      <w:r w:rsidR="005C71B7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كالأب القاتل</w:t>
      </w:r>
      <w:r w:rsidR="005C71B7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فللابن أن يوصي له، قد يقول قائل: كيف يوصي له</w:t>
      </w:r>
      <w:r w:rsidR="005C71B7" w:rsidRPr="00D63438">
        <w:rPr>
          <w:rFonts w:ascii="Traditional Arabic" w:hAnsi="Traditional Arabic"/>
          <w:sz w:val="32"/>
          <w:szCs w:val="32"/>
          <w:rtl/>
        </w:rPr>
        <w:t>، وهو قتله، مات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يوصي بعد موته؟ نقول: لا، إذا ضربه ضربة قاتلة في مقتل</w:t>
      </w:r>
      <w:r w:rsidR="005C71B7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ثم أوصى قبل أن يموت لأبيه</w:t>
      </w:r>
      <w:r w:rsidR="00E91515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sz w:val="32"/>
          <w:szCs w:val="32"/>
          <w:rtl/>
        </w:rPr>
        <w:lastRenderedPageBreak/>
        <w:t>فإنه ينفذ</w:t>
      </w:r>
      <w:r w:rsidR="00E91515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فيما لا يزيد على الثلث</w:t>
      </w:r>
      <w:r w:rsidR="00E91515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5C71B7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أو يكون الأب على غير دين الولد</w:t>
      </w:r>
      <w:r w:rsidR="005C71B7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فهو لا يرث؛ لأنه لا يتوارث أهل ملتين شتى</w:t>
      </w:r>
      <w:r w:rsidR="00E91515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فالأب إذا كان كافر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والولد مسلم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5C71B7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فللابن أن يوصي لأبيه؛ لأنه لا يرثه. </w:t>
      </w:r>
    </w:p>
    <w:p w:rsidR="00E91515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فبعض العلماء يقولون</w:t>
      </w:r>
      <w:r w:rsidR="005C71B7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أصل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الآية </w:t>
      </w:r>
      <w:r w:rsidR="00E91515" w:rsidRPr="00D63438">
        <w:rPr>
          <w:rFonts w:ascii="Traditional Arabic" w:hAnsi="Traditional Arabic"/>
          <w:sz w:val="32"/>
          <w:szCs w:val="32"/>
          <w:rtl/>
        </w:rPr>
        <w:t>ليست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بمنسوخة</w:t>
      </w:r>
      <w:r w:rsidR="00E91515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E91515" w:rsidRPr="00D63438" w:rsidRDefault="00664FCA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والذين يقولون</w:t>
      </w:r>
      <w:r w:rsidR="005C71B7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إنها منسوخة</w:t>
      </w:r>
      <w:r w:rsidR="005C71B7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بعضهم يقول: نسخها الحديث</w:t>
      </w:r>
      <w:r w:rsidR="005C71B7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5C71B7" w:rsidRPr="00D63438">
        <w:rPr>
          <w:rFonts w:ascii="Traditional Arabic" w:hAnsi="Traditional Arabic"/>
          <w:b/>
          <w:bCs/>
          <w:color w:val="0000CC"/>
          <w:sz w:val="32"/>
          <w:szCs w:val="32"/>
          <w:rtl/>
        </w:rPr>
        <w:t>(</w:t>
      </w:r>
      <w:r w:rsidRPr="00D63438">
        <w:rPr>
          <w:rFonts w:ascii="Traditional Arabic" w:hAnsi="Traditional Arabic"/>
          <w:b/>
          <w:bCs/>
          <w:color w:val="0000CC"/>
          <w:sz w:val="32"/>
          <w:szCs w:val="32"/>
          <w:rtl/>
        </w:rPr>
        <w:t>(لا وصية لوارث)</w:t>
      </w:r>
      <w:r w:rsidR="005C71B7" w:rsidRPr="00D63438">
        <w:rPr>
          <w:rFonts w:ascii="Traditional Arabic" w:hAnsi="Traditional Arabic"/>
          <w:b/>
          <w:bCs/>
          <w:color w:val="0000CC"/>
          <w:sz w:val="32"/>
          <w:szCs w:val="32"/>
          <w:rtl/>
        </w:rPr>
        <w:t xml:space="preserve">) </w:t>
      </w:r>
      <w:r w:rsidR="005C71B7" w:rsidRPr="00D63438">
        <w:rPr>
          <w:rFonts w:ascii="Traditional Arabic" w:hAnsi="Traditional Arabic"/>
          <w:sz w:val="32"/>
          <w:szCs w:val="32"/>
          <w:rtl/>
        </w:rPr>
        <w:t xml:space="preserve">وبعضهم يقول: 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نسخها آيات المواريث</w:t>
      </w:r>
      <w:r w:rsidR="005C71B7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5C71B7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{يُوصِيكُمُ اللَّهُ فِي أَوْلَادِكُمْ لِلذَّكَرِ مِثْلُ حَظِّ الْأُنْثَيَيْنِ}</w:t>
      </w:r>
      <w:r w:rsidR="005C71B7" w:rsidRPr="00D63438">
        <w:rPr>
          <w:rFonts w:ascii="Traditional Arabic" w:hAnsi="Traditional Arabic"/>
          <w:sz w:val="32"/>
          <w:szCs w:val="32"/>
          <w:rtl/>
        </w:rPr>
        <w:t xml:space="preserve"> [النساء:11]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وخلاف كثير</w:t>
      </w:r>
      <w:r w:rsidR="00E91515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B75FD2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وفي النتيجة ال</w:t>
      </w:r>
      <w:r w:rsidR="00E91515" w:rsidRPr="00D63438">
        <w:rPr>
          <w:rFonts w:ascii="Traditional Arabic" w:hAnsi="Traditional Arabic"/>
          <w:sz w:val="32"/>
          <w:szCs w:val="32"/>
          <w:rtl/>
        </w:rPr>
        <w:t>نهائية</w:t>
      </w:r>
      <w:r w:rsidR="00B75FD2" w:rsidRPr="00D63438">
        <w:rPr>
          <w:rFonts w:ascii="Traditional Arabic" w:hAnsi="Traditional Arabic"/>
          <w:sz w:val="32"/>
          <w:szCs w:val="32"/>
          <w:rtl/>
        </w:rPr>
        <w:t>:</w:t>
      </w:r>
      <w:r w:rsidR="00E91515" w:rsidRPr="00D63438">
        <w:rPr>
          <w:rFonts w:ascii="Traditional Arabic" w:hAnsi="Traditional Arabic"/>
          <w:sz w:val="32"/>
          <w:szCs w:val="32"/>
          <w:rtl/>
        </w:rPr>
        <w:t xml:space="preserve"> لا يترتب عليه شيء؛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لأنك إذا نظرت إلى تحقيق القول في الآية المعينة</w:t>
      </w:r>
      <w:r w:rsidR="005C71B7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هل هي منسوخة</w:t>
      </w:r>
      <w:r w:rsidR="005C71B7" w:rsidRPr="00D63438">
        <w:rPr>
          <w:rFonts w:ascii="Traditional Arabic" w:hAnsi="Traditional Arabic"/>
          <w:sz w:val="32"/>
          <w:szCs w:val="32"/>
          <w:rtl/>
        </w:rPr>
        <w:t xml:space="preserve"> أم لا؟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إذا قلنا</w:t>
      </w:r>
      <w:r w:rsidR="00B75FD2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إن الذي نسخ إذا كانت آية الوصية مثل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منسوخة</w:t>
      </w:r>
      <w:r w:rsidR="00B75FD2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5C71B7" w:rsidRPr="00D63438" w:rsidRDefault="00B75FD2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ا</w:t>
      </w:r>
      <w:r w:rsidR="00664FCA" w:rsidRPr="00D63438">
        <w:rPr>
          <w:rFonts w:ascii="Traditional Arabic" w:hAnsi="Traditional Arabic"/>
          <w:sz w:val="32"/>
          <w:szCs w:val="32"/>
          <w:rtl/>
        </w:rPr>
        <w:t>لشافعي</w:t>
      </w:r>
      <w:r w:rsidR="00E91515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يقول: نسخها آيات المواريث</w:t>
      </w:r>
      <w:r w:rsidR="005C71B7" w:rsidRPr="00D63438">
        <w:rPr>
          <w:rStyle w:val="ae"/>
          <w:rFonts w:ascii="Traditional Arabic" w:hAnsi="Traditional Arabic"/>
          <w:sz w:val="32"/>
          <w:szCs w:val="32"/>
          <w:rtl/>
        </w:rPr>
        <w:t>(</w:t>
      </w:r>
      <w:r w:rsidR="005C71B7" w:rsidRPr="00D63438">
        <w:rPr>
          <w:rStyle w:val="ae"/>
          <w:rFonts w:ascii="Traditional Arabic" w:hAnsi="Traditional Arabic"/>
          <w:sz w:val="32"/>
          <w:szCs w:val="32"/>
          <w:rtl/>
        </w:rPr>
        <w:footnoteReference w:id="6"/>
      </w:r>
      <w:r w:rsidR="005C71B7" w:rsidRPr="00D63438">
        <w:rPr>
          <w:rStyle w:val="ae"/>
          <w:rFonts w:ascii="Traditional Arabic" w:hAnsi="Traditional Arabic"/>
          <w:sz w:val="32"/>
          <w:szCs w:val="32"/>
          <w:rtl/>
        </w:rPr>
        <w:t>)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. </w:t>
      </w:r>
    </w:p>
    <w:p w:rsidR="005C71B7" w:rsidRPr="00D63438" w:rsidRDefault="005C71B7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ويقول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شيخ الإسلام وابن القيم، آيات المواريث هي </w:t>
      </w:r>
      <w:r w:rsidRPr="00D63438">
        <w:rPr>
          <w:rFonts w:ascii="Traditional Arabic" w:hAnsi="Traditional Arabic"/>
          <w:sz w:val="32"/>
          <w:szCs w:val="32"/>
          <w:rtl/>
        </w:rPr>
        <w:t>التي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نسختها</w:t>
      </w:r>
      <w:r w:rsidRPr="00D63438">
        <w:rPr>
          <w:rStyle w:val="ae"/>
          <w:rFonts w:ascii="Traditional Arabic" w:hAnsi="Traditional Arabic"/>
          <w:sz w:val="32"/>
          <w:szCs w:val="32"/>
          <w:rtl/>
        </w:rPr>
        <w:t>(</w:t>
      </w:r>
      <w:r w:rsidRPr="00D63438">
        <w:rPr>
          <w:rStyle w:val="ae"/>
          <w:rFonts w:ascii="Traditional Arabic" w:hAnsi="Traditional Arabic"/>
          <w:sz w:val="32"/>
          <w:szCs w:val="32"/>
          <w:rtl/>
        </w:rPr>
        <w:footnoteReference w:id="7"/>
      </w:r>
      <w:r w:rsidRPr="00D63438">
        <w:rPr>
          <w:rStyle w:val="ae"/>
          <w:rFonts w:ascii="Traditional Arabic" w:hAnsi="Traditional Arabic"/>
          <w:sz w:val="32"/>
          <w:szCs w:val="32"/>
          <w:rtl/>
        </w:rPr>
        <w:t>)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. 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والآخر يقول: نسخها الحديث</w:t>
      </w:r>
      <w:r w:rsidR="00DE2CBD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5C71B7" w:rsidRPr="00D63438">
        <w:rPr>
          <w:rFonts w:ascii="Traditional Arabic" w:hAnsi="Traditional Arabic"/>
          <w:b/>
          <w:bCs/>
          <w:color w:val="0000CC"/>
          <w:sz w:val="32"/>
          <w:szCs w:val="32"/>
          <w:rtl/>
        </w:rPr>
        <w:t>(</w:t>
      </w:r>
      <w:r w:rsidRPr="00D63438">
        <w:rPr>
          <w:rFonts w:ascii="Traditional Arabic" w:hAnsi="Traditional Arabic"/>
          <w:b/>
          <w:bCs/>
          <w:color w:val="0000CC"/>
          <w:sz w:val="32"/>
          <w:szCs w:val="32"/>
          <w:rtl/>
        </w:rPr>
        <w:t>(لا وصية لوارث</w:t>
      </w:r>
      <w:r w:rsidR="005C71B7" w:rsidRPr="00D63438">
        <w:rPr>
          <w:rFonts w:ascii="Traditional Arabic" w:hAnsi="Traditional Arabic"/>
          <w:b/>
          <w:bCs/>
          <w:color w:val="0000CC"/>
          <w:sz w:val="32"/>
          <w:szCs w:val="32"/>
          <w:rtl/>
        </w:rPr>
        <w:t>)</w:t>
      </w:r>
      <w:r w:rsidRPr="00D63438">
        <w:rPr>
          <w:rFonts w:ascii="Traditional Arabic" w:hAnsi="Traditional Arabic"/>
          <w:b/>
          <w:bCs/>
          <w:color w:val="0000CC"/>
          <w:sz w:val="32"/>
          <w:szCs w:val="32"/>
          <w:rtl/>
        </w:rPr>
        <w:t>)</w:t>
      </w:r>
      <w:r w:rsidRPr="00D63438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sz w:val="32"/>
          <w:szCs w:val="32"/>
          <w:rtl/>
        </w:rPr>
        <w:t>النتيجة النهائية ما هي؟ أنها منسوخة</w:t>
      </w:r>
      <w:r w:rsidR="005C71B7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وأنه لا يجوز أن </w:t>
      </w:r>
      <w:r w:rsidR="005C71B7" w:rsidRPr="00D63438">
        <w:rPr>
          <w:rFonts w:ascii="Traditional Arabic" w:hAnsi="Traditional Arabic"/>
          <w:sz w:val="32"/>
          <w:szCs w:val="32"/>
          <w:rtl/>
        </w:rPr>
        <w:t>يوصي لوارث سواء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قلنا هذه </w:t>
      </w:r>
      <w:r w:rsidR="005C71B7" w:rsidRPr="00D63438">
        <w:rPr>
          <w:rFonts w:ascii="Traditional Arabic" w:hAnsi="Traditional Arabic"/>
          <w:sz w:val="32"/>
          <w:szCs w:val="32"/>
          <w:rtl/>
        </w:rPr>
        <w:t>التي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نسختها أو الأخـرى</w:t>
      </w:r>
      <w:r w:rsidR="005C71B7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فالمحصلة من الناحية العملية واحدة، لكن فقط بقي الخلاف في تعيين الذي نسخها. 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فهذا نسخ القرآن بالسنة</w:t>
      </w:r>
      <w:r w:rsidR="005C71B7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والذين يقولون بأنه جائز هم الجمهور، والذين منعوا منه أئمة كبار</w:t>
      </w:r>
      <w:r w:rsidR="005C71B7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وليس من شأننا هنا أن نذكر</w:t>
      </w:r>
      <w:r w:rsidR="005C71B7" w:rsidRPr="00D63438">
        <w:rPr>
          <w:rFonts w:ascii="Traditional Arabic" w:hAnsi="Traditional Arabic"/>
          <w:sz w:val="32"/>
          <w:szCs w:val="32"/>
          <w:rtl/>
        </w:rPr>
        <w:t xml:space="preserve"> الخلاف،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وبالتالي لا أذكر حجج هؤلاء</w:t>
      </w:r>
      <w:r w:rsidR="00CF6D81" w:rsidRPr="00D63438">
        <w:rPr>
          <w:rFonts w:ascii="Traditional Arabic" w:hAnsi="Traditional Arabic"/>
          <w:sz w:val="32"/>
          <w:szCs w:val="32"/>
          <w:rtl/>
        </w:rPr>
        <w:t>، و</w:t>
      </w:r>
      <w:r w:rsidRPr="00D63438">
        <w:rPr>
          <w:rFonts w:ascii="Traditional Arabic" w:hAnsi="Traditional Arabic"/>
          <w:sz w:val="32"/>
          <w:szCs w:val="32"/>
          <w:rtl/>
        </w:rPr>
        <w:t>حجج هؤلاء</w:t>
      </w:r>
      <w:r w:rsidR="00CF6D81" w:rsidRPr="00D63438">
        <w:rPr>
          <w:rFonts w:ascii="Traditional Arabic" w:hAnsi="Traditional Arabic"/>
          <w:sz w:val="32"/>
          <w:szCs w:val="32"/>
          <w:rtl/>
        </w:rPr>
        <w:t>، ثم الجواب عنها وسرد الأدلة</w:t>
      </w:r>
      <w:r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CF6D81" w:rsidRPr="00D63438" w:rsidRDefault="00CF6D81" w:rsidP="00D63438">
      <w:pPr>
        <w:spacing w:line="276" w:lineRule="auto"/>
        <w:ind w:firstLine="0"/>
        <w:rPr>
          <w:rFonts w:ascii="Traditional Arabic" w:hAnsi="Traditional Arabic"/>
          <w:b/>
          <w:bCs/>
          <w:color w:val="C00000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color w:val="C00000"/>
          <w:sz w:val="32"/>
          <w:szCs w:val="32"/>
          <w:rtl/>
        </w:rPr>
        <w:t>نسخ السنة بالقرآن:</w:t>
      </w:r>
    </w:p>
    <w:p w:rsidR="00E91515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وعندنا من الصور المختلف فيها</w:t>
      </w:r>
      <w:r w:rsidR="00E91515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نسخ</w:t>
      </w:r>
      <w:r w:rsidR="00E91515" w:rsidRPr="00D63438">
        <w:rPr>
          <w:rFonts w:ascii="Traditional Arabic" w:hAnsi="Traditional Arabic"/>
          <w:sz w:val="32"/>
          <w:szCs w:val="32"/>
          <w:rtl/>
        </w:rPr>
        <w:t xml:space="preserve"> السنة بالقرآن، </w:t>
      </w:r>
      <w:r w:rsidR="00CF6D81" w:rsidRPr="00D63438">
        <w:rPr>
          <w:rFonts w:ascii="Traditional Arabic" w:hAnsi="Traditional Arabic"/>
          <w:sz w:val="32"/>
          <w:szCs w:val="32"/>
          <w:rtl/>
        </w:rPr>
        <w:t>السنة موضح</w:t>
      </w:r>
      <w:r w:rsidRPr="00D63438">
        <w:rPr>
          <w:rFonts w:ascii="Traditional Arabic" w:hAnsi="Traditional Arabic"/>
          <w:sz w:val="32"/>
          <w:szCs w:val="32"/>
          <w:rtl/>
        </w:rPr>
        <w:t>ة للقرآن</w:t>
      </w:r>
      <w:r w:rsidR="00CF6D81" w:rsidRPr="00D63438">
        <w:rPr>
          <w:rFonts w:ascii="Traditional Arabic" w:hAnsi="Traditional Arabic"/>
          <w:sz w:val="32"/>
          <w:szCs w:val="32"/>
          <w:rtl/>
        </w:rPr>
        <w:t>، فهل ينسخها؟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كيف ينسخها وهـي موضحة له؟ </w:t>
      </w:r>
    </w:p>
    <w:p w:rsidR="00E91515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نقول: لا مانع من ذلك</w:t>
      </w:r>
      <w:r w:rsidR="00CF6D81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وإن خالف فيه بعض</w:t>
      </w:r>
      <w:r w:rsidR="00CF6D81" w:rsidRPr="00D63438">
        <w:rPr>
          <w:rFonts w:ascii="Traditional Arabic" w:hAnsi="Traditional Arabic"/>
          <w:sz w:val="32"/>
          <w:szCs w:val="32"/>
          <w:rtl/>
        </w:rPr>
        <w:t xml:space="preserve"> أهل العلم</w:t>
      </w:r>
      <w:r w:rsidR="00E91515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CF6D81" w:rsidRPr="00D63438" w:rsidRDefault="00CF6D81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هل وقع؟</w:t>
      </w:r>
      <w:r w:rsidR="00E91515" w:rsidRPr="00D63438">
        <w:rPr>
          <w:rFonts w:ascii="Traditional Arabic" w:hAnsi="Traditional Arabic"/>
          <w:sz w:val="32"/>
          <w:szCs w:val="32"/>
          <w:rtl/>
        </w:rPr>
        <w:t xml:space="preserve"> نقول: نعم وقع،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sz w:val="32"/>
          <w:szCs w:val="32"/>
          <w:rtl/>
        </w:rPr>
        <w:t>فمن ذلك: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التوجه إلى بيت المقدس </w:t>
      </w:r>
      <w:r w:rsidRPr="00D63438">
        <w:rPr>
          <w:rFonts w:ascii="Traditional Arabic" w:hAnsi="Traditional Arabic"/>
          <w:sz w:val="32"/>
          <w:szCs w:val="32"/>
          <w:rtl/>
        </w:rPr>
        <w:t xml:space="preserve">أمروا به أولا </w:t>
      </w:r>
      <w:r w:rsidR="00664FCA" w:rsidRPr="00D63438">
        <w:rPr>
          <w:rFonts w:ascii="Traditional Arabic" w:hAnsi="Traditional Arabic"/>
          <w:sz w:val="32"/>
          <w:szCs w:val="32"/>
          <w:rtl/>
        </w:rPr>
        <w:t>بالسنة</w:t>
      </w:r>
      <w:r w:rsidR="00E91515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ثم جاء الناسخ</w:t>
      </w:r>
      <w:r w:rsidRPr="00D63438">
        <w:rPr>
          <w:rFonts w:ascii="Traditional Arabic" w:hAnsi="Traditional Arabic"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{فَوَلِّ وَجْهَكَ شَطْرَ الْمَسْجِدِ الْحَرَامِ}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[البقرة:144].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فصار القرآن ناسخ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للسنة</w:t>
      </w:r>
      <w:r w:rsidR="00E91515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في أمثلة أخرى فيها خلاف</w:t>
      </w:r>
      <w:r w:rsidR="00E91515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تحتاج إلى ورشة</w:t>
      </w:r>
      <w:r w:rsidR="00CF6D81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لكن يكفينا هذا المثال الواضح جد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CF6D81" w:rsidRPr="00D63438" w:rsidRDefault="00CF6D81" w:rsidP="00D63438">
      <w:pPr>
        <w:spacing w:line="276" w:lineRule="auto"/>
        <w:ind w:firstLine="0"/>
        <w:rPr>
          <w:rFonts w:ascii="Traditional Arabic" w:hAnsi="Traditional Arabic"/>
          <w:b/>
          <w:bCs/>
          <w:color w:val="C00000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color w:val="C00000"/>
          <w:sz w:val="32"/>
          <w:szCs w:val="32"/>
          <w:rtl/>
        </w:rPr>
        <w:t>نسخ الآحاد للمتواتر: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lastRenderedPageBreak/>
        <w:t>هنا مسألة يختلفون فيهـا أيض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كثير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وهـي هل الآحاد ينسخ المتواتر </w:t>
      </w:r>
      <w:r w:rsidR="00CF6D81" w:rsidRPr="00D63438">
        <w:rPr>
          <w:rFonts w:ascii="Traditional Arabic" w:hAnsi="Traditional Arabic"/>
          <w:sz w:val="32"/>
          <w:szCs w:val="32"/>
          <w:rtl/>
        </w:rPr>
        <w:t>أم لا؟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أقول: الراجح أنه ينسخ المتواتر</w:t>
      </w:r>
      <w:r w:rsidR="00CF6D81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العبرة بالصحة والثبوت</w:t>
      </w:r>
      <w:r w:rsidR="00CF6D81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وأما الاستدلال لهذا فلا مجال له هنا. </w:t>
      </w:r>
    </w:p>
    <w:p w:rsidR="00CF6D81" w:rsidRPr="00D63438" w:rsidRDefault="00E91515" w:rsidP="00D63438">
      <w:pPr>
        <w:spacing w:line="276" w:lineRule="auto"/>
        <w:ind w:firstLine="0"/>
        <w:rPr>
          <w:rFonts w:ascii="Traditional Arabic" w:hAnsi="Traditional Arabic"/>
          <w:b/>
          <w:bCs/>
          <w:color w:val="C00000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color w:val="C00000"/>
          <w:sz w:val="32"/>
          <w:szCs w:val="32"/>
          <w:rtl/>
        </w:rPr>
        <w:br w:type="page"/>
      </w:r>
      <w:r w:rsidR="00CF6D81" w:rsidRPr="00D63438">
        <w:rPr>
          <w:rFonts w:ascii="Traditional Arabic" w:hAnsi="Traditional Arabic"/>
          <w:b/>
          <w:bCs/>
          <w:color w:val="C00000"/>
          <w:sz w:val="32"/>
          <w:szCs w:val="32"/>
          <w:rtl/>
        </w:rPr>
        <w:lastRenderedPageBreak/>
        <w:t>أقسام النسخ بالنظر إلى الحكم التكليفي:</w:t>
      </w:r>
    </w:p>
    <w:p w:rsidR="00CF6D81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بعد ذلك انتقل إلى صورة أخرى من أقسام</w:t>
      </w:r>
      <w:r w:rsidR="00CF6D81" w:rsidRPr="00D63438">
        <w:rPr>
          <w:rFonts w:ascii="Traditional Arabic" w:hAnsi="Traditional Arabic"/>
          <w:sz w:val="32"/>
          <w:szCs w:val="32"/>
          <w:rtl/>
        </w:rPr>
        <w:t xml:space="preserve"> النسخ</w:t>
      </w:r>
      <w:r w:rsidR="00E91515" w:rsidRPr="00D63438">
        <w:rPr>
          <w:rFonts w:ascii="Traditional Arabic" w:hAnsi="Traditional Arabic"/>
          <w:sz w:val="32"/>
          <w:szCs w:val="32"/>
          <w:rtl/>
        </w:rPr>
        <w:t>،</w:t>
      </w:r>
      <w:r w:rsidR="00CF6D81" w:rsidRPr="00D63438">
        <w:rPr>
          <w:rFonts w:ascii="Traditional Arabic" w:hAnsi="Traditional Arabic"/>
          <w:sz w:val="32"/>
          <w:szCs w:val="32"/>
          <w:rtl/>
        </w:rPr>
        <w:t xml:space="preserve"> وهي: أن خطاب التكليف أمر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ونـهي، يعني</w:t>
      </w:r>
      <w:r w:rsidR="00CF6D81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يمكن نجعل لها عنوان</w:t>
      </w:r>
      <w:r w:rsidR="00E91515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نقول: أقسام </w:t>
      </w:r>
      <w:r w:rsidR="00CF6D81" w:rsidRPr="00D63438">
        <w:rPr>
          <w:rFonts w:ascii="Traditional Arabic" w:hAnsi="Traditional Arabic"/>
          <w:sz w:val="32"/>
          <w:szCs w:val="32"/>
          <w:rtl/>
        </w:rPr>
        <w:t>النسخ بالنظر إلى الحكم التكليفي.</w:t>
      </w:r>
    </w:p>
    <w:p w:rsidR="00CF6D81" w:rsidRPr="00D63438" w:rsidRDefault="00CF6D81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الحكم التكليفي خمسة أقسام: الواجب، والمندوب، والمباح، والمكروه،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sz w:val="32"/>
          <w:szCs w:val="32"/>
          <w:rtl/>
        </w:rPr>
        <w:t>والمحرم،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هذه خمسة أقسام، وبعضهم يجعلها أربعة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ويجعلون المباح تكمله للقسمة</w:t>
      </w:r>
      <w:r w:rsidRPr="00D63438">
        <w:rPr>
          <w:rFonts w:ascii="Traditional Arabic" w:hAnsi="Traditional Arabic"/>
          <w:sz w:val="32"/>
          <w:szCs w:val="32"/>
          <w:rtl/>
        </w:rPr>
        <w:t>؛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لأنه مستوى الطرفين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لا مأمور بـه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ولا منهي عنه. </w:t>
      </w:r>
    </w:p>
    <w:p w:rsidR="00CF6D81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فخطاب الشارع يكون إما بطلب الفعل</w:t>
      </w:r>
      <w:r w:rsidR="00CF6D81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أو طلب الترك</w:t>
      </w:r>
      <w:r w:rsidR="00CF6D81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طلب الفعل إما لزوم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CF6D81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وهو الواجب</w:t>
      </w:r>
      <w:r w:rsidR="00CF6D81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وإما أن يكون من غير إلزام فهو مستحب، وطلب الترك </w:t>
      </w:r>
      <w:r w:rsidR="00E91515" w:rsidRPr="00D63438">
        <w:rPr>
          <w:rFonts w:ascii="Traditional Arabic" w:hAnsi="Traditional Arabic"/>
          <w:sz w:val="32"/>
          <w:szCs w:val="32"/>
          <w:rtl/>
        </w:rPr>
        <w:t>إما إلزام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E91515" w:rsidRPr="00D63438">
        <w:rPr>
          <w:rFonts w:ascii="Traditional Arabic" w:hAnsi="Traditional Arabic"/>
          <w:sz w:val="32"/>
          <w:szCs w:val="32"/>
          <w:rtl/>
        </w:rPr>
        <w:t xml:space="preserve"> وهو الحرام</w:t>
      </w:r>
      <w:r w:rsidRPr="00D63438">
        <w:rPr>
          <w:rFonts w:ascii="Traditional Arabic" w:hAnsi="Traditional Arabic"/>
          <w:sz w:val="32"/>
          <w:szCs w:val="32"/>
          <w:rtl/>
        </w:rPr>
        <w:t>، وإما من غير إلزام</w:t>
      </w:r>
      <w:r w:rsidR="00CF6D81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فهو الكراهة فهذه أربعة أقسام. 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باقي مستوى الطرفين وهو المباح</w:t>
      </w:r>
      <w:r w:rsidR="00CF6D81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فبعضهم يلحقهم به تكملة للقسمة</w:t>
      </w:r>
      <w:r w:rsidR="00CF6D81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والأحسن أن يفرق في هذا</w:t>
      </w:r>
      <w:r w:rsidR="00CF6D81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ويقال الإباحة على قسمين:</w:t>
      </w:r>
      <w:r w:rsidR="00E91515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sz w:val="32"/>
          <w:szCs w:val="32"/>
          <w:rtl/>
        </w:rPr>
        <w:t>إباحة الشرعية</w:t>
      </w:r>
      <w:r w:rsidR="00CF6D81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وإباحة أصلية</w:t>
      </w:r>
      <w:r w:rsidR="00CF6D81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فالإباحة الشرعية داخله في أقسام الحكم التكليفي، والإباحة الأصلية خارجة عنه</w:t>
      </w:r>
      <w:r w:rsidR="00E91515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دعوا هذا لا شأن لكم به في موضع النسخ. </w:t>
      </w:r>
    </w:p>
    <w:p w:rsidR="00CF6D81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خطاب الشارع إما أن يكون أمر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أو نهي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CF6D81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وكل واحد على قسمين أمرٌ لازم</w:t>
      </w:r>
      <w:r w:rsidR="00CF6D81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وأمرٌ غير ل</w:t>
      </w:r>
      <w:r w:rsidR="00CF6D81" w:rsidRPr="00D63438">
        <w:rPr>
          <w:rFonts w:ascii="Traditional Arabic" w:hAnsi="Traditional Arabic"/>
          <w:sz w:val="32"/>
          <w:szCs w:val="32"/>
          <w:rtl/>
        </w:rPr>
        <w:t>ازم، نـهي لازم ونـهي غير لازم.</w:t>
      </w:r>
    </w:p>
    <w:p w:rsidR="00396FDF" w:rsidRPr="00D63438" w:rsidRDefault="00CF6D81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الأمر </w:t>
      </w:r>
      <w:r w:rsidRPr="00D63438">
        <w:rPr>
          <w:rFonts w:ascii="Traditional Arabic" w:hAnsi="Traditional Arabic"/>
          <w:sz w:val="32"/>
          <w:szCs w:val="32"/>
          <w:rtl/>
        </w:rPr>
        <w:t>على سبيل الإلزام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يقع فيه النسخ على ثلاث صور</w:t>
      </w:r>
      <w:r w:rsidR="00E91515" w:rsidRPr="00D63438">
        <w:rPr>
          <w:rFonts w:ascii="Traditional Arabic" w:hAnsi="Traditional Arabic"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فيمكن أن يتحول من الوجوب إلى التحريم</w:t>
      </w:r>
      <w:r w:rsidR="00E91515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مثل: استقبال بيت المقدس، </w:t>
      </w:r>
      <w:r w:rsidRPr="00D63438">
        <w:rPr>
          <w:rFonts w:ascii="Traditional Arabic" w:hAnsi="Traditional Arabic"/>
          <w:sz w:val="32"/>
          <w:szCs w:val="32"/>
          <w:rtl/>
        </w:rPr>
        <w:t>حكمه في السابق:</w:t>
      </w:r>
      <w:r w:rsidR="00396FDF" w:rsidRPr="00D63438">
        <w:rPr>
          <w:rFonts w:ascii="Traditional Arabic" w:hAnsi="Traditional Arabic"/>
          <w:sz w:val="32"/>
          <w:szCs w:val="32"/>
          <w:rtl/>
        </w:rPr>
        <w:t xml:space="preserve"> واجب</w:t>
      </w:r>
      <w:r w:rsidR="00E91515" w:rsidRPr="00D63438">
        <w:rPr>
          <w:rFonts w:ascii="Traditional Arabic" w:hAnsi="Traditional Arabic"/>
          <w:sz w:val="32"/>
          <w:szCs w:val="32"/>
          <w:rtl/>
        </w:rPr>
        <w:t xml:space="preserve">، </w:t>
      </w:r>
      <w:r w:rsidR="00396FDF" w:rsidRPr="00D63438">
        <w:rPr>
          <w:rFonts w:ascii="Traditional Arabic" w:hAnsi="Traditional Arabic"/>
          <w:sz w:val="32"/>
          <w:szCs w:val="32"/>
          <w:rtl/>
        </w:rPr>
        <w:t>ف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لو جاء </w:t>
      </w:r>
      <w:r w:rsidR="00396FDF" w:rsidRPr="00D63438">
        <w:rPr>
          <w:rFonts w:ascii="Traditional Arabic" w:hAnsi="Traditional Arabic"/>
          <w:sz w:val="32"/>
          <w:szCs w:val="32"/>
          <w:rtl/>
        </w:rPr>
        <w:t>شخص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وقال</w:t>
      </w:r>
      <w:r w:rsidRPr="00D63438">
        <w:rPr>
          <w:rFonts w:ascii="Traditional Arabic" w:hAnsi="Traditional Arabic"/>
          <w:sz w:val="32"/>
          <w:szCs w:val="32"/>
          <w:rtl/>
        </w:rPr>
        <w:t>: أريد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أصلي إلى بيت المقدس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حتى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أكون من أصحا</w:t>
      </w:r>
      <w:r w:rsidR="00396FDF" w:rsidRPr="00D63438">
        <w:rPr>
          <w:rFonts w:ascii="Traditional Arabic" w:hAnsi="Traditional Arabic"/>
          <w:sz w:val="32"/>
          <w:szCs w:val="32"/>
          <w:rtl/>
        </w:rPr>
        <w:t>ب القبلتين، لم يجز له ذلك، و</w:t>
      </w:r>
      <w:r w:rsidR="00664FCA" w:rsidRPr="00D63438">
        <w:rPr>
          <w:rFonts w:ascii="Traditional Arabic" w:hAnsi="Traditional Arabic"/>
          <w:sz w:val="32"/>
          <w:szCs w:val="32"/>
          <w:rtl/>
        </w:rPr>
        <w:t>هذا حرام</w:t>
      </w:r>
      <w:r w:rsidR="00E91515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فانتقل الحكم من الوجوب إلى التحريم</w:t>
      </w:r>
      <w:r w:rsidR="00396FDF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396FDF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فإذا الأمر اللازم يكون نسخة على ثلاثة أوجه: إما على سبيل التحريم</w:t>
      </w:r>
      <w:r w:rsidR="00396FDF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وإما أن ينقل إلى الاستحباب</w:t>
      </w:r>
      <w:r w:rsidR="00396FDF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مثل</w:t>
      </w:r>
      <w:r w:rsidR="00396FDF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الوضوء لكل صلاة</w:t>
      </w:r>
      <w:r w:rsidR="00396FDF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كان واجب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396FDF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396FDF" w:rsidRPr="00D63438">
        <w:rPr>
          <w:rFonts w:ascii="Traditional Arabic" w:hAnsi="Traditional Arabic"/>
          <w:sz w:val="32"/>
          <w:szCs w:val="32"/>
          <w:rtl/>
        </w:rPr>
        <w:t>ثم نسخ ذلك فصار مستحب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396FDF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396FDF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أو ينسخ من الوجوب إلى الإباحة</w:t>
      </w:r>
      <w:r w:rsidR="00396FDF" w:rsidRPr="00D63438">
        <w:rPr>
          <w:rFonts w:ascii="Traditional Arabic" w:hAnsi="Traditional Arabic"/>
          <w:sz w:val="32"/>
          <w:szCs w:val="32"/>
          <w:rtl/>
        </w:rPr>
        <w:t>، مثل</w:t>
      </w:r>
      <w:r w:rsidRPr="00D63438">
        <w:rPr>
          <w:rFonts w:ascii="Traditional Arabic" w:hAnsi="Traditional Arabic"/>
          <w:sz w:val="32"/>
          <w:szCs w:val="32"/>
          <w:rtl/>
        </w:rPr>
        <w:t>: كان يجب أن</w:t>
      </w:r>
      <w:r w:rsidR="00396FDF" w:rsidRPr="00D63438">
        <w:rPr>
          <w:rFonts w:ascii="Traditional Arabic" w:hAnsi="Traditional Arabic"/>
          <w:sz w:val="32"/>
          <w:szCs w:val="32"/>
          <w:rtl/>
        </w:rPr>
        <w:t xml:space="preserve"> يتوضأ الإنسان إذا أكل شيئ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396FDF" w:rsidRPr="00D63438">
        <w:rPr>
          <w:rFonts w:ascii="Traditional Arabic" w:hAnsi="Traditional Arabic"/>
          <w:sz w:val="32"/>
          <w:szCs w:val="32"/>
          <w:rtl/>
        </w:rPr>
        <w:t xml:space="preserve"> مس</w:t>
      </w:r>
      <w:r w:rsidRPr="00D63438">
        <w:rPr>
          <w:rFonts w:ascii="Traditional Arabic" w:hAnsi="Traditional Arabic"/>
          <w:sz w:val="32"/>
          <w:szCs w:val="32"/>
          <w:rtl/>
        </w:rPr>
        <w:t>ته النار</w:t>
      </w:r>
      <w:r w:rsidR="00396FDF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ثم بعد ذلك صار ذلك مباح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396FDF" w:rsidRPr="00D63438">
        <w:rPr>
          <w:rFonts w:ascii="Traditional Arabic" w:hAnsi="Traditional Arabic"/>
          <w:sz w:val="32"/>
          <w:szCs w:val="32"/>
          <w:rtl/>
        </w:rPr>
        <w:t>، ولا يقال إ</w:t>
      </w:r>
      <w:r w:rsidRPr="00D63438">
        <w:rPr>
          <w:rFonts w:ascii="Traditional Arabic" w:hAnsi="Traditional Arabic"/>
          <w:sz w:val="32"/>
          <w:szCs w:val="32"/>
          <w:rtl/>
        </w:rPr>
        <w:t>نه يس</w:t>
      </w:r>
      <w:r w:rsidR="00396FDF" w:rsidRPr="00D63438">
        <w:rPr>
          <w:rFonts w:ascii="Traditional Arabic" w:hAnsi="Traditional Arabic"/>
          <w:sz w:val="32"/>
          <w:szCs w:val="32"/>
          <w:rtl/>
        </w:rPr>
        <w:t>تحب للإنسان إن أكل شيئ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396FDF" w:rsidRPr="00D63438">
        <w:rPr>
          <w:rFonts w:ascii="Traditional Arabic" w:hAnsi="Traditional Arabic"/>
          <w:sz w:val="32"/>
          <w:szCs w:val="32"/>
          <w:rtl/>
        </w:rPr>
        <w:t xml:space="preserve"> مما مس</w:t>
      </w:r>
      <w:r w:rsidRPr="00D63438">
        <w:rPr>
          <w:rFonts w:ascii="Traditional Arabic" w:hAnsi="Traditional Arabic"/>
          <w:sz w:val="32"/>
          <w:szCs w:val="32"/>
          <w:rtl/>
        </w:rPr>
        <w:t>ت النار أن يتوضأ</w:t>
      </w:r>
      <w:r w:rsidR="00396FDF" w:rsidRPr="00D63438">
        <w:rPr>
          <w:rFonts w:ascii="Traditional Arabic" w:hAnsi="Traditional Arabic"/>
          <w:sz w:val="32"/>
          <w:szCs w:val="32"/>
          <w:rtl/>
        </w:rPr>
        <w:t>، بخلاف الوضوء لكل صلاة.</w:t>
      </w:r>
    </w:p>
    <w:p w:rsidR="00E91515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يعني</w:t>
      </w:r>
      <w:r w:rsidR="00E91515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الآن لو واحد توضأ لصلاة العشاء</w:t>
      </w:r>
      <w:r w:rsidR="00396FDF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ثم أكل شيئ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مسته النار، </w:t>
      </w:r>
      <w:r w:rsidR="00396FDF" w:rsidRPr="00D63438">
        <w:rPr>
          <w:rFonts w:ascii="Traditional Arabic" w:hAnsi="Traditional Arabic"/>
          <w:sz w:val="32"/>
          <w:szCs w:val="32"/>
          <w:rtl/>
        </w:rPr>
        <w:t>لا نقول له يستحب أن تتوضأ، لكن لو قال أريد أن أتوضأ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مرة ثانية</w:t>
      </w:r>
      <w:r w:rsidR="00396FDF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أجدد الوضوء</w:t>
      </w:r>
      <w:r w:rsidR="00396FDF" w:rsidRPr="00D63438">
        <w:rPr>
          <w:rFonts w:ascii="Traditional Arabic" w:hAnsi="Traditional Arabic"/>
          <w:sz w:val="32"/>
          <w:szCs w:val="32"/>
          <w:rtl/>
        </w:rPr>
        <w:t>، مرة أخرى، نقول</w:t>
      </w:r>
      <w:r w:rsidR="00E91515" w:rsidRPr="00D63438">
        <w:rPr>
          <w:rFonts w:ascii="Traditional Arabic" w:hAnsi="Traditional Arabic"/>
          <w:sz w:val="32"/>
          <w:szCs w:val="32"/>
          <w:rtl/>
        </w:rPr>
        <w:t>:</w:t>
      </w:r>
      <w:r w:rsidR="00396FDF" w:rsidRPr="00D63438">
        <w:rPr>
          <w:rFonts w:ascii="Traditional Arabic" w:hAnsi="Traditional Arabic"/>
          <w:sz w:val="32"/>
          <w:szCs w:val="32"/>
          <w:rtl/>
        </w:rPr>
        <w:t xml:space="preserve"> هذا مباح</w:t>
      </w:r>
      <w:r w:rsidR="00E91515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396FDF" w:rsidRPr="00D63438" w:rsidRDefault="00664FCA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أما ما أمر به الشارع أمر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غير لازم</w:t>
      </w:r>
      <w:r w:rsidR="00396FDF" w:rsidRPr="00D63438">
        <w:rPr>
          <w:rFonts w:ascii="Traditional Arabic" w:hAnsi="Traditional Arabic"/>
          <w:sz w:val="32"/>
          <w:szCs w:val="32"/>
          <w:rtl/>
        </w:rPr>
        <w:t>، وهو المستحب</w:t>
      </w:r>
      <w:r w:rsidR="00E91515" w:rsidRPr="00D63438">
        <w:rPr>
          <w:rFonts w:ascii="Traditional Arabic" w:hAnsi="Traditional Arabic"/>
          <w:sz w:val="32"/>
          <w:szCs w:val="32"/>
          <w:rtl/>
        </w:rPr>
        <w:t xml:space="preserve">، </w:t>
      </w:r>
      <w:r w:rsidRPr="00D63438">
        <w:rPr>
          <w:rFonts w:ascii="Traditional Arabic" w:hAnsi="Traditional Arabic"/>
          <w:sz w:val="32"/>
          <w:szCs w:val="32"/>
          <w:rtl/>
        </w:rPr>
        <w:t>فهذا أ</w:t>
      </w:r>
      <w:r w:rsidR="00396FDF" w:rsidRPr="00D63438">
        <w:rPr>
          <w:rFonts w:ascii="Traditional Arabic" w:hAnsi="Traditional Arabic"/>
          <w:sz w:val="32"/>
          <w:szCs w:val="32"/>
          <w:rtl/>
        </w:rPr>
        <w:t>يض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396FDF" w:rsidRPr="00D63438">
        <w:rPr>
          <w:rFonts w:ascii="Traditional Arabic" w:hAnsi="Traditional Arabic"/>
          <w:sz w:val="32"/>
          <w:szCs w:val="32"/>
          <w:rtl/>
        </w:rPr>
        <w:t xml:space="preserve"> يكون نسخه على ثلاثة أوجه</w:t>
      </w:r>
      <w:r w:rsidR="00E91515" w:rsidRPr="00D63438">
        <w:rPr>
          <w:rFonts w:ascii="Traditional Arabic" w:hAnsi="Traditional Arabic"/>
          <w:sz w:val="32"/>
          <w:szCs w:val="32"/>
          <w:rtl/>
        </w:rPr>
        <w:t>:</w:t>
      </w:r>
      <w:r w:rsidR="00396FDF" w:rsidRPr="00D63438">
        <w:rPr>
          <w:rFonts w:ascii="Traditional Arabic" w:hAnsi="Traditional Arabic"/>
          <w:sz w:val="32"/>
          <w:szCs w:val="32"/>
          <w:rtl/>
        </w:rPr>
        <w:t xml:space="preserve"> إلى الوجوب، مثل</w:t>
      </w:r>
      <w:r w:rsidR="00E91515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صوم رمضان كان مستحب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396FDF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{وَأَنْ تَصُومُوا خَيْرٌ لَكُمْ}</w:t>
      </w:r>
      <w:r w:rsidR="00396FDF" w:rsidRPr="00D63438">
        <w:rPr>
          <w:rFonts w:ascii="Traditional Arabic" w:hAnsi="Traditional Arabic"/>
          <w:sz w:val="32"/>
          <w:szCs w:val="32"/>
          <w:rtl/>
        </w:rPr>
        <w:t xml:space="preserve"> [البقرة:184]،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396FDF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{وَعَلَى الَّذِينَ يُطِيقُونَهُ فِدْيَةٌ طَعَامُ </w:t>
      </w:r>
      <w:r w:rsidR="00396FDF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lastRenderedPageBreak/>
        <w:t>مِسْكِينٍ}</w:t>
      </w:r>
      <w:r w:rsidR="00396FDF" w:rsidRPr="00D63438">
        <w:rPr>
          <w:rFonts w:ascii="Traditional Arabic" w:hAnsi="Traditional Arabic"/>
          <w:sz w:val="32"/>
          <w:szCs w:val="32"/>
          <w:rtl/>
        </w:rPr>
        <w:t xml:space="preserve"> [البقرة:184]،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فكان الإنسان مخير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396FDF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والأفضل له أن يصوم</w:t>
      </w:r>
      <w:r w:rsidR="00396FDF" w:rsidRPr="00D63438">
        <w:rPr>
          <w:rFonts w:ascii="Traditional Arabic" w:hAnsi="Traditional Arabic"/>
          <w:sz w:val="32"/>
          <w:szCs w:val="32"/>
          <w:rtl/>
        </w:rPr>
        <w:t>، ثم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فنسخ من الاستحباب إلى الوجوب</w:t>
      </w:r>
      <w:r w:rsidR="00396FDF" w:rsidRPr="00D63438">
        <w:rPr>
          <w:rFonts w:ascii="Traditional Arabic" w:hAnsi="Traditional Arabic"/>
          <w:sz w:val="32"/>
          <w:szCs w:val="32"/>
          <w:rtl/>
        </w:rPr>
        <w:t>، فصار لازم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396FDF" w:rsidRPr="00D63438">
        <w:rPr>
          <w:rFonts w:ascii="Traditional Arabic" w:hAnsi="Traditional Arabic"/>
          <w:sz w:val="32"/>
          <w:szCs w:val="32"/>
          <w:rtl/>
        </w:rPr>
        <w:t xml:space="preserve"> واجب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396FDF" w:rsidRPr="00D63438">
        <w:rPr>
          <w:rFonts w:ascii="Traditional Arabic" w:hAnsi="Traditional Arabic"/>
          <w:sz w:val="32"/>
          <w:szCs w:val="32"/>
          <w:rtl/>
        </w:rPr>
        <w:t xml:space="preserve"> لكل مستطيع.</w:t>
      </w:r>
    </w:p>
    <w:p w:rsidR="0082629B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وقد </w:t>
      </w:r>
      <w:r w:rsidR="00396FDF" w:rsidRPr="00D63438">
        <w:rPr>
          <w:rFonts w:ascii="Traditional Arabic" w:hAnsi="Traditional Arabic"/>
          <w:sz w:val="32"/>
          <w:szCs w:val="32"/>
          <w:rtl/>
        </w:rPr>
        <w:t>ينسخ من الاستحباب إلى التحريم،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يمكن أن يمثل له</w:t>
      </w:r>
      <w:r w:rsidR="0082629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كان في السابق يستحب العفو</w:t>
      </w:r>
      <w:r w:rsidR="0082629B" w:rsidRPr="00D63438">
        <w:rPr>
          <w:rFonts w:ascii="Traditional Arabic" w:hAnsi="Traditional Arabic"/>
          <w:sz w:val="32"/>
          <w:szCs w:val="32"/>
          <w:rtl/>
        </w:rPr>
        <w:t xml:space="preserve"> عن المشركين والصفح والمسامحة،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ثم صار ذلك حرام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82629B" w:rsidRPr="00D63438">
        <w:rPr>
          <w:rFonts w:ascii="Traditional Arabic" w:hAnsi="Traditional Arabic"/>
          <w:sz w:val="32"/>
          <w:szCs w:val="32"/>
          <w:rtl/>
        </w:rPr>
        <w:t>؛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لأنه نسخ فصار الواج</w:t>
      </w:r>
      <w:r w:rsidR="0082629B" w:rsidRPr="00D63438">
        <w:rPr>
          <w:rFonts w:ascii="Traditional Arabic" w:hAnsi="Traditional Arabic"/>
          <w:sz w:val="32"/>
          <w:szCs w:val="32"/>
          <w:rtl/>
        </w:rPr>
        <w:t>ب هو قتلهم، أو قتالهم بعبارة أدق،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لكن ع</w:t>
      </w:r>
      <w:r w:rsidR="0082629B" w:rsidRPr="00D63438">
        <w:rPr>
          <w:rFonts w:ascii="Traditional Arabic" w:hAnsi="Traditional Arabic"/>
          <w:sz w:val="32"/>
          <w:szCs w:val="32"/>
          <w:rtl/>
        </w:rPr>
        <w:t>رفنا أن الراجح أن هذا لم ينسخ.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أو </w:t>
      </w:r>
      <w:r w:rsidR="0082629B" w:rsidRPr="00D63438">
        <w:rPr>
          <w:rFonts w:ascii="Traditional Arabic" w:hAnsi="Traditional Arabic"/>
          <w:sz w:val="32"/>
          <w:szCs w:val="32"/>
          <w:rtl/>
        </w:rPr>
        <w:t>ينسخ من الاستحباب إلى الإباحة،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وهذا يذكرون</w:t>
      </w:r>
      <w:r w:rsidR="0082629B" w:rsidRPr="00D63438">
        <w:rPr>
          <w:rFonts w:ascii="Traditional Arabic" w:hAnsi="Traditional Arabic"/>
          <w:sz w:val="32"/>
          <w:szCs w:val="32"/>
          <w:rtl/>
        </w:rPr>
        <w:t xml:space="preserve"> له أمثلة فيها إشكال.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</w:p>
    <w:p w:rsidR="0082629B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المباح هل يدخله النسخ؟</w:t>
      </w:r>
      <w:r w:rsidR="0082629B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sz w:val="32"/>
          <w:szCs w:val="32"/>
          <w:rtl/>
        </w:rPr>
        <w:t>نقول: نعم</w:t>
      </w:r>
      <w:r w:rsidR="0082629B" w:rsidRPr="00D63438">
        <w:rPr>
          <w:rFonts w:ascii="Traditional Arabic" w:hAnsi="Traditional Arabic"/>
          <w:sz w:val="32"/>
          <w:szCs w:val="32"/>
          <w:rtl/>
        </w:rPr>
        <w:t>، ممكن  ينسخ إلـى التحريم،</w:t>
      </w:r>
      <w:r w:rsidR="004709C3" w:rsidRPr="00D63438">
        <w:rPr>
          <w:rFonts w:ascii="Traditional Arabic" w:hAnsi="Traditional Arabic"/>
          <w:sz w:val="32"/>
          <w:szCs w:val="32"/>
          <w:rtl/>
        </w:rPr>
        <w:t xml:space="preserve"> مثل: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لحوم الحمر الأهلية كانت مباحة، </w:t>
      </w:r>
      <w:r w:rsidR="0082629B" w:rsidRPr="00D63438">
        <w:rPr>
          <w:rFonts w:ascii="Traditional Arabic" w:hAnsi="Traditional Arabic"/>
          <w:sz w:val="32"/>
          <w:szCs w:val="32"/>
          <w:rtl/>
        </w:rPr>
        <w:t>وحرمت عام خيبر.</w:t>
      </w:r>
    </w:p>
    <w:p w:rsidR="00344754" w:rsidRPr="00D63438" w:rsidRDefault="0082629B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ونوع إباحة لحوم الحمر الأهلية </w:t>
      </w:r>
      <w:r w:rsidR="00664FCA" w:rsidRPr="00D63438">
        <w:rPr>
          <w:rFonts w:ascii="Traditional Arabic" w:hAnsi="Traditional Arabic"/>
          <w:sz w:val="32"/>
          <w:szCs w:val="32"/>
          <w:rtl/>
        </w:rPr>
        <w:t>إباحة أصلية</w:t>
      </w:r>
      <w:r w:rsidRPr="00D63438">
        <w:rPr>
          <w:rFonts w:ascii="Traditional Arabic" w:hAnsi="Traditional Arabic"/>
          <w:sz w:val="32"/>
          <w:szCs w:val="32"/>
          <w:rtl/>
        </w:rPr>
        <w:t xml:space="preserve">، والفرق بين </w:t>
      </w:r>
      <w:r w:rsidR="00664FCA" w:rsidRPr="00D63438">
        <w:rPr>
          <w:rFonts w:ascii="Traditional Arabic" w:hAnsi="Traditional Arabic"/>
          <w:sz w:val="32"/>
          <w:szCs w:val="32"/>
          <w:rtl/>
        </w:rPr>
        <w:t>الإباحة الأصلية والإباحة الشرعية</w:t>
      </w:r>
      <w:r w:rsidRPr="00D63438">
        <w:rPr>
          <w:rFonts w:ascii="Traditional Arabic" w:hAnsi="Traditional Arabic"/>
          <w:sz w:val="32"/>
          <w:szCs w:val="32"/>
          <w:rtl/>
        </w:rPr>
        <w:t xml:space="preserve">: أن </w:t>
      </w:r>
      <w:r w:rsidR="00664FCA" w:rsidRPr="00D63438">
        <w:rPr>
          <w:rFonts w:ascii="Traditional Arabic" w:hAnsi="Traditional Arabic"/>
          <w:sz w:val="32"/>
          <w:szCs w:val="32"/>
          <w:rtl/>
        </w:rPr>
        <w:t>الإباحة الأصلية البقاء على حكم الأصل لم يتعرض لها الشارع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وأما الإباحة الشرعية فتكون بإذن الشارع بخصوصها مثل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إباحة أكل </w:t>
      </w:r>
      <w:r w:rsidR="00664FCA" w:rsidRPr="00D63438">
        <w:rPr>
          <w:rFonts w:ascii="Traditional Arabic" w:hAnsi="Traditional Arabic"/>
          <w:sz w:val="32"/>
          <w:szCs w:val="32"/>
          <w:rtl/>
        </w:rPr>
        <w:t>الضب</w:t>
      </w:r>
      <w:r w:rsidRPr="00D63438">
        <w:rPr>
          <w:rFonts w:ascii="Traditional Arabic" w:hAnsi="Traditional Arabic"/>
          <w:sz w:val="32"/>
          <w:szCs w:val="32"/>
          <w:rtl/>
        </w:rPr>
        <w:t xml:space="preserve">، فإباحته </w:t>
      </w:r>
      <w:r w:rsidR="00664FCA" w:rsidRPr="00D63438">
        <w:rPr>
          <w:rFonts w:ascii="Traditional Arabic" w:hAnsi="Traditional Arabic"/>
          <w:sz w:val="32"/>
          <w:szCs w:val="32"/>
          <w:rtl/>
        </w:rPr>
        <w:t>شرعية</w:t>
      </w:r>
      <w:r w:rsidRPr="00D63438">
        <w:rPr>
          <w:rFonts w:ascii="Traditional Arabic" w:hAnsi="Traditional Arabic"/>
          <w:sz w:val="32"/>
          <w:szCs w:val="32"/>
          <w:rtl/>
        </w:rPr>
        <w:t>، فقد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أكل بين يدي النبي </w:t>
      </w:r>
      <w:r w:rsidRPr="00D63438">
        <w:rPr>
          <w:rFonts w:ascii="Traditional Arabic" w:hAnsi="Traditional Arabic"/>
          <w:sz w:val="32"/>
          <w:szCs w:val="32"/>
          <w:rtl/>
        </w:rPr>
        <w:t>-</w:t>
      </w:r>
      <w:r w:rsidR="00664FCA" w:rsidRPr="00D63438">
        <w:rPr>
          <w:rFonts w:ascii="Traditional Arabic" w:hAnsi="Traditional Arabic"/>
          <w:sz w:val="32"/>
          <w:szCs w:val="32"/>
          <w:rtl/>
        </w:rPr>
        <w:t>صلى الله عليه وسلم</w:t>
      </w:r>
      <w:r w:rsidR="00344754" w:rsidRPr="00D63438">
        <w:rPr>
          <w:rStyle w:val="ae"/>
          <w:rFonts w:ascii="Traditional Arabic" w:hAnsi="Traditional Arabic"/>
          <w:sz w:val="32"/>
          <w:szCs w:val="32"/>
          <w:rtl/>
        </w:rPr>
        <w:t>(</w:t>
      </w:r>
      <w:r w:rsidR="00344754" w:rsidRPr="00D63438">
        <w:rPr>
          <w:rStyle w:val="ae"/>
          <w:rFonts w:ascii="Traditional Arabic" w:hAnsi="Traditional Arabic"/>
          <w:sz w:val="32"/>
          <w:szCs w:val="32"/>
          <w:rtl/>
        </w:rPr>
        <w:footnoteReference w:id="8"/>
      </w:r>
      <w:r w:rsidR="00344754" w:rsidRPr="00D63438">
        <w:rPr>
          <w:rStyle w:val="ae"/>
          <w:rFonts w:ascii="Traditional Arabic" w:hAnsi="Traditional Arabic"/>
          <w:sz w:val="32"/>
          <w:szCs w:val="32"/>
          <w:rtl/>
        </w:rPr>
        <w:t>)</w:t>
      </w:r>
      <w:r w:rsidR="00344754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344754" w:rsidRPr="00D63438" w:rsidRDefault="0082629B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سئل أحرام هو؟ </w:t>
      </w:r>
      <w:r w:rsidR="00224762" w:rsidRPr="00D63438">
        <w:rPr>
          <w:rFonts w:ascii="Traditional Arabic" w:hAnsi="Traditional Arabic"/>
          <w:b/>
          <w:bCs/>
          <w:color w:val="0000FF"/>
          <w:sz w:val="32"/>
          <w:szCs w:val="32"/>
          <w:rtl/>
        </w:rPr>
        <w:t>((لا، ولكنه لم يكن بأرض قومي فأجدني أعافه))</w:t>
      </w:r>
      <w:r w:rsidR="00224762" w:rsidRPr="00D63438">
        <w:rPr>
          <w:rStyle w:val="ae"/>
          <w:rFonts w:ascii="Traditional Arabic" w:hAnsi="Traditional Arabic"/>
          <w:sz w:val="32"/>
          <w:szCs w:val="32"/>
          <w:rtl/>
        </w:rPr>
        <w:t>(</w:t>
      </w:r>
      <w:r w:rsidR="00224762" w:rsidRPr="00D63438">
        <w:rPr>
          <w:rStyle w:val="ae"/>
          <w:rFonts w:ascii="Traditional Arabic" w:hAnsi="Traditional Arabic"/>
          <w:sz w:val="32"/>
          <w:szCs w:val="32"/>
          <w:rtl/>
        </w:rPr>
        <w:footnoteReference w:id="9"/>
      </w:r>
      <w:r w:rsidR="00224762" w:rsidRPr="00D63438">
        <w:rPr>
          <w:rStyle w:val="ae"/>
          <w:rFonts w:ascii="Traditional Arabic" w:hAnsi="Traditional Arabic"/>
          <w:sz w:val="32"/>
          <w:szCs w:val="32"/>
          <w:rtl/>
        </w:rPr>
        <w:t>)</w:t>
      </w:r>
      <w:r w:rsidR="00224762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82629B" w:rsidRPr="00D63438" w:rsidRDefault="0082629B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فإباحة الضب إباحة شرعية.</w:t>
      </w:r>
    </w:p>
    <w:p w:rsidR="0082629B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إباحة الحمر الأهلية قبل أن تحرم إباحة أصلية</w:t>
      </w:r>
      <w:r w:rsidR="0082629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فلما حرمت هل يقال له نسخ؟ الجواب: نعم</w:t>
      </w:r>
      <w:r w:rsidR="0082629B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82629B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الإباحة الشرعية مثل المتعة</w:t>
      </w:r>
      <w:r w:rsidR="0082629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كانت مباحة بإذن النبي </w:t>
      </w:r>
      <w:r w:rsidR="0082629B" w:rsidRPr="00D63438">
        <w:rPr>
          <w:rFonts w:ascii="Traditional Arabic" w:hAnsi="Traditional Arabic"/>
          <w:sz w:val="32"/>
          <w:szCs w:val="32"/>
          <w:rtl/>
        </w:rPr>
        <w:t>-صلى الله عليه وسلم-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ثم حرمت، ثم أذن بها عام أوطاس</w:t>
      </w:r>
      <w:r w:rsidR="0082629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ثم حرمت</w:t>
      </w:r>
      <w:r w:rsidR="0082629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فالإذن بها أول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82629B" w:rsidRPr="00D63438">
        <w:rPr>
          <w:rFonts w:ascii="Traditional Arabic" w:hAnsi="Traditional Arabic"/>
          <w:sz w:val="32"/>
          <w:szCs w:val="32"/>
          <w:rtl/>
        </w:rPr>
        <w:t>، و</w:t>
      </w:r>
      <w:r w:rsidRPr="00D63438">
        <w:rPr>
          <w:rFonts w:ascii="Traditional Arabic" w:hAnsi="Traditional Arabic"/>
          <w:sz w:val="32"/>
          <w:szCs w:val="32"/>
          <w:rtl/>
        </w:rPr>
        <w:t>ثاني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82629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ثم نسخت، ماذا يقال فيه؟ يقال</w:t>
      </w:r>
      <w:r w:rsidR="0082629B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إنه نسخ</w:t>
      </w:r>
      <w:r w:rsidR="0082629B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فالحاصل أن المباح يتصور نسخه إلى التحريم.</w:t>
      </w:r>
    </w:p>
    <w:p w:rsidR="0082629B" w:rsidRPr="00D63438" w:rsidRDefault="00664FCA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وأما المنهي ف</w:t>
      </w:r>
      <w:r w:rsidR="0082629B" w:rsidRPr="00D63438">
        <w:rPr>
          <w:rFonts w:ascii="Traditional Arabic" w:hAnsi="Traditional Arabic"/>
          <w:sz w:val="32"/>
          <w:szCs w:val="32"/>
          <w:rtl/>
        </w:rPr>
        <w:t xml:space="preserve">هو إما أن يكون على سبيل الإلزام، </w:t>
      </w:r>
      <w:r w:rsidRPr="00D63438">
        <w:rPr>
          <w:rFonts w:ascii="Traditional Arabic" w:hAnsi="Traditional Arabic"/>
          <w:sz w:val="32"/>
          <w:szCs w:val="32"/>
          <w:rtl/>
        </w:rPr>
        <w:t>فيمك</w:t>
      </w:r>
      <w:r w:rsidR="0082629B" w:rsidRPr="00D63438">
        <w:rPr>
          <w:rFonts w:ascii="Traditional Arabic" w:hAnsi="Traditional Arabic"/>
          <w:sz w:val="32"/>
          <w:szCs w:val="32"/>
          <w:rtl/>
        </w:rPr>
        <w:t>ن أن ينسخ إلى الإباحة، مثل: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أول ما فرض الصيام كان يحرم المباشرة للنساء ليلة الصيام</w:t>
      </w:r>
      <w:r w:rsidR="0082629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ثم أبيح ذلك</w:t>
      </w:r>
      <w:r w:rsidR="0082629B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82629B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{أُحِلَّ لَكُمْ لَيْلَةَ الصِّيَامِ الرَّفَثُ إِلَى نِسَائِكُمْ هُنَّ لِبَاسٌ لَكُمْ وَأَنْتُمْ لِبَاسٌ لَهُنَّ}</w:t>
      </w:r>
      <w:r w:rsidR="0082629B" w:rsidRPr="00D63438">
        <w:rPr>
          <w:rFonts w:ascii="Traditional Arabic" w:hAnsi="Traditional Arabic"/>
          <w:sz w:val="32"/>
          <w:szCs w:val="32"/>
          <w:rtl/>
        </w:rPr>
        <w:t xml:space="preserve"> [البقرة:187].</w:t>
      </w:r>
    </w:p>
    <w:p w:rsidR="00990400" w:rsidRPr="00D63438" w:rsidRDefault="00664FCA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كذلك الأكل والشرب، كان في أول فرض الصوم أن الإنسان يفطر</w:t>
      </w:r>
      <w:r w:rsidR="0082629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وله أن يأكل ويشرب إلى الفجر</w:t>
      </w:r>
      <w:r w:rsidR="00990400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بشرط </w:t>
      </w:r>
      <w:r w:rsidRPr="00D63438">
        <w:rPr>
          <w:rFonts w:ascii="Traditional Arabic" w:hAnsi="Traditional Arabic"/>
          <w:sz w:val="32"/>
          <w:szCs w:val="32"/>
          <w:rtl/>
        </w:rPr>
        <w:lastRenderedPageBreak/>
        <w:t>ألا ينام</w:t>
      </w:r>
      <w:r w:rsidR="0082629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فإذا نام حتى لو لم يفطر</w:t>
      </w:r>
      <w:r w:rsidR="00990400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إذا نام بعد غياب الشمس</w:t>
      </w:r>
      <w:r w:rsidR="00990400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ليس له أن يأكل أو يشرب إلا بعد غياب الشمس من اليوم الثاني</w:t>
      </w:r>
      <w:r w:rsidR="00990400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هكذا كان في أول الأمر</w:t>
      </w:r>
      <w:r w:rsidR="00990400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فنسخ ذلك</w:t>
      </w:r>
      <w:r w:rsidR="00990400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990400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{وَكُلُوا وَاشْرَبُوا حَتَّى يَتَبَيَّنَ لَكُمُ الْخَيْطُ الْأَبْيَضُ مِنَ الْخَيْطِ الْأَسْوَدِ مِنَ الْفَجْرِ ثُمَّ أَتِمُّوا الصِّيَامَ إِلَى اللَّيْلِ}</w:t>
      </w:r>
      <w:r w:rsidR="00990400" w:rsidRPr="00D63438">
        <w:rPr>
          <w:rFonts w:ascii="Traditional Arabic" w:hAnsi="Traditional Arabic"/>
          <w:sz w:val="32"/>
          <w:szCs w:val="32"/>
          <w:rtl/>
        </w:rPr>
        <w:t xml:space="preserve"> [البقرة:187]،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فصار الأكل والشرب بعد أن كان حرام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مباح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990400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وقد ينسخ من التحريم إلى الكراهة. 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مسألة الزيادة على النص</w:t>
      </w:r>
      <w:r w:rsidR="00D45858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هل تعد من قبي</w:t>
      </w:r>
      <w:r w:rsidR="00D45858" w:rsidRPr="00D63438">
        <w:rPr>
          <w:rFonts w:ascii="Traditional Arabic" w:hAnsi="Traditional Arabic"/>
          <w:sz w:val="32"/>
          <w:szCs w:val="32"/>
          <w:rtl/>
        </w:rPr>
        <w:t>ل النسخ؟ وكذا نسخ بعض العبادة،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عكسها</w:t>
      </w:r>
      <w:r w:rsidR="00D45858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يعني</w:t>
      </w:r>
      <w:r w:rsidR="00D45858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أو شرط العبادة</w:t>
      </w:r>
      <w:r w:rsidR="00481C60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هل يعد من العبادة أو لا؟ 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هذه مسألة لعلي أتركها، مسألة دقيقة</w:t>
      </w:r>
      <w:r w:rsidR="00481C60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وتحتاج إلى شيء من التركيز</w:t>
      </w:r>
      <w:r w:rsidR="00481C60" w:rsidRPr="00D63438">
        <w:rPr>
          <w:rFonts w:ascii="Traditional Arabic" w:hAnsi="Traditional Arabic"/>
          <w:sz w:val="32"/>
          <w:szCs w:val="32"/>
          <w:rtl/>
        </w:rPr>
        <w:t>، وفيها تفصيل،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دعوها.</w:t>
      </w:r>
    </w:p>
    <w:p w:rsidR="001216AB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بعد ذلك أنتقل إلى مسألة مفيدة</w:t>
      </w:r>
      <w:r w:rsidR="001216AB" w:rsidRPr="00D63438">
        <w:rPr>
          <w:rFonts w:ascii="Traditional Arabic" w:hAnsi="Traditional Arabic"/>
          <w:sz w:val="32"/>
          <w:szCs w:val="32"/>
          <w:rtl/>
        </w:rPr>
        <w:t>،</w:t>
      </w:r>
      <w:r w:rsidR="0027346F" w:rsidRPr="00D63438">
        <w:rPr>
          <w:rFonts w:ascii="Traditional Arabic" w:hAnsi="Traditional Arabic"/>
          <w:sz w:val="32"/>
          <w:szCs w:val="32"/>
          <w:rtl/>
        </w:rPr>
        <w:t xml:space="preserve"> ونحتاج إليها</w:t>
      </w:r>
      <w:r w:rsidR="001216A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</w:t>
      </w:r>
      <w:r w:rsidR="0027346F" w:rsidRPr="00D63438">
        <w:rPr>
          <w:rFonts w:ascii="Traditional Arabic" w:hAnsi="Traditional Arabic"/>
          <w:sz w:val="32"/>
          <w:szCs w:val="32"/>
          <w:rtl/>
        </w:rPr>
        <w:t>هي أن النسخ قد يلتبس مع التخصيص.</w:t>
      </w:r>
    </w:p>
    <w:p w:rsidR="006521A6" w:rsidRPr="00D63438" w:rsidRDefault="0027346F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أليس </w:t>
      </w:r>
      <w:r w:rsidR="001216AB" w:rsidRPr="00D63438">
        <w:rPr>
          <w:rFonts w:ascii="Traditional Arabic" w:hAnsi="Traditional Arabic"/>
          <w:sz w:val="32"/>
          <w:szCs w:val="32"/>
          <w:rtl/>
        </w:rPr>
        <w:t xml:space="preserve">التخصيص هو إخراج بعض </w:t>
      </w:r>
      <w:r w:rsidR="00664FCA" w:rsidRPr="00D63438">
        <w:rPr>
          <w:rFonts w:ascii="Traditional Arabic" w:hAnsi="Traditional Arabic"/>
          <w:sz w:val="32"/>
          <w:szCs w:val="32"/>
          <w:rtl/>
        </w:rPr>
        <w:t>إفراد العام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بدليل، مثل قول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الله </w:t>
      </w:r>
      <w:r w:rsidR="00906E9E" w:rsidRPr="00D63438">
        <w:rPr>
          <w:rFonts w:ascii="Traditional Arabic" w:hAnsi="Traditional Arabic"/>
          <w:sz w:val="32"/>
          <w:szCs w:val="32"/>
          <w:rtl/>
        </w:rPr>
        <w:t>-</w:t>
      </w:r>
      <w:r w:rsidR="00664FCA" w:rsidRPr="00D63438">
        <w:rPr>
          <w:rFonts w:ascii="Traditional Arabic" w:hAnsi="Traditional Arabic"/>
          <w:sz w:val="32"/>
          <w:szCs w:val="32"/>
          <w:rtl/>
        </w:rPr>
        <w:t>عز وجل</w:t>
      </w:r>
      <w:r w:rsidR="004E0EF6">
        <w:rPr>
          <w:rFonts w:ascii="Traditional Arabic" w:hAnsi="Traditional Arabic"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1216AB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{وَالْمُطَلَّقَاتُ} </w:t>
      </w:r>
      <w:r w:rsidR="00664FCA" w:rsidRPr="00D63438">
        <w:rPr>
          <w:rFonts w:ascii="Traditional Arabic" w:hAnsi="Traditional Arabic"/>
          <w:sz w:val="32"/>
          <w:szCs w:val="32"/>
          <w:rtl/>
        </w:rPr>
        <w:t>هذا عام كل مطلقة</w:t>
      </w:r>
      <w:r w:rsidR="00A87807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A87807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{يَتَرَبَّصْنَ بِأَنْفُسِهِنَّ ثَلَاثَةَ قُرُوءٍ}</w:t>
      </w:r>
      <w:r w:rsidR="00A87807" w:rsidRPr="00D63438">
        <w:rPr>
          <w:rFonts w:ascii="Traditional Arabic" w:hAnsi="Traditional Arabic"/>
          <w:sz w:val="32"/>
          <w:szCs w:val="32"/>
          <w:rtl/>
        </w:rPr>
        <w:t xml:space="preserve"> [البقرة:228]</w:t>
      </w:r>
      <w:r w:rsidR="006521A6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4F4ADB" w:rsidRPr="00D63438" w:rsidRDefault="00664FCA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ويقول في موضع آخر: </w:t>
      </w:r>
      <w:r w:rsidR="004F4ADB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{وَأُولَاتُ الْأَحْمَالِ أَجَلُهُنَّ أَنْ يَضَعْنَ حَمْلَهُنَّ}</w:t>
      </w:r>
      <w:r w:rsidR="004F4ADB" w:rsidRPr="00D63438">
        <w:rPr>
          <w:rFonts w:ascii="Traditional Arabic" w:hAnsi="Traditional Arabic"/>
          <w:sz w:val="32"/>
          <w:szCs w:val="32"/>
          <w:rtl/>
        </w:rPr>
        <w:t xml:space="preserve"> [الطلاق:4]،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فالحامل لا تتربص ثلاثة قروء</w:t>
      </w:r>
      <w:r w:rsidR="004F4ADB" w:rsidRPr="00D63438">
        <w:rPr>
          <w:rFonts w:ascii="Traditional Arabic" w:hAnsi="Traditional Arabic"/>
          <w:sz w:val="32"/>
          <w:szCs w:val="32"/>
          <w:rtl/>
        </w:rPr>
        <w:t>، وإنما عتدها وضع الحمل، و</w:t>
      </w:r>
      <w:r w:rsidRPr="00D63438">
        <w:rPr>
          <w:rFonts w:ascii="Traditional Arabic" w:hAnsi="Traditional Arabic"/>
          <w:sz w:val="32"/>
          <w:szCs w:val="32"/>
          <w:rtl/>
        </w:rPr>
        <w:t>هذا من قبيل التخصيص، أخرجنا أحد أفراد العام</w:t>
      </w:r>
      <w:r w:rsidR="004F4AD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وهو الحامل</w:t>
      </w:r>
      <w:r w:rsidR="004F4AD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فصار قوله</w:t>
      </w:r>
      <w:r w:rsidR="004F4ADB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تعالى: </w:t>
      </w:r>
      <w:r w:rsidR="004F4ADB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{وَالْمُطَلَّقَاتُ} </w:t>
      </w:r>
      <w:r w:rsidRPr="00D63438">
        <w:rPr>
          <w:rFonts w:ascii="Traditional Arabic" w:hAnsi="Traditional Arabic"/>
          <w:sz w:val="32"/>
          <w:szCs w:val="32"/>
          <w:rtl/>
        </w:rPr>
        <w:t>يشمل كل مطلقة</w:t>
      </w:r>
      <w:r w:rsidR="006521A6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جميع أنواع المطلقات إلا الحامل</w:t>
      </w:r>
      <w:r w:rsidR="004F4ADB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4F4ADB" w:rsidRPr="00D63438" w:rsidRDefault="004F4ADB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هكذا في قوله: 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{وَاللَّائِي يَئِسْنَ مِنَ الْمَحِيضِ مِنْ نِسَائِكُمْ إِنِ ارْتَبْتُمْ فَعِدَّتُهُنَّ ثَلَاثَةُ أَشْهُرٍ وَاللَّائِي لَمْ يَحِضْنَ} </w:t>
      </w:r>
      <w:r w:rsidRPr="00D63438">
        <w:rPr>
          <w:rFonts w:ascii="Traditional Arabic" w:hAnsi="Traditional Arabic"/>
          <w:sz w:val="32"/>
          <w:szCs w:val="32"/>
          <w:rtl/>
        </w:rPr>
        <w:t>[الطلاق:4].</w:t>
      </w:r>
    </w:p>
    <w:p w:rsidR="006521A6" w:rsidRPr="00D63438" w:rsidRDefault="00664FCA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الصغيرة </w:t>
      </w:r>
      <w:r w:rsidR="00906E9E" w:rsidRPr="00D63438">
        <w:rPr>
          <w:rFonts w:ascii="Traditional Arabic" w:hAnsi="Traditional Arabic"/>
          <w:sz w:val="32"/>
          <w:szCs w:val="32"/>
          <w:rtl/>
        </w:rPr>
        <w:t>التي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906E9E" w:rsidRPr="00D63438">
        <w:rPr>
          <w:rFonts w:ascii="Traditional Arabic" w:hAnsi="Traditional Arabic"/>
          <w:sz w:val="32"/>
          <w:szCs w:val="32"/>
          <w:rtl/>
        </w:rPr>
        <w:t xml:space="preserve">لم تحض بعد إذا طلقت </w:t>
      </w:r>
      <w:r w:rsidRPr="00D63438">
        <w:rPr>
          <w:rFonts w:ascii="Traditional Arabic" w:hAnsi="Traditional Arabic"/>
          <w:sz w:val="32"/>
          <w:szCs w:val="32"/>
          <w:rtl/>
        </w:rPr>
        <w:t>ما الحكم؟ نقول: اجلسي ثلاثة قروء</w:t>
      </w:r>
      <w:r w:rsidR="00906E9E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هي ما تحيض، والآيسة المرأة الكبيرة </w:t>
      </w:r>
      <w:r w:rsidR="00906E9E" w:rsidRPr="00D63438">
        <w:rPr>
          <w:rFonts w:ascii="Traditional Arabic" w:hAnsi="Traditional Arabic"/>
          <w:sz w:val="32"/>
          <w:szCs w:val="32"/>
          <w:rtl/>
        </w:rPr>
        <w:t>التي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انقطع حيضها</w:t>
      </w:r>
      <w:r w:rsidR="00906E9E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طلقها زوجها</w:t>
      </w:r>
      <w:r w:rsidR="00906E9E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نقول لها: اجلسي ثلاثة قروء</w:t>
      </w:r>
      <w:r w:rsidR="00906E9E" w:rsidRPr="00D63438">
        <w:rPr>
          <w:rFonts w:ascii="Traditional Arabic" w:hAnsi="Traditional Arabic"/>
          <w:sz w:val="32"/>
          <w:szCs w:val="32"/>
          <w:rtl/>
        </w:rPr>
        <w:t>؛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لأن الله يقول: </w:t>
      </w:r>
      <w:r w:rsidR="00906E9E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{وَالْمُطَلَّقَاتُ يَتَرَبَّصْنَ بِأَنْفُسِهِنَّ ثَلَاثَةَ قُرُوءٍ}</w:t>
      </w:r>
      <w:r w:rsidR="00906E9E" w:rsidRPr="00D63438">
        <w:rPr>
          <w:rFonts w:ascii="Traditional Arabic" w:hAnsi="Traditional Arabic"/>
          <w:sz w:val="32"/>
          <w:szCs w:val="32"/>
          <w:rtl/>
        </w:rPr>
        <w:t xml:space="preserve"> [البقرة:228]،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فهذا عام، هي ما تحيض</w:t>
      </w:r>
      <w:r w:rsidR="006521A6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906E9E" w:rsidRPr="00D63438" w:rsidRDefault="00906E9E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{وَاللَّائِي يَئِسْنَ مِنَ الْمَحِيضِ مِنْ نِسَائِكُمْ إِنِ ارْتَبْتُمْ فَعِدَّتُهُنَّ ثَلَاثَةُ أَشْهُرٍ وَاللَّائِي لَمْ يَحِضْنَ} </w:t>
      </w:r>
      <w:r w:rsidRPr="00D63438">
        <w:rPr>
          <w:rFonts w:ascii="Traditional Arabic" w:hAnsi="Traditional Arabic"/>
          <w:sz w:val="32"/>
          <w:szCs w:val="32"/>
          <w:rtl/>
        </w:rPr>
        <w:t xml:space="preserve">[الطلاق:4]، </w:t>
      </w:r>
      <w:r w:rsidR="00664FCA" w:rsidRPr="00D63438">
        <w:rPr>
          <w:rFonts w:ascii="Traditional Arabic" w:hAnsi="Traditional Arabic"/>
          <w:sz w:val="32"/>
          <w:szCs w:val="32"/>
          <w:rtl/>
        </w:rPr>
        <w:t>فهذا تخصيص، إخراج لبعض العام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فصار التخصيص ملتبس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مع النسخ؛ لأن النسخ رفع جزء العبادة</w:t>
      </w:r>
      <w:r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517FFD" w:rsidRPr="00D63438" w:rsidRDefault="00906E9E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وهذه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المسألة </w:t>
      </w:r>
      <w:r w:rsidRPr="00D63438">
        <w:rPr>
          <w:rFonts w:ascii="Traditional Arabic" w:hAnsi="Traditional Arabic"/>
          <w:sz w:val="32"/>
          <w:szCs w:val="32"/>
          <w:rtl/>
        </w:rPr>
        <w:t>التي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عديتها قبل قليل، قلنا</w:t>
      </w:r>
      <w:r w:rsidRPr="00D63438">
        <w:rPr>
          <w:rFonts w:ascii="Traditional Arabic" w:hAnsi="Traditional Arabic"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الزيادة على النص هل يعد نسخ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>؟ وكذلك عكسه، و</w:t>
      </w:r>
      <w:r w:rsidR="00664FCA" w:rsidRPr="00D63438">
        <w:rPr>
          <w:rFonts w:ascii="Traditional Arabic" w:hAnsi="Traditional Arabic"/>
          <w:sz w:val="32"/>
          <w:szCs w:val="32"/>
          <w:rtl/>
        </w:rPr>
        <w:t>هو رفع بعض العبادة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أو جزء العبادة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أو شرط العبادة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هل يع</w:t>
      </w:r>
      <w:r w:rsidRPr="00D63438">
        <w:rPr>
          <w:rFonts w:ascii="Traditional Arabic" w:hAnsi="Traditional Arabic"/>
          <w:sz w:val="32"/>
          <w:szCs w:val="32"/>
          <w:rtl/>
        </w:rPr>
        <w:t>د نسخ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أو لا؟ </w:t>
      </w:r>
    </w:p>
    <w:p w:rsidR="00BD32AE" w:rsidRPr="00D63438" w:rsidRDefault="00906E9E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فالآن النسخ ق</w:t>
      </w:r>
      <w:r w:rsidR="00664FCA" w:rsidRPr="00D63438">
        <w:rPr>
          <w:rFonts w:ascii="Traditional Arabic" w:hAnsi="Traditional Arabic"/>
          <w:sz w:val="32"/>
          <w:szCs w:val="32"/>
          <w:rtl/>
        </w:rPr>
        <w:t>د يلتبس مع التخصيص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وأعني بالنسخ ليس رفع أصل العبادة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فهذا لا يلتبس معه التخصيص</w:t>
      </w:r>
      <w:r w:rsidR="00517FFD" w:rsidRPr="00D63438">
        <w:rPr>
          <w:rFonts w:ascii="Traditional Arabic" w:hAnsi="Traditional Arabic"/>
          <w:sz w:val="32"/>
          <w:szCs w:val="32"/>
          <w:rtl/>
        </w:rPr>
        <w:t xml:space="preserve">؛ </w:t>
      </w:r>
      <w:r w:rsidR="00664FCA" w:rsidRPr="00D63438">
        <w:rPr>
          <w:rFonts w:ascii="Traditional Arabic" w:hAnsi="Traditional Arabic"/>
          <w:sz w:val="32"/>
          <w:szCs w:val="32"/>
          <w:rtl/>
        </w:rPr>
        <w:t>لأن ال</w:t>
      </w:r>
      <w:r w:rsidRPr="00D63438">
        <w:rPr>
          <w:rFonts w:ascii="Traditional Arabic" w:hAnsi="Traditional Arabic"/>
          <w:sz w:val="32"/>
          <w:szCs w:val="32"/>
          <w:rtl/>
        </w:rPr>
        <w:t>تخصيص لا يكون من مائة بالمائة</w:t>
      </w:r>
      <w:r w:rsidR="00517FF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</w:t>
      </w:r>
      <w:r w:rsidR="00664FCA" w:rsidRPr="00D63438">
        <w:rPr>
          <w:rFonts w:ascii="Traditional Arabic" w:hAnsi="Traditional Arabic"/>
          <w:sz w:val="32"/>
          <w:szCs w:val="32"/>
          <w:rtl/>
        </w:rPr>
        <w:t>إنما التخصيص يكون خمسة بالمائة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يخرج خمسة بالمائة، عشرة بالمائة، </w:t>
      </w:r>
      <w:r w:rsidR="00664FCA" w:rsidRPr="00D63438">
        <w:rPr>
          <w:rFonts w:ascii="Traditional Arabic" w:hAnsi="Traditional Arabic"/>
          <w:sz w:val="32"/>
          <w:szCs w:val="32"/>
          <w:rtl/>
        </w:rPr>
        <w:lastRenderedPageBreak/>
        <w:t>خمسة عشر، عشرين بالمائة، ثلاثين بالمائة</w:t>
      </w:r>
      <w:r w:rsidR="00BD32AE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لكن ما يقو</w:t>
      </w:r>
      <w:r w:rsidR="00BD32AE" w:rsidRPr="00D63438">
        <w:rPr>
          <w:rFonts w:ascii="Traditional Arabic" w:hAnsi="Traditional Arabic"/>
          <w:sz w:val="32"/>
          <w:szCs w:val="32"/>
          <w:rtl/>
        </w:rPr>
        <w:t xml:space="preserve">ل </w:t>
      </w:r>
      <w:r w:rsidR="00664FCA" w:rsidRPr="00D63438">
        <w:rPr>
          <w:rFonts w:ascii="Traditional Arabic" w:hAnsi="Traditional Arabic"/>
          <w:sz w:val="32"/>
          <w:szCs w:val="32"/>
          <w:rtl/>
        </w:rPr>
        <w:t>لهم</w:t>
      </w:r>
      <w:r w:rsidR="00BD32AE" w:rsidRPr="00D63438">
        <w:rPr>
          <w:rFonts w:ascii="Traditional Arabic" w:hAnsi="Traditional Arabic"/>
          <w:sz w:val="32"/>
          <w:szCs w:val="32"/>
          <w:rtl/>
        </w:rPr>
        <w:t>: ا</w:t>
      </w:r>
      <w:r w:rsidR="00664FCA" w:rsidRPr="00D63438">
        <w:rPr>
          <w:rFonts w:ascii="Traditional Arabic" w:hAnsi="Traditional Arabic"/>
          <w:sz w:val="32"/>
          <w:szCs w:val="32"/>
          <w:rtl/>
        </w:rPr>
        <w:t>ذهبوا كلكم إلا كلكم</w:t>
      </w:r>
      <w:r w:rsidR="00BD32AE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ما يمكن هذا</w:t>
      </w:r>
      <w:r w:rsidR="00517FFD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حضر الضيوف إلا زيد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664FCA" w:rsidRPr="00D63438">
        <w:rPr>
          <w:rFonts w:ascii="Traditional Arabic" w:hAnsi="Traditional Arabic"/>
          <w:sz w:val="32"/>
          <w:szCs w:val="32"/>
          <w:rtl/>
        </w:rPr>
        <w:t>،</w:t>
      </w:r>
      <w:r w:rsidR="00517FFD" w:rsidRPr="00D63438">
        <w:rPr>
          <w:rFonts w:ascii="Traditional Arabic" w:hAnsi="Traditional Arabic"/>
          <w:sz w:val="32"/>
          <w:szCs w:val="32"/>
          <w:rtl/>
        </w:rPr>
        <w:t xml:space="preserve"> ما يمكن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تقول: حضر عشرة </w:t>
      </w:r>
      <w:r w:rsidR="00517FFD" w:rsidRPr="00D63438">
        <w:rPr>
          <w:rFonts w:ascii="Traditional Arabic" w:hAnsi="Traditional Arabic"/>
          <w:sz w:val="32"/>
          <w:szCs w:val="32"/>
          <w:rtl/>
        </w:rPr>
        <w:t>إلا عشرة</w:t>
      </w:r>
      <w:r w:rsidR="00BD32AE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BD32AE" w:rsidRPr="00D63438" w:rsidRDefault="00517FFD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</w:t>
      </w:r>
      <w:r w:rsidR="00664FCA" w:rsidRPr="00D63438">
        <w:rPr>
          <w:rFonts w:ascii="Traditional Arabic" w:hAnsi="Traditional Arabic"/>
          <w:sz w:val="32"/>
          <w:szCs w:val="32"/>
          <w:rtl/>
        </w:rPr>
        <w:t>هذا النوع من النسخ</w:t>
      </w:r>
      <w:r w:rsidR="00BD32AE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قد يلتبس مع التخصيص. </w:t>
      </w:r>
    </w:p>
    <w:p w:rsidR="00BD32AE" w:rsidRPr="00D63438" w:rsidRDefault="00C82B80" w:rsidP="00D63438">
      <w:pPr>
        <w:spacing w:line="276" w:lineRule="auto"/>
        <w:ind w:firstLine="0"/>
        <w:rPr>
          <w:rFonts w:ascii="Traditional Arabic" w:hAnsi="Traditional Arabic"/>
          <w:b/>
          <w:bCs/>
          <w:color w:val="C00000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color w:val="C00000"/>
          <w:sz w:val="32"/>
          <w:szCs w:val="32"/>
          <w:rtl/>
        </w:rPr>
        <w:t>الفرق بين النسخ والتخصيص:</w:t>
      </w:r>
    </w:p>
    <w:p w:rsidR="00664FCA" w:rsidRPr="00D63438" w:rsidRDefault="00517FFD" w:rsidP="00D63438">
      <w:pPr>
        <w:spacing w:line="276" w:lineRule="auto"/>
        <w:ind w:firstLine="0"/>
        <w:rPr>
          <w:rFonts w:ascii="Traditional Arabic" w:hAnsi="Traditional Arabic"/>
          <w:b/>
          <w:bCs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أول</w:t>
      </w:r>
      <w:r w:rsidR="00D63438">
        <w:rPr>
          <w:rFonts w:ascii="Traditional Arabic" w:hAnsi="Traditional Arabic"/>
          <w:b/>
          <w:bCs/>
          <w:sz w:val="32"/>
          <w:szCs w:val="32"/>
          <w:rtl/>
        </w:rPr>
        <w:t>ًا</w:t>
      </w:r>
      <w:r w:rsidRPr="00D63438">
        <w:rPr>
          <w:rFonts w:ascii="Traditional Arabic" w:hAnsi="Traditional Arabic"/>
          <w:b/>
          <w:bCs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664FCA" w:rsidRPr="00D63438">
        <w:rPr>
          <w:rFonts w:ascii="Traditional Arabic" w:hAnsi="Traditional Arabic"/>
          <w:sz w:val="32"/>
          <w:szCs w:val="32"/>
          <w:rtl/>
        </w:rPr>
        <w:t>النسخ رفع للحكم الشرعي بدليل شرعي، وأما التخصيص</w:t>
      </w:r>
      <w:r w:rsidR="00BD32AE" w:rsidRPr="00D63438">
        <w:rPr>
          <w:rFonts w:ascii="Traditional Arabic" w:hAnsi="Traditional Arabic"/>
          <w:sz w:val="32"/>
          <w:szCs w:val="32"/>
          <w:rtl/>
        </w:rPr>
        <w:t xml:space="preserve"> فهو ليس برفع</w:t>
      </w:r>
      <w:r w:rsidR="00452D70" w:rsidRPr="00D63438">
        <w:rPr>
          <w:rFonts w:ascii="Traditional Arabic" w:hAnsi="Traditional Arabic"/>
          <w:sz w:val="32"/>
          <w:szCs w:val="32"/>
          <w:rtl/>
        </w:rPr>
        <w:t>،</w:t>
      </w:r>
      <w:r w:rsidR="00BD32AE" w:rsidRPr="00D63438">
        <w:rPr>
          <w:rFonts w:ascii="Traditional Arabic" w:hAnsi="Traditional Arabic"/>
          <w:sz w:val="32"/>
          <w:szCs w:val="32"/>
          <w:rtl/>
        </w:rPr>
        <w:t xml:space="preserve"> إنما هو بيان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أن هذه الأف</w:t>
      </w:r>
      <w:r w:rsidR="00BD32AE" w:rsidRPr="00D63438">
        <w:rPr>
          <w:rFonts w:ascii="Traditional Arabic" w:hAnsi="Traditional Arabic"/>
          <w:sz w:val="32"/>
          <w:szCs w:val="32"/>
          <w:rtl/>
        </w:rPr>
        <w:t>راد غير داخلة أصل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664FCA" w:rsidRPr="00D63438">
        <w:rPr>
          <w:rFonts w:ascii="Traditional Arabic" w:hAnsi="Traditional Arabic"/>
          <w:sz w:val="32"/>
          <w:szCs w:val="32"/>
          <w:rtl/>
        </w:rPr>
        <w:t>.</w:t>
      </w:r>
      <w:r w:rsidR="00664FCA" w:rsidRPr="00D63438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</w:p>
    <w:p w:rsidR="00517FFD" w:rsidRPr="00D63438" w:rsidRDefault="00517FFD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ثاني</w:t>
      </w:r>
      <w:r w:rsidR="00D63438">
        <w:rPr>
          <w:rFonts w:ascii="Traditional Arabic" w:hAnsi="Traditional Arabic"/>
          <w:b/>
          <w:bCs/>
          <w:sz w:val="32"/>
          <w:szCs w:val="32"/>
          <w:rtl/>
        </w:rPr>
        <w:t>ًا</w:t>
      </w:r>
      <w:r w:rsidRPr="00D63438">
        <w:rPr>
          <w:rFonts w:ascii="Traditional Arabic" w:hAnsi="Traditional Arabic"/>
          <w:b/>
          <w:bCs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664FCA" w:rsidRPr="00D63438">
        <w:rPr>
          <w:rFonts w:ascii="Traditional Arabic" w:hAnsi="Traditional Arabic"/>
          <w:sz w:val="32"/>
          <w:szCs w:val="32"/>
          <w:rtl/>
        </w:rPr>
        <w:t>التخصيص حقيقته قصر للعام على بعض أفراده</w:t>
      </w:r>
      <w:r w:rsidR="00BD32AE" w:rsidRPr="00D63438">
        <w:rPr>
          <w:rFonts w:ascii="Traditional Arabic" w:hAnsi="Traditional Arabic"/>
          <w:sz w:val="32"/>
          <w:szCs w:val="32"/>
          <w:rtl/>
        </w:rPr>
        <w:t>، وليس برفع،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العام إذا أخرج منه بعض الأفراد</w:t>
      </w:r>
      <w:r w:rsidR="00BD32AE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فهذه الأفراد التي أخرجناها من ا</w:t>
      </w:r>
      <w:r w:rsidR="00BD32AE" w:rsidRPr="00D63438">
        <w:rPr>
          <w:rFonts w:ascii="Traditional Arabic" w:hAnsi="Traditional Arabic"/>
          <w:sz w:val="32"/>
          <w:szCs w:val="32"/>
          <w:rtl/>
        </w:rPr>
        <w:t>لعام هي ليست مرادةً للمتكلم،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sz w:val="32"/>
          <w:szCs w:val="32"/>
          <w:rtl/>
        </w:rPr>
        <w:t xml:space="preserve">فقول 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الله </w:t>
      </w:r>
      <w:r w:rsidR="00BD32AE" w:rsidRPr="00D63438">
        <w:rPr>
          <w:rFonts w:ascii="Traditional Arabic" w:hAnsi="Traditional Arabic"/>
          <w:sz w:val="32"/>
          <w:szCs w:val="32"/>
          <w:rtl/>
        </w:rPr>
        <w:t>-</w:t>
      </w:r>
      <w:r w:rsidR="00664FCA" w:rsidRPr="00D63438">
        <w:rPr>
          <w:rFonts w:ascii="Traditional Arabic" w:hAnsi="Traditional Arabic"/>
          <w:sz w:val="32"/>
          <w:szCs w:val="32"/>
          <w:rtl/>
        </w:rPr>
        <w:t>عز وجل</w:t>
      </w:r>
      <w:r w:rsidR="004E0EF6">
        <w:rPr>
          <w:rFonts w:ascii="Traditional Arabic" w:hAnsi="Traditional Arabic"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BD32AE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{وَالْمُطَلَّقَاتُ يَتَرَبَّصْنَ بِأَنْفُسِهِنَّ ثَلَاثَةَ قُرُوءٍ}</w:t>
      </w:r>
      <w:r w:rsidR="00BD32AE" w:rsidRPr="00D63438">
        <w:rPr>
          <w:rFonts w:ascii="Traditional Arabic" w:hAnsi="Traditional Arabic"/>
          <w:sz w:val="32"/>
          <w:szCs w:val="32"/>
          <w:rtl/>
        </w:rPr>
        <w:t xml:space="preserve"> [البقرة:228]،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هذا عام.</w:t>
      </w:r>
    </w:p>
    <w:p w:rsidR="00BD32AE" w:rsidRPr="00D63438" w:rsidRDefault="00664FCA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ويقول: في موضع آخر: </w:t>
      </w:r>
      <w:r w:rsidR="00BD32AE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{وَأُولَاتُ الْأَحْمَالِ أَجَلُهُنَّ أَنْ يَضَعْنَ حَمْلَهُنَّ}</w:t>
      </w:r>
      <w:r w:rsidR="00BD32AE" w:rsidRPr="00D63438">
        <w:rPr>
          <w:rFonts w:ascii="Traditional Arabic" w:hAnsi="Traditional Arabic"/>
          <w:sz w:val="32"/>
          <w:szCs w:val="32"/>
          <w:rtl/>
        </w:rPr>
        <w:t xml:space="preserve"> [الطلاق:4].</w:t>
      </w:r>
    </w:p>
    <w:p w:rsidR="00BD32AE" w:rsidRPr="00D63438" w:rsidRDefault="00664FCA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أخرج الآن بعض أفراد العام أليس كذلك؟ فهل حينما قال: </w:t>
      </w:r>
      <w:r w:rsidR="00BD32AE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{وَالْمُطَلَّقَاتُ يَتَرَبَّصْنَ بِأَنْفُسِهِنَّ ثَلَاثَةَ قُرُوءٍ}</w:t>
      </w:r>
      <w:r w:rsidR="00BD32AE" w:rsidRPr="00D63438">
        <w:rPr>
          <w:rFonts w:ascii="Traditional Arabic" w:hAnsi="Traditional Arabic"/>
          <w:sz w:val="32"/>
          <w:szCs w:val="32"/>
          <w:rtl/>
        </w:rPr>
        <w:t xml:space="preserve"> [البقرة:228]، </w:t>
      </w:r>
      <w:r w:rsidRPr="00D63438">
        <w:rPr>
          <w:rFonts w:ascii="Traditional Arabic" w:hAnsi="Traditional Arabic"/>
          <w:sz w:val="32"/>
          <w:szCs w:val="32"/>
          <w:rtl/>
        </w:rPr>
        <w:t>هل كان يقصد إدخال الحوامل أيض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BD32AE" w:rsidRPr="00D63438">
        <w:rPr>
          <w:rFonts w:ascii="Traditional Arabic" w:hAnsi="Traditional Arabic"/>
          <w:sz w:val="32"/>
          <w:szCs w:val="32"/>
          <w:rtl/>
        </w:rPr>
        <w:t>إلى أن أتت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الآية الثانية؟</w:t>
      </w:r>
      <w:r w:rsidR="00BD32AE" w:rsidRPr="00D63438">
        <w:rPr>
          <w:rFonts w:ascii="Traditional Arabic" w:hAnsi="Traditional Arabic"/>
          <w:sz w:val="32"/>
          <w:szCs w:val="32"/>
          <w:rtl/>
        </w:rPr>
        <w:t xml:space="preserve"> أو أنها لم تدخل أصل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BD32AE" w:rsidRPr="00D63438">
        <w:rPr>
          <w:rFonts w:ascii="Traditional Arabic" w:hAnsi="Traditional Arabic"/>
          <w:sz w:val="32"/>
          <w:szCs w:val="32"/>
          <w:rtl/>
        </w:rPr>
        <w:t>؟ لم تدخل.</w:t>
      </w:r>
    </w:p>
    <w:p w:rsidR="00664FCA" w:rsidRPr="00D63438" w:rsidRDefault="00BD32AE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وهذا أوضح في الاستثناء، تقول: جاء الرجال إلا زيد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دخل معهم في الظاهر زيد، لكن لما قلت: إلا زيد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أخرجته.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فما خرج بالتخصيص لم يكن مراد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BD32AE" w:rsidRPr="00D63438">
        <w:rPr>
          <w:rFonts w:ascii="Traditional Arabic" w:hAnsi="Traditional Arabic"/>
          <w:sz w:val="32"/>
          <w:szCs w:val="32"/>
          <w:rtl/>
        </w:rPr>
        <w:t>، و</w:t>
      </w:r>
      <w:r w:rsidRPr="00D63438">
        <w:rPr>
          <w:rFonts w:ascii="Traditional Arabic" w:hAnsi="Traditional Arabic"/>
          <w:sz w:val="32"/>
          <w:szCs w:val="32"/>
          <w:rtl/>
        </w:rPr>
        <w:t>أما ما خرج بالنسخ فهو مراد</w:t>
      </w:r>
      <w:r w:rsidR="00BD32AE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ثم رفع بعد ذلك. </w:t>
      </w:r>
    </w:p>
    <w:p w:rsidR="00BD32AE" w:rsidRPr="00D63438" w:rsidRDefault="00517FFD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ثالث</w:t>
      </w:r>
      <w:r w:rsidR="00D63438">
        <w:rPr>
          <w:rFonts w:ascii="Traditional Arabic" w:hAnsi="Traditional Arabic"/>
          <w:b/>
          <w:bCs/>
          <w:sz w:val="32"/>
          <w:szCs w:val="32"/>
          <w:rtl/>
        </w:rPr>
        <w:t>ًا</w:t>
      </w:r>
      <w:r w:rsidR="009D6926" w:rsidRPr="00D63438">
        <w:rPr>
          <w:rFonts w:ascii="Traditional Arabic" w:hAnsi="Traditional Arabic"/>
          <w:b/>
          <w:bCs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أن التخصيص </w:t>
      </w:r>
      <w:r w:rsidR="00BD32AE" w:rsidRPr="00D63438">
        <w:rPr>
          <w:rFonts w:ascii="Traditional Arabic" w:hAnsi="Traditional Arabic"/>
          <w:sz w:val="32"/>
          <w:szCs w:val="32"/>
          <w:rtl/>
        </w:rPr>
        <w:t>لا يرد على الأمر لمأمور واحد</w:t>
      </w:r>
      <w:r w:rsidR="00C82B80" w:rsidRPr="00D63438">
        <w:rPr>
          <w:rFonts w:ascii="Traditional Arabic" w:hAnsi="Traditional Arabic"/>
          <w:sz w:val="32"/>
          <w:szCs w:val="32"/>
          <w:rtl/>
        </w:rPr>
        <w:t xml:space="preserve">، </w:t>
      </w:r>
      <w:r w:rsidR="00664FCA" w:rsidRPr="00D63438">
        <w:rPr>
          <w:rFonts w:ascii="Traditional Arabic" w:hAnsi="Traditional Arabic"/>
          <w:sz w:val="32"/>
          <w:szCs w:val="32"/>
          <w:rtl/>
        </w:rPr>
        <w:t>التخصيص يرد على شيء عام</w:t>
      </w:r>
      <w:r w:rsidR="00BD32AE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فيخرج منه بعض الأفراد</w:t>
      </w:r>
      <w:r w:rsidR="00BD32AE" w:rsidRPr="00D63438">
        <w:rPr>
          <w:rFonts w:ascii="Traditional Arabic" w:hAnsi="Traditional Arabic"/>
          <w:sz w:val="32"/>
          <w:szCs w:val="32"/>
          <w:rtl/>
        </w:rPr>
        <w:t>، لكن لو أنه قال: أعتق رقبة،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هذا مأمور بشيء واحد، ما في عام هنا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أعتق رقبة، أكرم زيد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مأمور لأمر واحد</w:t>
      </w:r>
      <w:r w:rsidR="00BD32AE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فهل هذا يمكن أن يخصص؟ تقول: أكرم زيد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إلا</w:t>
      </w:r>
      <w:r w:rsidR="00BD32AE" w:rsidRPr="00D63438">
        <w:rPr>
          <w:rFonts w:ascii="Traditional Arabic" w:hAnsi="Traditional Arabic"/>
          <w:sz w:val="32"/>
          <w:szCs w:val="32"/>
          <w:rtl/>
        </w:rPr>
        <w:t xml:space="preserve"> زيد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BD32AE" w:rsidRPr="00D63438">
        <w:rPr>
          <w:rFonts w:ascii="Traditional Arabic" w:hAnsi="Traditional Arabic"/>
          <w:sz w:val="32"/>
          <w:szCs w:val="32"/>
          <w:rtl/>
        </w:rPr>
        <w:t xml:space="preserve"> أكرم زيد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BD32AE" w:rsidRPr="00D63438">
        <w:rPr>
          <w:rFonts w:ascii="Traditional Arabic" w:hAnsi="Traditional Arabic"/>
          <w:sz w:val="32"/>
          <w:szCs w:val="32"/>
          <w:rtl/>
        </w:rPr>
        <w:t xml:space="preserve"> إلا بعضه</w:t>
      </w:r>
      <w:r w:rsidR="00664FCA" w:rsidRPr="00D63438">
        <w:rPr>
          <w:rFonts w:ascii="Traditional Arabic" w:hAnsi="Traditional Arabic"/>
          <w:sz w:val="32"/>
          <w:szCs w:val="32"/>
          <w:rtl/>
        </w:rPr>
        <w:t>؟</w:t>
      </w:r>
      <w:r w:rsidR="00BD32AE" w:rsidRPr="00D63438">
        <w:rPr>
          <w:rFonts w:ascii="Traditional Arabic" w:hAnsi="Traditional Arabic"/>
          <w:sz w:val="32"/>
          <w:szCs w:val="32"/>
          <w:rtl/>
        </w:rPr>
        <w:t xml:space="preserve"> الجواب: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لا</w:t>
      </w:r>
      <w:r w:rsidR="00BD32AE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لكن يمك</w:t>
      </w:r>
      <w:r w:rsidR="00BD32AE" w:rsidRPr="00D63438">
        <w:rPr>
          <w:rFonts w:ascii="Traditional Arabic" w:hAnsi="Traditional Arabic"/>
          <w:sz w:val="32"/>
          <w:szCs w:val="32"/>
          <w:rtl/>
        </w:rPr>
        <w:t>ن أن ينسخ هذا، تقول: أكرم زيد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BD32AE" w:rsidRPr="00D63438">
        <w:rPr>
          <w:rFonts w:ascii="Traditional Arabic" w:hAnsi="Traditional Arabic"/>
          <w:sz w:val="32"/>
          <w:szCs w:val="32"/>
          <w:rtl/>
        </w:rPr>
        <w:t>، ثم تقول: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لا تكرم زيد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. </w:t>
      </w:r>
    </w:p>
    <w:p w:rsidR="00BD32AE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فالتخصيص لا يرد في مثل هذه الصورة، أما النسخ ممكن أن يرفع هذا الحكم</w:t>
      </w:r>
      <w:r w:rsidR="00BD32AE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452D70" w:rsidRPr="00D63438" w:rsidRDefault="00517FFD" w:rsidP="00D63438">
      <w:pPr>
        <w:spacing w:line="276" w:lineRule="auto"/>
        <w:ind w:firstLine="0"/>
        <w:rPr>
          <w:rFonts w:ascii="Traditional Arabic" w:hAnsi="Traditional Arabic"/>
          <w:b/>
          <w:bCs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رابع</w:t>
      </w:r>
      <w:r w:rsidR="00D63438">
        <w:rPr>
          <w:rFonts w:ascii="Traditional Arabic" w:hAnsi="Traditional Arabic"/>
          <w:b/>
          <w:bCs/>
          <w:sz w:val="32"/>
          <w:szCs w:val="32"/>
          <w:rtl/>
        </w:rPr>
        <w:t>ًا</w:t>
      </w:r>
      <w:r w:rsidR="009D6926" w:rsidRPr="00D63438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452D70" w:rsidRPr="00D63438">
        <w:rPr>
          <w:rFonts w:ascii="Traditional Arabic" w:hAnsi="Traditional Arabic"/>
          <w:sz w:val="32"/>
          <w:szCs w:val="32"/>
          <w:rtl/>
        </w:rPr>
        <w:t>النسخ يبطل حجية المنسوخ،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وأما التخصيص فيكون النص العام حجة في باقي الأفراد </w:t>
      </w:r>
      <w:r w:rsidR="00BD32AE" w:rsidRPr="00D63438">
        <w:rPr>
          <w:rFonts w:ascii="Traditional Arabic" w:hAnsi="Traditional Arabic"/>
          <w:sz w:val="32"/>
          <w:szCs w:val="32"/>
          <w:rtl/>
        </w:rPr>
        <w:t>التي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ما أخرجت</w:t>
      </w:r>
      <w:r w:rsidR="00452D70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BD32AE" w:rsidRPr="00D63438" w:rsidRDefault="00517FFD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color w:val="auto"/>
          <w:sz w:val="32"/>
          <w:szCs w:val="32"/>
          <w:rtl/>
        </w:rPr>
        <w:t>فقوله: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 </w:t>
      </w:r>
      <w:r w:rsidR="00BD32AE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{وَالْمُطَلَّقَاتُ يَتَرَبَّصْنَ بِأَنْفُسِهِنَّ ثَلَاثَةَ قُرُوءٍ}</w:t>
      </w:r>
      <w:r w:rsidR="00BD32AE" w:rsidRPr="00D63438">
        <w:rPr>
          <w:rFonts w:ascii="Traditional Arabic" w:hAnsi="Traditional Arabic"/>
          <w:sz w:val="32"/>
          <w:szCs w:val="32"/>
          <w:rtl/>
        </w:rPr>
        <w:t xml:space="preserve"> [البقرة:228]، </w:t>
      </w:r>
      <w:r w:rsidR="00664FCA" w:rsidRPr="00D63438">
        <w:rPr>
          <w:rFonts w:ascii="Traditional Arabic" w:hAnsi="Traditional Arabic"/>
          <w:sz w:val="32"/>
          <w:szCs w:val="32"/>
          <w:rtl/>
        </w:rPr>
        <w:t>عام أخرجنا فيه بعض الأفراد</w:t>
      </w:r>
      <w:r w:rsidR="00BD32AE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وهو أولات الأحمال</w:t>
      </w:r>
      <w:r w:rsidR="00BD32AE" w:rsidRPr="00D63438">
        <w:rPr>
          <w:rFonts w:ascii="Traditional Arabic" w:hAnsi="Traditional Arabic"/>
          <w:sz w:val="32"/>
          <w:szCs w:val="32"/>
          <w:rtl/>
        </w:rPr>
        <w:t>، والبنت الصغيرة التي ما حاضت واليائسة.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وباقي أفراد العموم كل ما </w:t>
      </w:r>
      <w:r w:rsidR="00BD32AE" w:rsidRPr="00D63438">
        <w:rPr>
          <w:rFonts w:ascii="Traditional Arabic" w:hAnsi="Traditional Arabic"/>
          <w:sz w:val="32"/>
          <w:szCs w:val="32"/>
          <w:rtl/>
        </w:rPr>
        <w:t>جاءت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مطلقة جاءت من هذه الأصناف الثلاثة</w:t>
      </w:r>
      <w:r w:rsidR="00BD32AE" w:rsidRPr="00D63438">
        <w:rPr>
          <w:rFonts w:ascii="Traditional Arabic" w:hAnsi="Traditional Arabic"/>
          <w:sz w:val="32"/>
          <w:szCs w:val="32"/>
          <w:rtl/>
        </w:rPr>
        <w:t xml:space="preserve">، نقول لها: </w:t>
      </w:r>
      <w:r w:rsidR="00BD32AE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{يَتَرَبَّصْنَ بِأَنْفُسِهِنَّ ثَلَاثَةَ </w:t>
      </w:r>
      <w:r w:rsidR="00BD32AE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lastRenderedPageBreak/>
        <w:t>قُرُوءٍ}</w:t>
      </w:r>
      <w:r w:rsidR="00BD32AE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517FFD" w:rsidRPr="00D63438" w:rsidRDefault="00BD32AE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</w:t>
      </w:r>
      <w:r w:rsidR="00664FCA" w:rsidRPr="00D63438">
        <w:rPr>
          <w:rFonts w:ascii="Traditional Arabic" w:hAnsi="Traditional Arabic"/>
          <w:sz w:val="32"/>
          <w:szCs w:val="32"/>
          <w:rtl/>
        </w:rPr>
        <w:t>التخصيص: هو إخراج لبع</w:t>
      </w:r>
      <w:r w:rsidR="00517FFD" w:rsidRPr="00D63438">
        <w:rPr>
          <w:rFonts w:ascii="Traditional Arabic" w:hAnsi="Traditional Arabic"/>
          <w:sz w:val="32"/>
          <w:szCs w:val="32"/>
          <w:rtl/>
        </w:rPr>
        <w:t xml:space="preserve">ض الأفراد، </w:t>
      </w:r>
      <w:r w:rsidR="00452D70" w:rsidRPr="00D63438">
        <w:rPr>
          <w:rFonts w:ascii="Traditional Arabic" w:hAnsi="Traditional Arabic"/>
          <w:sz w:val="32"/>
          <w:szCs w:val="32"/>
          <w:rtl/>
        </w:rPr>
        <w:t xml:space="preserve">أما النسخ </w:t>
      </w:r>
      <w:r w:rsidR="00664FCA" w:rsidRPr="00D63438">
        <w:rPr>
          <w:rFonts w:ascii="Traditional Arabic" w:hAnsi="Traditional Arabic"/>
          <w:sz w:val="32"/>
          <w:szCs w:val="32"/>
          <w:rtl/>
        </w:rPr>
        <w:t>ارتفع ولا يحتج به، إلا إذا كان رافع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لبعض الأفراد فالباقي في النسخ الذي</w:t>
      </w:r>
      <w:r w:rsidR="00452D70" w:rsidRPr="00D63438">
        <w:rPr>
          <w:rFonts w:ascii="Traditional Arabic" w:hAnsi="Traditional Arabic"/>
          <w:sz w:val="32"/>
          <w:szCs w:val="32"/>
          <w:rtl/>
        </w:rPr>
        <w:t xml:space="preserve"> لم ينسخ يكون حجه ما بقي فيه</w:t>
      </w:r>
      <w:r w:rsidR="00517FFD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664FCA" w:rsidRPr="00D63438" w:rsidRDefault="00C82B80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خامس</w:t>
      </w:r>
      <w:r w:rsidR="00D63438">
        <w:rPr>
          <w:rFonts w:ascii="Traditional Arabic" w:hAnsi="Traditional Arabic"/>
          <w:b/>
          <w:bCs/>
          <w:sz w:val="32"/>
          <w:szCs w:val="32"/>
          <w:rtl/>
        </w:rPr>
        <w:t>ًا</w:t>
      </w:r>
      <w:r w:rsidRPr="00D63438">
        <w:rPr>
          <w:rFonts w:ascii="Traditional Arabic" w:hAnsi="Traditional Arabic"/>
          <w:b/>
          <w:bCs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664FCA" w:rsidRPr="00D63438">
        <w:rPr>
          <w:rFonts w:ascii="Traditional Arabic" w:hAnsi="Traditional Arabic"/>
          <w:sz w:val="32"/>
          <w:szCs w:val="32"/>
          <w:rtl/>
        </w:rPr>
        <w:t>على ال</w:t>
      </w:r>
      <w:r w:rsidR="00452D70" w:rsidRPr="00D63438">
        <w:rPr>
          <w:rFonts w:ascii="Traditional Arabic" w:hAnsi="Traditional Arabic"/>
          <w:sz w:val="32"/>
          <w:szCs w:val="32"/>
          <w:rtl/>
        </w:rPr>
        <w:t>قول أن الآحاد لا ينسخ المتواتر،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أو أن السنة لا تنسخ القرآن</w:t>
      </w:r>
      <w:r w:rsidR="00452D70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أو القرآن لا ينسخ السنة</w:t>
      </w:r>
      <w:r w:rsidR="00452D70" w:rsidRPr="00D63438">
        <w:rPr>
          <w:rFonts w:ascii="Traditional Arabic" w:hAnsi="Traditional Arabic"/>
          <w:sz w:val="32"/>
          <w:szCs w:val="32"/>
          <w:rtl/>
        </w:rPr>
        <w:t>، هذا غير وارد في التخصيص، الذين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يمنعون من هذا لا يمنعون منه في التخصيص، يقولون: التخصيص بيان</w:t>
      </w:r>
      <w:r w:rsidR="00452D70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وهو أسهل</w:t>
      </w:r>
      <w:r w:rsidR="00452D70" w:rsidRPr="00D63438">
        <w:rPr>
          <w:rFonts w:ascii="Traditional Arabic" w:hAnsi="Traditional Arabic"/>
          <w:sz w:val="32"/>
          <w:szCs w:val="32"/>
          <w:rtl/>
        </w:rPr>
        <w:t>، أما النسخ فهو رفع، ويحتاج إلى شروط ثقيلة،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فيقول: لا مانع أن السنة تخصص </w:t>
      </w:r>
      <w:r w:rsidR="00452D70" w:rsidRPr="00D63438">
        <w:rPr>
          <w:rFonts w:ascii="Traditional Arabic" w:hAnsi="Traditional Arabic"/>
          <w:sz w:val="32"/>
          <w:szCs w:val="32"/>
          <w:rtl/>
        </w:rPr>
        <w:t>القرآن،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والقرآن يخصص السنة</w:t>
      </w:r>
      <w:r w:rsidR="00452D70" w:rsidRPr="00D63438">
        <w:rPr>
          <w:rFonts w:ascii="Traditional Arabic" w:hAnsi="Traditional Arabic"/>
          <w:sz w:val="32"/>
          <w:szCs w:val="32"/>
          <w:rtl/>
        </w:rPr>
        <w:t>، والآحاد يخصص المتواتر،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ما فيه مانع</w:t>
      </w:r>
      <w:r w:rsidR="00452D70" w:rsidRPr="00D63438">
        <w:rPr>
          <w:rFonts w:ascii="Traditional Arabic" w:hAnsi="Traditional Arabic"/>
          <w:sz w:val="32"/>
          <w:szCs w:val="32"/>
          <w:rtl/>
        </w:rPr>
        <w:t xml:space="preserve"> عند من يمنعون في ذلك.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</w:p>
    <w:p w:rsidR="00452D70" w:rsidRPr="00D63438" w:rsidRDefault="00C82B80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سادس</w:t>
      </w:r>
      <w:r w:rsidR="00D63438">
        <w:rPr>
          <w:rFonts w:ascii="Traditional Arabic" w:hAnsi="Traditional Arabic"/>
          <w:b/>
          <w:bCs/>
          <w:sz w:val="32"/>
          <w:szCs w:val="32"/>
          <w:rtl/>
        </w:rPr>
        <w:t>ًا</w:t>
      </w:r>
      <w:r w:rsidR="009D6926" w:rsidRPr="00D63438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664FCA" w:rsidRPr="00D63438">
        <w:rPr>
          <w:rFonts w:ascii="Traditional Arabic" w:hAnsi="Traditional Arabic"/>
          <w:sz w:val="32"/>
          <w:szCs w:val="32"/>
          <w:rtl/>
        </w:rPr>
        <w:t>التخصيص لا يشترط فيه التراخي</w:t>
      </w:r>
      <w:r w:rsidRPr="00D63438">
        <w:rPr>
          <w:rFonts w:ascii="Traditional Arabic" w:hAnsi="Traditional Arabic"/>
          <w:sz w:val="32"/>
          <w:szCs w:val="32"/>
          <w:rtl/>
        </w:rPr>
        <w:t xml:space="preserve">. 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الله </w:t>
      </w:r>
      <w:r w:rsidR="00452D70" w:rsidRPr="00D63438">
        <w:rPr>
          <w:rFonts w:ascii="Traditional Arabic" w:hAnsi="Traditional Arabic"/>
          <w:sz w:val="32"/>
          <w:szCs w:val="32"/>
          <w:rtl/>
        </w:rPr>
        <w:t>-</w:t>
      </w:r>
      <w:r w:rsidR="00664FCA" w:rsidRPr="00D63438">
        <w:rPr>
          <w:rFonts w:ascii="Traditional Arabic" w:hAnsi="Traditional Arabic"/>
          <w:sz w:val="32"/>
          <w:szCs w:val="32"/>
          <w:rtl/>
        </w:rPr>
        <w:t>عز وجل</w:t>
      </w:r>
      <w:r w:rsidR="00452D70" w:rsidRPr="00D63438">
        <w:rPr>
          <w:rFonts w:ascii="Traditional Arabic" w:hAnsi="Traditional Arabic"/>
          <w:sz w:val="32"/>
          <w:szCs w:val="32"/>
          <w:rtl/>
        </w:rPr>
        <w:t>-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يقول</w:t>
      </w:r>
      <w:r w:rsidR="00452D70" w:rsidRPr="00D63438">
        <w:rPr>
          <w:rFonts w:ascii="Traditional Arabic" w:hAnsi="Traditional Arabic"/>
          <w:sz w:val="32"/>
          <w:szCs w:val="32"/>
          <w:rtl/>
        </w:rPr>
        <w:t xml:space="preserve">: </w:t>
      </w:r>
      <w:r w:rsidR="00452D70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{وَالَّذِينَ يَرْمُونَ الْمُحْصَنَاتِ ثُمَّ لَمْ يَأْتُوا بِأَرْبَعَةِ شُهَدَاءَ فَاجْلِدُوهُمْ ثَمَانِينَ جَلْدَةً وَلَا تَقْبَلُوا لَهُمْ شَهَادَةً أَبَدًا وَأُولَئِكَ هُمُ الْفَاسِقُونَ * إِلَّا الَّذِينَ تَابُوا مِنْ بَعْدِ ذَلِكَ وَأَصْلَحُوا فَإِنَّ اللَّهَ غَفُورٌ رَحِيمٌ}</w:t>
      </w:r>
      <w:r w:rsidR="00452D70" w:rsidRPr="00D63438">
        <w:rPr>
          <w:rFonts w:ascii="Traditional Arabic" w:hAnsi="Traditional Arabic"/>
          <w:sz w:val="32"/>
          <w:szCs w:val="32"/>
          <w:rtl/>
        </w:rPr>
        <w:t xml:space="preserve"> [النور:4،5]. </w:t>
      </w:r>
      <w:r w:rsidR="00664FCA" w:rsidRPr="00D63438">
        <w:rPr>
          <w:rFonts w:ascii="Traditional Arabic" w:hAnsi="Traditional Arabic"/>
          <w:sz w:val="32"/>
          <w:szCs w:val="32"/>
          <w:rtl/>
        </w:rPr>
        <w:t>فهذا تخصيص بالاستثناء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وجاء متصل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بالنص</w:t>
      </w:r>
      <w:r w:rsidR="00452D70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664FCA" w:rsidRPr="00D63438" w:rsidRDefault="00664FCA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وكذلك</w:t>
      </w:r>
      <w:r w:rsidR="009D6926" w:rsidRPr="00D63438">
        <w:rPr>
          <w:rFonts w:ascii="Traditional Arabic" w:hAnsi="Traditional Arabic"/>
          <w:sz w:val="32"/>
          <w:szCs w:val="32"/>
          <w:rtl/>
        </w:rPr>
        <w:t xml:space="preserve">: </w:t>
      </w:r>
      <w:r w:rsidR="009D6926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{وَلِلَّهِ</w:t>
      </w:r>
      <w:r w:rsidR="00BF643F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 عَلَى النَّاسِ حِجُّ الْبَيْتِ</w:t>
      </w:r>
      <w:r w:rsidR="009D6926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} </w:t>
      </w:r>
      <w:r w:rsidR="009D6926" w:rsidRPr="00D63438">
        <w:rPr>
          <w:rFonts w:ascii="Traditional Arabic" w:hAnsi="Traditional Arabic"/>
          <w:sz w:val="32"/>
          <w:szCs w:val="32"/>
          <w:rtl/>
        </w:rPr>
        <w:t>كل الناس، ثم قال:</w:t>
      </w:r>
      <w:r w:rsidR="009D6926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 {مَنِ اسْتَطَاعَ إِلَيْهِ سَبِيلًا}</w:t>
      </w:r>
      <w:r w:rsidR="009D6926" w:rsidRPr="00D63438">
        <w:rPr>
          <w:rFonts w:ascii="Traditional Arabic" w:hAnsi="Traditional Arabic"/>
          <w:sz w:val="32"/>
          <w:szCs w:val="32"/>
          <w:rtl/>
        </w:rPr>
        <w:t xml:space="preserve"> [آل عمران:97]، </w:t>
      </w:r>
      <w:r w:rsidRPr="00D63438">
        <w:rPr>
          <w:rFonts w:ascii="Traditional Arabic" w:hAnsi="Traditional Arabic"/>
          <w:sz w:val="32"/>
          <w:szCs w:val="32"/>
          <w:rtl/>
        </w:rPr>
        <w:t>فصار على المستطيعين</w:t>
      </w:r>
      <w:r w:rsidR="009D6926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فخصهم لذلك</w:t>
      </w:r>
      <w:r w:rsidR="009D6926" w:rsidRPr="00D63438">
        <w:rPr>
          <w:rFonts w:ascii="Traditional Arabic" w:hAnsi="Traditional Arabic"/>
          <w:sz w:val="32"/>
          <w:szCs w:val="32"/>
          <w:rtl/>
        </w:rPr>
        <w:t>،</w:t>
      </w:r>
      <w:r w:rsidR="00C82B80" w:rsidRPr="00D63438">
        <w:rPr>
          <w:rFonts w:ascii="Traditional Arabic" w:hAnsi="Traditional Arabic"/>
          <w:sz w:val="32"/>
          <w:szCs w:val="32"/>
          <w:rtl/>
        </w:rPr>
        <w:t xml:space="preserve"> وأخرج غير المستطيع، </w:t>
      </w:r>
      <w:r w:rsidR="009D6926" w:rsidRPr="00D63438">
        <w:rPr>
          <w:rFonts w:ascii="Traditional Arabic" w:hAnsi="Traditional Arabic"/>
          <w:sz w:val="32"/>
          <w:szCs w:val="32"/>
          <w:rtl/>
        </w:rPr>
        <w:t>لكن الن</w:t>
      </w:r>
      <w:r w:rsidRPr="00D63438">
        <w:rPr>
          <w:rFonts w:ascii="Traditional Arabic" w:hAnsi="Traditional Arabic"/>
          <w:sz w:val="32"/>
          <w:szCs w:val="32"/>
          <w:rtl/>
        </w:rPr>
        <w:t>سخ لا بد فيه من التراخي.</w:t>
      </w:r>
    </w:p>
    <w:p w:rsidR="00664FCA" w:rsidRPr="00D63438" w:rsidRDefault="00C82B80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سابع</w:t>
      </w:r>
      <w:r w:rsidR="00D63438">
        <w:rPr>
          <w:rFonts w:ascii="Traditional Arabic" w:hAnsi="Traditional Arabic"/>
          <w:b/>
          <w:bCs/>
          <w:sz w:val="32"/>
          <w:szCs w:val="32"/>
          <w:rtl/>
        </w:rPr>
        <w:t>ًا</w:t>
      </w:r>
      <w:r w:rsidR="009D6926" w:rsidRPr="00D63438">
        <w:rPr>
          <w:rFonts w:ascii="Traditional Arabic" w:hAnsi="Traditional Arabic"/>
          <w:b/>
          <w:bCs/>
          <w:sz w:val="32"/>
          <w:szCs w:val="32"/>
          <w:rtl/>
        </w:rPr>
        <w:t>:</w:t>
      </w:r>
      <w:r w:rsidR="009D6926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664FCA" w:rsidRPr="00D63438">
        <w:rPr>
          <w:rFonts w:ascii="Traditional Arabic" w:hAnsi="Traditional Arabic"/>
          <w:sz w:val="32"/>
          <w:szCs w:val="32"/>
          <w:rtl/>
        </w:rPr>
        <w:t>التخصيص يدخل في الأخبار، والنسخ لا يدخل في الأخبار المحضة</w:t>
      </w:r>
      <w:r w:rsidRPr="00D63438">
        <w:rPr>
          <w:rFonts w:ascii="Traditional Arabic" w:hAnsi="Traditional Arabic"/>
          <w:b/>
          <w:bCs/>
          <w:sz w:val="32"/>
          <w:szCs w:val="32"/>
          <w:rtl/>
        </w:rPr>
        <w:t xml:space="preserve">، </w:t>
      </w:r>
      <w:r w:rsidR="009D6926" w:rsidRPr="00D63438">
        <w:rPr>
          <w:rFonts w:ascii="Traditional Arabic" w:hAnsi="Traditional Arabic"/>
          <w:sz w:val="32"/>
          <w:szCs w:val="32"/>
          <w:rtl/>
        </w:rPr>
        <w:t>ف</w:t>
      </w:r>
      <w:r w:rsidR="00664FCA" w:rsidRPr="00D63438">
        <w:rPr>
          <w:rFonts w:ascii="Traditional Arabic" w:hAnsi="Traditional Arabic"/>
          <w:sz w:val="32"/>
          <w:szCs w:val="32"/>
          <w:rtl/>
        </w:rPr>
        <w:t>لو جاء إنسان</w:t>
      </w:r>
      <w:r w:rsidR="009D6926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وأعطانا خبر من الأخبار</w:t>
      </w:r>
      <w:r w:rsidR="009D6926" w:rsidRPr="00D63438">
        <w:rPr>
          <w:rFonts w:ascii="Traditional Arabic" w:hAnsi="Traditional Arabic"/>
          <w:sz w:val="32"/>
          <w:szCs w:val="32"/>
          <w:rtl/>
        </w:rPr>
        <w:t>، وقال: هلك آل فلان،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ثم بعد مدة كان يتكلم عن قضية</w:t>
      </w:r>
      <w:r w:rsidR="009D6926" w:rsidRPr="00D63438">
        <w:rPr>
          <w:rFonts w:ascii="Traditional Arabic" w:hAnsi="Traditional Arabic"/>
          <w:sz w:val="32"/>
          <w:szCs w:val="32"/>
          <w:rtl/>
        </w:rPr>
        <w:t>، ثم يقول: فلان نجا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من الموت بأعجوبة. فماذا نقول في الجمع بينهما؟ نقول: هلكوا</w:t>
      </w:r>
      <w:r w:rsidR="009D6926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وهذا يدل على أنه لم يهلك</w:t>
      </w:r>
      <w:r w:rsidR="009D6926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فهو تخصيص للعام السابق، ف</w:t>
      </w:r>
      <w:r w:rsidR="009D6926" w:rsidRPr="00D63438">
        <w:rPr>
          <w:rFonts w:ascii="Traditional Arabic" w:hAnsi="Traditional Arabic"/>
          <w:sz w:val="32"/>
          <w:szCs w:val="32"/>
          <w:rtl/>
        </w:rPr>
        <w:t>هو لم يقصده فخرج بكلامه الآخر،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وهذا كثير. </w:t>
      </w:r>
    </w:p>
    <w:p w:rsidR="009D6926" w:rsidRPr="00D63438" w:rsidRDefault="009D6926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فالخبر يمكن أن يخصص، الله -عز و</w:t>
      </w:r>
      <w:r w:rsidR="00664FCA" w:rsidRPr="00D63438">
        <w:rPr>
          <w:rFonts w:ascii="Traditional Arabic" w:hAnsi="Traditional Arabic"/>
          <w:sz w:val="32"/>
          <w:szCs w:val="32"/>
          <w:rtl/>
        </w:rPr>
        <w:t>جل</w:t>
      </w:r>
      <w:r w:rsidRPr="00D63438">
        <w:rPr>
          <w:rFonts w:ascii="Traditional Arabic" w:hAnsi="Traditional Arabic"/>
          <w:sz w:val="32"/>
          <w:szCs w:val="32"/>
          <w:rtl/>
        </w:rPr>
        <w:t>-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يقول عن الريح التي دمرت عاد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: 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{تُدَمِّرُ كُلَّ شَيْءٍ بِأَمْرِ رَبِّهَا فَأَصْبَحُوا لَا يُرَى إِلَّا مَسَاكِنُهُمْ}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[الأحقاف:25].</w:t>
      </w:r>
    </w:p>
    <w:p w:rsidR="00664FCA" w:rsidRPr="00D63438" w:rsidRDefault="009D6926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{فَأَصْبَحُوا لَا يُرَى إِلَّا مَسَاكِنُهُمْ}، </w:t>
      </w:r>
      <w:r w:rsidR="00664FCA" w:rsidRPr="00D63438">
        <w:rPr>
          <w:rFonts w:ascii="Traditional Arabic" w:hAnsi="Traditional Arabic"/>
          <w:sz w:val="32"/>
          <w:szCs w:val="32"/>
          <w:rtl/>
        </w:rPr>
        <w:t>فخصص المساكن لم تدمرها الريح، فهذا تخص</w:t>
      </w:r>
      <w:r w:rsidRPr="00D63438">
        <w:rPr>
          <w:rFonts w:ascii="Traditional Arabic" w:hAnsi="Traditional Arabic"/>
          <w:sz w:val="32"/>
          <w:szCs w:val="32"/>
          <w:rtl/>
        </w:rPr>
        <w:t>يص للخبر،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لكن النسخ لا يرد على الخبر النسخ لا يتطرق الأخبار المحضة</w:t>
      </w:r>
      <w:r w:rsidRPr="00D63438">
        <w:rPr>
          <w:rFonts w:ascii="Traditional Arabic" w:hAnsi="Traditional Arabic"/>
          <w:sz w:val="32"/>
          <w:szCs w:val="32"/>
          <w:rtl/>
        </w:rPr>
        <w:t>، والتخصيص يدخلها.</w:t>
      </w:r>
    </w:p>
    <w:p w:rsidR="009D6926" w:rsidRPr="00D63438" w:rsidRDefault="00C82B80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ثامن</w:t>
      </w:r>
      <w:r w:rsidR="00D63438">
        <w:rPr>
          <w:rFonts w:ascii="Traditional Arabic" w:hAnsi="Traditional Arabic"/>
          <w:b/>
          <w:bCs/>
          <w:sz w:val="32"/>
          <w:szCs w:val="32"/>
          <w:rtl/>
        </w:rPr>
        <w:t>ًا</w:t>
      </w:r>
      <w:r w:rsidRPr="00D63438">
        <w:rPr>
          <w:rFonts w:ascii="Traditional Arabic" w:hAnsi="Traditional Arabic"/>
          <w:b/>
          <w:bCs/>
          <w:sz w:val="32"/>
          <w:szCs w:val="32"/>
          <w:rtl/>
        </w:rPr>
        <w:t>:</w:t>
      </w:r>
      <w:r w:rsidR="009D6926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664FCA" w:rsidRPr="00D63438">
        <w:rPr>
          <w:rFonts w:ascii="Traditional Arabic" w:hAnsi="Traditional Arabic"/>
          <w:sz w:val="32"/>
          <w:szCs w:val="32"/>
          <w:rtl/>
        </w:rPr>
        <w:t>أن المنسوخ قبل ورود النسخ يعمل به</w:t>
      </w:r>
      <w:r w:rsidR="009D6926" w:rsidRPr="00D63438">
        <w:rPr>
          <w:rFonts w:ascii="Traditional Arabic" w:hAnsi="Traditional Arabic"/>
          <w:sz w:val="32"/>
          <w:szCs w:val="32"/>
          <w:rtl/>
        </w:rPr>
        <w:t>، فإذا جاء النسخ رفعه،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أما التخصيص إذا عمل المكلفون بالعام</w:t>
      </w:r>
      <w:r w:rsidR="009D6926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ثم جاء التخصيص بعد ذلك</w:t>
      </w:r>
      <w:r w:rsidR="009D6926" w:rsidRPr="00D63438">
        <w:rPr>
          <w:rFonts w:ascii="Traditional Arabic" w:hAnsi="Traditional Arabic"/>
          <w:sz w:val="32"/>
          <w:szCs w:val="32"/>
          <w:rtl/>
        </w:rPr>
        <w:t>، فالواقع أنه نسخ.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فقضية العمل في باب تخصيص العموم غير وارده قبل ورود المخصص في وقت نزول التشريع</w:t>
      </w:r>
      <w:r w:rsidR="009D6926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فإذا عمل به المكلفون</w:t>
      </w:r>
      <w:r w:rsidR="00C82B80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ثم جاء دليل يخصص</w:t>
      </w:r>
      <w:r w:rsidR="009D6926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فهذه مسألة رفع جزء العبادة</w:t>
      </w:r>
      <w:r w:rsidR="009D6926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أو بعض ا</w:t>
      </w:r>
      <w:r w:rsidR="009D6926" w:rsidRPr="00D63438">
        <w:rPr>
          <w:rFonts w:ascii="Traditional Arabic" w:hAnsi="Traditional Arabic"/>
          <w:sz w:val="32"/>
          <w:szCs w:val="32"/>
          <w:rtl/>
        </w:rPr>
        <w:t>لعبادة التي تركت الكلام عليها.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فهذه ثمانية فروق بين النسخ والتخصيص فلا يلتبس بعد ذلك.</w:t>
      </w:r>
    </w:p>
    <w:p w:rsidR="00BA59F2" w:rsidRPr="00D63438" w:rsidRDefault="00C82B80" w:rsidP="00D63438">
      <w:pPr>
        <w:spacing w:line="276" w:lineRule="auto"/>
        <w:ind w:firstLine="0"/>
        <w:rPr>
          <w:rFonts w:ascii="Traditional Arabic" w:hAnsi="Traditional Arabic"/>
          <w:b/>
          <w:bCs/>
          <w:color w:val="C00000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color w:val="C00000"/>
          <w:sz w:val="32"/>
          <w:szCs w:val="32"/>
          <w:rtl/>
        </w:rPr>
        <w:lastRenderedPageBreak/>
        <w:t>عله الإكثار من دعاوى النسخ:</w:t>
      </w:r>
      <w:r w:rsidR="00664FCA" w:rsidRPr="00D63438">
        <w:rPr>
          <w:rFonts w:ascii="Traditional Arabic" w:hAnsi="Traditional Arabic"/>
          <w:b/>
          <w:bCs/>
          <w:color w:val="C00000"/>
          <w:sz w:val="32"/>
          <w:szCs w:val="32"/>
          <w:rtl/>
        </w:rPr>
        <w:t xml:space="preserve"> 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عندنا مجلدات اسمها الناسخ والمنسوخ مليئة, وعندنا كتب في التفسير مشحونة بدعاوى النسخ فما السبب؟ نقول: هذا له أسباب يمكن أن نجملها في ستة:</w:t>
      </w:r>
    </w:p>
    <w:p w:rsidR="00664FCA" w:rsidRPr="00D63438" w:rsidRDefault="00BA59F2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أولا</w:t>
      </w:r>
      <w:r w:rsidR="00664FCA" w:rsidRPr="00D63438">
        <w:rPr>
          <w:rFonts w:ascii="Traditional Arabic" w:hAnsi="Traditional Arabic"/>
          <w:b/>
          <w:bCs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توهم أن ما شرع لسبب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ثم زال السبب أن هذا من قبيل النسخ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مثل ما قلنا لكم في آية العفو والصفح، آية العفو مع آية السيف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 وما هي ب</w:t>
      </w:r>
      <w:r w:rsidRPr="00D63438">
        <w:rPr>
          <w:rFonts w:ascii="Traditional Arabic" w:hAnsi="Traditional Arabic"/>
          <w:sz w:val="32"/>
          <w:szCs w:val="32"/>
          <w:rtl/>
        </w:rPr>
        <w:t>ال</w:t>
      </w:r>
      <w:r w:rsidR="00664FCA" w:rsidRPr="00D63438">
        <w:rPr>
          <w:rFonts w:ascii="Traditional Arabic" w:hAnsi="Traditional Arabic"/>
          <w:sz w:val="32"/>
          <w:szCs w:val="32"/>
          <w:rtl/>
        </w:rPr>
        <w:t>قليل</w:t>
      </w:r>
      <w:r w:rsidR="00C82B80" w:rsidRPr="00D63438">
        <w:rPr>
          <w:rFonts w:ascii="Traditional Arabic" w:hAnsi="Traditional Arabic"/>
          <w:sz w:val="32"/>
          <w:szCs w:val="32"/>
          <w:rtl/>
        </w:rPr>
        <w:t>، عددها: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"124 آية"</w:t>
      </w:r>
      <w:r w:rsidR="00664FCA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664FCA" w:rsidRPr="00D63438" w:rsidRDefault="00BA59F2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ثاني</w:t>
      </w:r>
      <w:r w:rsidR="00D63438">
        <w:rPr>
          <w:rFonts w:ascii="Traditional Arabic" w:hAnsi="Traditional Arabic"/>
          <w:b/>
          <w:bCs/>
          <w:sz w:val="32"/>
          <w:szCs w:val="32"/>
          <w:rtl/>
        </w:rPr>
        <w:t>ًا</w:t>
      </w:r>
      <w:r w:rsidR="00664FCA" w:rsidRPr="00D63438">
        <w:rPr>
          <w:rFonts w:ascii="Traditional Arabic" w:hAnsi="Traditional Arabic"/>
          <w:b/>
          <w:bCs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الظن بأن إبطال الإسلام لما كان عليه الأمر أول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أن هذا من قبيل النسخ، بينما هي أحكام شرعت ابتداءً فليس هذا من قبيل النسخ كما عرفتم من قبل.</w:t>
      </w:r>
    </w:p>
    <w:p w:rsidR="00664FCA" w:rsidRPr="00D63438" w:rsidRDefault="00BA59F2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ثالث</w:t>
      </w:r>
      <w:r w:rsidR="00D63438">
        <w:rPr>
          <w:rFonts w:ascii="Traditional Arabic" w:hAnsi="Traditional Arabic"/>
          <w:b/>
          <w:bCs/>
          <w:sz w:val="32"/>
          <w:szCs w:val="32"/>
          <w:rtl/>
        </w:rPr>
        <w:t>ًا</w:t>
      </w:r>
      <w:r w:rsidRPr="00D63438">
        <w:rPr>
          <w:rFonts w:ascii="Traditional Arabic" w:hAnsi="Traditional Arabic"/>
          <w:b/>
          <w:bCs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الاشتباه بين التخصيص والنسخ.</w:t>
      </w:r>
    </w:p>
    <w:p w:rsidR="00664FCA" w:rsidRPr="00D63438" w:rsidRDefault="00BA59F2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رابع</w:t>
      </w:r>
      <w:r w:rsidR="00D63438">
        <w:rPr>
          <w:rFonts w:ascii="Traditional Arabic" w:hAnsi="Traditional Arabic"/>
          <w:b/>
          <w:bCs/>
          <w:sz w:val="32"/>
          <w:szCs w:val="32"/>
          <w:rtl/>
        </w:rPr>
        <w:t>ًا</w:t>
      </w:r>
      <w:r w:rsidRPr="00D63438">
        <w:rPr>
          <w:rFonts w:ascii="Traditional Arabic" w:hAnsi="Traditional Arabic"/>
          <w:b/>
          <w:bCs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664FCA" w:rsidRPr="00D63438">
        <w:rPr>
          <w:rFonts w:ascii="Traditional Arabic" w:hAnsi="Traditional Arabic"/>
          <w:sz w:val="32"/>
          <w:szCs w:val="32"/>
          <w:rtl/>
        </w:rPr>
        <w:t>الاشتباه بين البيان والنسخ, تقيد المطلق</w:t>
      </w:r>
      <w:r w:rsidR="00F75B21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وبيان المجمل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وقلنا لكم أن السلف يعبرون كثير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عن هذه الأشياء بالنسخ.</w:t>
      </w:r>
    </w:p>
    <w:p w:rsidR="00BA59F2" w:rsidRPr="00D63438" w:rsidRDefault="00BA59F2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خامس</w:t>
      </w:r>
      <w:r w:rsidR="00D63438">
        <w:rPr>
          <w:rFonts w:ascii="Traditional Arabic" w:hAnsi="Traditional Arabic"/>
          <w:b/>
          <w:bCs/>
          <w:sz w:val="32"/>
          <w:szCs w:val="32"/>
          <w:rtl/>
        </w:rPr>
        <w:t>ًا</w:t>
      </w:r>
      <w:r w:rsidRPr="00D63438">
        <w:rPr>
          <w:rFonts w:ascii="Traditional Arabic" w:hAnsi="Traditional Arabic"/>
          <w:b/>
          <w:bCs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664FCA" w:rsidRPr="00D63438">
        <w:rPr>
          <w:rFonts w:ascii="Traditional Arabic" w:hAnsi="Traditional Arabic"/>
          <w:sz w:val="32"/>
          <w:szCs w:val="32"/>
          <w:rtl/>
        </w:rPr>
        <w:t>توهم وجود تعارض حقيقي بين نصين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لا يمكن الجمع بينهما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والواقع أنه يمكن الجمع بينهما في كثير من الحالات. </w:t>
      </w:r>
    </w:p>
    <w:p w:rsidR="00BA59F2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ولهذا كان ابن خزيمة يقول: لا تأتيني بنص في كتاب أو سنة تدعي فيه التع</w:t>
      </w:r>
      <w:r w:rsidR="00BA59F2" w:rsidRPr="00D63438">
        <w:rPr>
          <w:rFonts w:ascii="Traditional Arabic" w:hAnsi="Traditional Arabic"/>
          <w:sz w:val="32"/>
          <w:szCs w:val="32"/>
          <w:rtl/>
        </w:rPr>
        <w:t>ارض إلا جمعت لك بين هذين النصين.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فأحيانا العالم يستشكل الجمع بين نصين</w:t>
      </w:r>
      <w:r w:rsidR="00BA59F2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فيحكم أن هذه الحالة هي من قبيل النسخ</w:t>
      </w:r>
      <w:r w:rsidR="00BA59F2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وليس الأمر كذلك.</w:t>
      </w:r>
    </w:p>
    <w:p w:rsidR="00F75B21" w:rsidRPr="00D63438" w:rsidRDefault="00BA59F2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سادس</w:t>
      </w:r>
      <w:r w:rsidR="00D63438">
        <w:rPr>
          <w:rFonts w:ascii="Traditional Arabic" w:hAnsi="Traditional Arabic"/>
          <w:b/>
          <w:bCs/>
          <w:sz w:val="32"/>
          <w:szCs w:val="32"/>
          <w:rtl/>
        </w:rPr>
        <w:t>ًا</w:t>
      </w:r>
      <w:r w:rsidR="00664FCA" w:rsidRPr="00D63438">
        <w:rPr>
          <w:rFonts w:ascii="Traditional Arabic" w:hAnsi="Traditional Arabic"/>
          <w:b/>
          <w:bCs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وهو حمل ألفاظ ال</w:t>
      </w:r>
      <w:r w:rsidR="00F75B21" w:rsidRPr="00D63438">
        <w:rPr>
          <w:rFonts w:ascii="Traditional Arabic" w:hAnsi="Traditional Arabic"/>
          <w:sz w:val="32"/>
          <w:szCs w:val="32"/>
          <w:rtl/>
        </w:rPr>
        <w:t>سلف على غير محملها في هذا الباب.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انتهينا من موضوع النسخ. </w:t>
      </w:r>
    </w:p>
    <w:p w:rsidR="00BA59F2" w:rsidRPr="00D63438" w:rsidRDefault="00F75B21" w:rsidP="00D63438">
      <w:pPr>
        <w:spacing w:line="276" w:lineRule="auto"/>
        <w:ind w:firstLine="0"/>
        <w:rPr>
          <w:rFonts w:ascii="Traditional Arabic" w:hAnsi="Traditional Arabic"/>
          <w:b/>
          <w:bCs/>
          <w:color w:val="C00000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color w:val="C00000"/>
          <w:sz w:val="32"/>
          <w:szCs w:val="32"/>
          <w:rtl/>
        </w:rPr>
        <w:br w:type="page"/>
      </w:r>
      <w:r w:rsidR="00BA59F2" w:rsidRPr="00D63438">
        <w:rPr>
          <w:rFonts w:ascii="Traditional Arabic" w:hAnsi="Traditional Arabic"/>
          <w:b/>
          <w:bCs/>
          <w:color w:val="C00000"/>
          <w:sz w:val="32"/>
          <w:szCs w:val="32"/>
          <w:rtl/>
        </w:rPr>
        <w:lastRenderedPageBreak/>
        <w:t>الأحرف والقراءات:</w:t>
      </w:r>
    </w:p>
    <w:p w:rsidR="00BA59F2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ننتقل بعد ذلك إلى موضوع آخر وهو الأحرف والقراءات</w:t>
      </w:r>
      <w:r w:rsidR="00BA59F2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وهذا يحتاج إلى شيء من الانتباه</w:t>
      </w:r>
      <w:r w:rsidR="00BA59F2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وشيء من التركيز, في ه</w:t>
      </w:r>
      <w:r w:rsidR="00BA59F2" w:rsidRPr="00D63438">
        <w:rPr>
          <w:rFonts w:ascii="Traditional Arabic" w:hAnsi="Traditional Arabic"/>
          <w:sz w:val="32"/>
          <w:szCs w:val="32"/>
          <w:rtl/>
        </w:rPr>
        <w:t>ذا الموضوع سنتحدث عن نقاط محددة:</w:t>
      </w:r>
    </w:p>
    <w:p w:rsidR="00664FCA" w:rsidRPr="00D63438" w:rsidRDefault="00BA59F2" w:rsidP="00D63438">
      <w:pPr>
        <w:spacing w:line="276" w:lineRule="auto"/>
        <w:ind w:firstLine="0"/>
        <w:rPr>
          <w:rFonts w:ascii="Traditional Arabic" w:hAnsi="Traditional Arabic"/>
          <w:b/>
          <w:bCs/>
          <w:color w:val="C00000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color w:val="C00000"/>
          <w:sz w:val="32"/>
          <w:szCs w:val="32"/>
          <w:rtl/>
        </w:rPr>
        <w:t>أول</w:t>
      </w:r>
      <w:r w:rsidR="00D63438">
        <w:rPr>
          <w:rFonts w:ascii="Traditional Arabic" w:hAnsi="Traditional Arabic"/>
          <w:b/>
          <w:bCs/>
          <w:color w:val="C00000"/>
          <w:sz w:val="32"/>
          <w:szCs w:val="32"/>
          <w:rtl/>
        </w:rPr>
        <w:t>ًا</w:t>
      </w:r>
      <w:r w:rsidR="00664FCA" w:rsidRPr="00D63438">
        <w:rPr>
          <w:rFonts w:ascii="Traditional Arabic" w:hAnsi="Traditional Arabic"/>
          <w:b/>
          <w:bCs/>
          <w:color w:val="C00000"/>
          <w:sz w:val="32"/>
          <w:szCs w:val="32"/>
          <w:rtl/>
        </w:rPr>
        <w:t>: معنى الأحرف</w:t>
      </w:r>
      <w:r w:rsidRPr="00D63438">
        <w:rPr>
          <w:rFonts w:ascii="Traditional Arabic" w:hAnsi="Traditional Arabic"/>
          <w:b/>
          <w:bCs/>
          <w:color w:val="C00000"/>
          <w:sz w:val="32"/>
          <w:szCs w:val="32"/>
          <w:rtl/>
        </w:rPr>
        <w:t>.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نقول</w:t>
      </w:r>
      <w:r w:rsidR="00BA59F2" w:rsidRPr="00D63438">
        <w:rPr>
          <w:rFonts w:ascii="Traditional Arabic" w:hAnsi="Traditional Arabic"/>
          <w:sz w:val="32"/>
          <w:szCs w:val="32"/>
          <w:rtl/>
        </w:rPr>
        <w:t>: القرآن نزل على سبعة أحرف</w:t>
      </w:r>
      <w:r w:rsidRPr="00D63438">
        <w:rPr>
          <w:rFonts w:ascii="Traditional Arabic" w:hAnsi="Traditional Arabic"/>
          <w:sz w:val="32"/>
          <w:szCs w:val="32"/>
          <w:rtl/>
        </w:rPr>
        <w:t>, ما معنى الأحرف؟</w:t>
      </w:r>
    </w:p>
    <w:p w:rsidR="00BA59F2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ال</w:t>
      </w:r>
      <w:r w:rsidR="00BA59F2" w:rsidRPr="00D63438">
        <w:rPr>
          <w:rFonts w:ascii="Traditional Arabic" w:hAnsi="Traditional Arabic"/>
          <w:sz w:val="32"/>
          <w:szCs w:val="32"/>
          <w:rtl/>
        </w:rPr>
        <w:t>حرف في اللغة يطلق على الحد, فما هو حرف هذا المكتب, هذه الطاولة،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ما هو حرفها؟ يعني</w:t>
      </w:r>
      <w:r w:rsidR="00BA59F2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حدها وطرفها</w:t>
      </w:r>
      <w:r w:rsidR="00BA59F2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BA59F2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حد السيف</w:t>
      </w:r>
      <w:r w:rsidR="00BA59F2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يعني</w:t>
      </w:r>
      <w:r w:rsidR="00BA59F2" w:rsidRPr="00D63438">
        <w:rPr>
          <w:rFonts w:ascii="Traditional Arabic" w:hAnsi="Traditional Arabic"/>
          <w:sz w:val="32"/>
          <w:szCs w:val="32"/>
          <w:rtl/>
        </w:rPr>
        <w:t>: طرفه الذي يقطع به, هذا هو حد السيف, ومنه الحد الذي هو الوجه.</w:t>
      </w:r>
    </w:p>
    <w:p w:rsidR="00664FCA" w:rsidRPr="00D63438" w:rsidRDefault="00664FCA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تقول: </w:t>
      </w:r>
      <w:r w:rsidR="00967867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{وَمِنَ النَّاسِ مَنْ يَعْبُدُ اللَّهَ عَلَى حَرْفٍ}</w:t>
      </w:r>
      <w:r w:rsidR="00967867" w:rsidRPr="00D63438">
        <w:rPr>
          <w:rFonts w:ascii="Traditional Arabic" w:hAnsi="Traditional Arabic"/>
          <w:sz w:val="32"/>
          <w:szCs w:val="32"/>
          <w:rtl/>
        </w:rPr>
        <w:t xml:space="preserve"> [الحج:11]، </w:t>
      </w:r>
      <w:r w:rsidRPr="00D63438">
        <w:rPr>
          <w:rFonts w:ascii="Traditional Arabic" w:hAnsi="Traditional Arabic"/>
          <w:sz w:val="32"/>
          <w:szCs w:val="32"/>
          <w:rtl/>
        </w:rPr>
        <w:t>يعني</w:t>
      </w:r>
      <w:r w:rsidR="00BB7D1D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على وجه واحد، يعني إن كانت الأمور في صالحه في حال السراء</w:t>
      </w:r>
      <w:r w:rsidR="00BA59F2" w:rsidRPr="00D63438">
        <w:rPr>
          <w:rFonts w:ascii="Traditional Arabic" w:hAnsi="Traditional Arabic"/>
          <w:sz w:val="32"/>
          <w:szCs w:val="32"/>
          <w:rtl/>
        </w:rPr>
        <w:t xml:space="preserve"> والخير والرغد والنعمة فهو تمام</w:t>
      </w:r>
      <w:r w:rsidRPr="00D63438">
        <w:rPr>
          <w:rFonts w:ascii="Traditional Arabic" w:hAnsi="Traditional Arabic"/>
          <w:sz w:val="32"/>
          <w:szCs w:val="32"/>
          <w:rtl/>
        </w:rPr>
        <w:t>, يلهج بحمد الله قائم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وقاعد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BA59F2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ولربما لا يحمد الله </w:t>
      </w:r>
      <w:r w:rsidR="00BA59F2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عز وجل</w:t>
      </w:r>
      <w:r w:rsidR="00BA59F2" w:rsidRPr="00D63438">
        <w:rPr>
          <w:rFonts w:ascii="Traditional Arabic" w:hAnsi="Traditional Arabic"/>
          <w:sz w:val="32"/>
          <w:szCs w:val="32"/>
          <w:rtl/>
        </w:rPr>
        <w:t>- لكن أموره ما عليها إشكال، يصلي وطيب</w:t>
      </w:r>
      <w:r w:rsidRPr="00D63438">
        <w:rPr>
          <w:rFonts w:ascii="Traditional Arabic" w:hAnsi="Traditional Arabic"/>
          <w:sz w:val="32"/>
          <w:szCs w:val="32"/>
          <w:rtl/>
        </w:rPr>
        <w:t xml:space="preserve">, وإذا جاءت الأمور في </w:t>
      </w:r>
      <w:r w:rsidR="00BA59F2" w:rsidRPr="00D63438">
        <w:rPr>
          <w:rFonts w:ascii="Traditional Arabic" w:hAnsi="Traditional Arabic"/>
          <w:sz w:val="32"/>
          <w:szCs w:val="32"/>
          <w:rtl/>
        </w:rPr>
        <w:t>غير صالحه نكص على عقبيه,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فهو </w:t>
      </w:r>
      <w:r w:rsidR="00967867" w:rsidRPr="00D63438">
        <w:rPr>
          <w:rFonts w:ascii="Traditional Arabic" w:hAnsi="Traditional Arabic"/>
          <w:sz w:val="32"/>
          <w:szCs w:val="32"/>
          <w:rtl/>
        </w:rPr>
        <w:t>يعبد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الله </w:t>
      </w:r>
      <w:r w:rsidR="00BA59F2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عز وجل</w:t>
      </w:r>
      <w:r w:rsidR="00BA59F2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على حرف وحد</w:t>
      </w:r>
      <w:r w:rsidR="00BA59F2" w:rsidRPr="00D63438">
        <w:rPr>
          <w:rFonts w:ascii="Traditional Arabic" w:hAnsi="Traditional Arabic"/>
          <w:sz w:val="32"/>
          <w:szCs w:val="32"/>
          <w:rtl/>
        </w:rPr>
        <w:t>، ووجه واحد،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هذا على بعض المعاني التي ذكرت في هذه الآية.</w:t>
      </w:r>
    </w:p>
    <w:p w:rsidR="009544DA" w:rsidRPr="00D63438" w:rsidRDefault="009544D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أما الحرف في الاصطلاح, ففيه معان كثيرة جد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, ما معنى نزول القرآن على سبعة أحرف؟ </w:t>
      </w:r>
    </w:p>
    <w:p w:rsidR="00CB548B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سرد </w:t>
      </w:r>
      <w:r w:rsidR="009544DA" w:rsidRPr="00D63438">
        <w:rPr>
          <w:rFonts w:ascii="Traditional Arabic" w:hAnsi="Traditional Arabic"/>
          <w:sz w:val="32"/>
          <w:szCs w:val="32"/>
          <w:rtl/>
        </w:rPr>
        <w:t>السيوطي في الإتقان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فيه أربعين قول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9544DA" w:rsidRPr="00D63438">
        <w:rPr>
          <w:rStyle w:val="ae"/>
          <w:rFonts w:ascii="Traditional Arabic" w:hAnsi="Traditional Arabic"/>
          <w:sz w:val="32"/>
          <w:szCs w:val="32"/>
          <w:rtl/>
        </w:rPr>
        <w:t>(</w:t>
      </w:r>
      <w:r w:rsidR="009544DA" w:rsidRPr="00D63438">
        <w:rPr>
          <w:rStyle w:val="ae"/>
          <w:rFonts w:ascii="Traditional Arabic" w:hAnsi="Traditional Arabic"/>
          <w:sz w:val="32"/>
          <w:szCs w:val="32"/>
          <w:rtl/>
        </w:rPr>
        <w:footnoteReference w:id="10"/>
      </w:r>
      <w:r w:rsidR="009544DA" w:rsidRPr="00D63438">
        <w:rPr>
          <w:rStyle w:val="ae"/>
          <w:rFonts w:ascii="Traditional Arabic" w:hAnsi="Traditional Arabic"/>
          <w:sz w:val="32"/>
          <w:szCs w:val="32"/>
          <w:rtl/>
        </w:rPr>
        <w:t>)</w:t>
      </w:r>
      <w:r w:rsidRPr="00D63438">
        <w:rPr>
          <w:rFonts w:ascii="Traditional Arabic" w:hAnsi="Traditional Arabic"/>
          <w:sz w:val="32"/>
          <w:szCs w:val="32"/>
          <w:rtl/>
        </w:rPr>
        <w:t>, وكثير من هذه الأقوال أقوال ساقطة بعيدة</w:t>
      </w:r>
      <w:r w:rsidR="009544DA" w:rsidRPr="00D63438">
        <w:rPr>
          <w:rFonts w:ascii="Traditional Arabic" w:hAnsi="Traditional Arabic"/>
          <w:sz w:val="32"/>
          <w:szCs w:val="32"/>
          <w:rtl/>
        </w:rPr>
        <w:t>، وفيها أقوال قوية</w:t>
      </w:r>
      <w:r w:rsidR="00CB548B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9544D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والذي أظنه أقرب هذه الأقوال: أن يقال</w:t>
      </w:r>
      <w:r w:rsidR="00967867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معنى الأحر</w:t>
      </w:r>
      <w:r w:rsidR="009544DA" w:rsidRPr="00D63438">
        <w:rPr>
          <w:rFonts w:ascii="Traditional Arabic" w:hAnsi="Traditional Arabic"/>
          <w:sz w:val="32"/>
          <w:szCs w:val="32"/>
          <w:rtl/>
        </w:rPr>
        <w:t>ف</w:t>
      </w:r>
      <w:r w:rsidR="00967867" w:rsidRPr="00D63438">
        <w:rPr>
          <w:rFonts w:ascii="Traditional Arabic" w:hAnsi="Traditional Arabic"/>
          <w:sz w:val="32"/>
          <w:szCs w:val="32"/>
          <w:rtl/>
        </w:rPr>
        <w:t>،</w:t>
      </w:r>
      <w:r w:rsidR="009544DA" w:rsidRPr="00D63438">
        <w:rPr>
          <w:rFonts w:ascii="Traditional Arabic" w:hAnsi="Traditional Arabic"/>
          <w:sz w:val="32"/>
          <w:szCs w:val="32"/>
          <w:rtl/>
        </w:rPr>
        <w:t xml:space="preserve"> أي</w:t>
      </w:r>
      <w:r w:rsidR="00967867" w:rsidRPr="00D63438">
        <w:rPr>
          <w:rFonts w:ascii="Traditional Arabic" w:hAnsi="Traditional Arabic"/>
          <w:sz w:val="32"/>
          <w:szCs w:val="32"/>
          <w:rtl/>
        </w:rPr>
        <w:t>:</w:t>
      </w:r>
      <w:r w:rsidR="009544DA" w:rsidRPr="00D63438">
        <w:rPr>
          <w:rFonts w:ascii="Traditional Arabic" w:hAnsi="Traditional Arabic"/>
          <w:sz w:val="32"/>
          <w:szCs w:val="32"/>
          <w:rtl/>
        </w:rPr>
        <w:t xml:space="preserve"> سبعة أوجه من وجوه التغاير، وهذا قال به أئمة كبار،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</w:t>
      </w:r>
      <w:r w:rsidR="009544DA" w:rsidRPr="00D63438">
        <w:rPr>
          <w:rFonts w:ascii="Traditional Arabic" w:hAnsi="Traditional Arabic"/>
          <w:sz w:val="32"/>
          <w:szCs w:val="32"/>
          <w:rtl/>
        </w:rPr>
        <w:t>سيأتي ما المقصود بالتغاير</w:t>
      </w:r>
      <w:r w:rsidR="00967867" w:rsidRPr="00D63438">
        <w:rPr>
          <w:rFonts w:ascii="Traditional Arabic" w:hAnsi="Traditional Arabic"/>
          <w:sz w:val="32"/>
          <w:szCs w:val="32"/>
          <w:rtl/>
        </w:rPr>
        <w:t>؟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هذا قال به أئمة كبار م</w:t>
      </w:r>
      <w:r w:rsidR="004E28A2" w:rsidRPr="00D63438">
        <w:rPr>
          <w:rFonts w:ascii="Traditional Arabic" w:hAnsi="Traditional Arabic"/>
          <w:sz w:val="32"/>
          <w:szCs w:val="32"/>
          <w:rtl/>
        </w:rPr>
        <w:t>ن أشهرهم خاتمة المقرئين ابن الجزر</w:t>
      </w:r>
      <w:r w:rsidRPr="00D63438">
        <w:rPr>
          <w:rFonts w:ascii="Traditional Arabic" w:hAnsi="Traditional Arabic"/>
          <w:sz w:val="32"/>
          <w:szCs w:val="32"/>
          <w:rtl/>
        </w:rPr>
        <w:t xml:space="preserve">ي </w:t>
      </w:r>
      <w:r w:rsidR="009544DA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رحمه الله</w:t>
      </w:r>
      <w:r w:rsidR="009544DA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وق</w:t>
      </w:r>
      <w:r w:rsidR="009544DA" w:rsidRPr="00D63438">
        <w:rPr>
          <w:rFonts w:ascii="Traditional Arabic" w:hAnsi="Traditional Arabic"/>
          <w:sz w:val="32"/>
          <w:szCs w:val="32"/>
          <w:rtl/>
        </w:rPr>
        <w:t>ال به أبو الفضل الرازي، ومكي ابن أبي طالب</w:t>
      </w:r>
      <w:r w:rsidR="00967867" w:rsidRPr="00D63438">
        <w:rPr>
          <w:rFonts w:ascii="Traditional Arabic" w:hAnsi="Traditional Arabic"/>
          <w:sz w:val="32"/>
          <w:szCs w:val="32"/>
          <w:rtl/>
        </w:rPr>
        <w:t>.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وقال به جماعة كثيرة من المحققين يصعب حصرهم</w:t>
      </w:r>
      <w:r w:rsidR="009544DA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4E28A2" w:rsidRPr="00D63438" w:rsidRDefault="009544DA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أما </w:t>
      </w:r>
      <w:r w:rsidR="004E28A2" w:rsidRPr="00D63438">
        <w:rPr>
          <w:rFonts w:ascii="Traditional Arabic" w:hAnsi="Traditional Arabic"/>
          <w:sz w:val="32"/>
          <w:szCs w:val="32"/>
          <w:rtl/>
        </w:rPr>
        <w:t>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لقراءات </w:t>
      </w:r>
      <w:r w:rsidR="00967867" w:rsidRPr="00D63438">
        <w:rPr>
          <w:rFonts w:ascii="Traditional Arabic" w:hAnsi="Traditional Arabic"/>
          <w:sz w:val="32"/>
          <w:szCs w:val="32"/>
          <w:rtl/>
        </w:rPr>
        <w:t>ف</w:t>
      </w:r>
      <w:r w:rsidRPr="00D63438">
        <w:rPr>
          <w:rFonts w:ascii="Traditional Arabic" w:hAnsi="Traditional Arabic"/>
          <w:sz w:val="32"/>
          <w:szCs w:val="32"/>
          <w:rtl/>
        </w:rPr>
        <w:t>جمع قراءة،</w:t>
      </w:r>
      <w:r w:rsidR="00967867" w:rsidRPr="00D63438">
        <w:rPr>
          <w:rFonts w:ascii="Traditional Arabic" w:hAnsi="Traditional Arabic"/>
          <w:sz w:val="32"/>
          <w:szCs w:val="32"/>
          <w:rtl/>
        </w:rPr>
        <w:t xml:space="preserve"> والمراد بها هنا: بعض </w:t>
      </w:r>
      <w:r w:rsidR="00664FCA" w:rsidRPr="00D63438">
        <w:rPr>
          <w:rFonts w:ascii="Traditional Arabic" w:hAnsi="Traditional Arabic"/>
          <w:sz w:val="32"/>
          <w:szCs w:val="32"/>
          <w:rtl/>
        </w:rPr>
        <w:t>كما سيأ</w:t>
      </w:r>
      <w:r w:rsidR="004E28A2" w:rsidRPr="00D63438">
        <w:rPr>
          <w:rFonts w:ascii="Traditional Arabic" w:hAnsi="Traditional Arabic"/>
          <w:sz w:val="32"/>
          <w:szCs w:val="32"/>
          <w:rtl/>
        </w:rPr>
        <w:t>تي الفرق بين الأحرف والقراءات،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يمكن أن نعرفها فنقول</w:t>
      </w:r>
      <w:r w:rsidR="00967867" w:rsidRPr="00D63438">
        <w:rPr>
          <w:rFonts w:ascii="Traditional Arabic" w:hAnsi="Traditional Arabic"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هي </w:t>
      </w:r>
      <w:r w:rsidR="004E28A2" w:rsidRPr="00D63438">
        <w:rPr>
          <w:rFonts w:ascii="Traditional Arabic" w:hAnsi="Traditional Arabic"/>
          <w:sz w:val="32"/>
          <w:szCs w:val="32"/>
          <w:rtl/>
        </w:rPr>
        <w:t xml:space="preserve">اختلاف ألفاظ الوحي </w:t>
      </w:r>
      <w:r w:rsidR="004E0EF6">
        <w:rPr>
          <w:rFonts w:ascii="Traditional Arabic" w:hAnsi="Traditional Arabic" w:hint="cs"/>
          <w:sz w:val="32"/>
          <w:szCs w:val="32"/>
          <w:rtl/>
        </w:rPr>
        <w:t>-</w:t>
      </w:r>
      <w:r w:rsidR="004E28A2" w:rsidRPr="00D63438">
        <w:rPr>
          <w:rFonts w:ascii="Traditional Arabic" w:hAnsi="Traditional Arabic"/>
          <w:sz w:val="32"/>
          <w:szCs w:val="32"/>
          <w:rtl/>
        </w:rPr>
        <w:t>القرآن-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في الحروف</w:t>
      </w:r>
      <w:r w:rsidR="004E28A2" w:rsidRPr="00D63438">
        <w:rPr>
          <w:rFonts w:ascii="Traditional Arabic" w:hAnsi="Traditional Arabic"/>
          <w:sz w:val="32"/>
          <w:szCs w:val="32"/>
          <w:rtl/>
        </w:rPr>
        <w:t>، أو كيفيتها من تخفيف وتشديد وغيرهما.</w:t>
      </w:r>
    </w:p>
    <w:p w:rsidR="004E28A2" w:rsidRPr="00D63438" w:rsidRDefault="00967867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عرفها ابن </w:t>
      </w:r>
      <w:r w:rsidR="004E28A2" w:rsidRPr="00D63438">
        <w:rPr>
          <w:rFonts w:ascii="Traditional Arabic" w:hAnsi="Traditional Arabic"/>
          <w:sz w:val="32"/>
          <w:szCs w:val="32"/>
          <w:rtl/>
        </w:rPr>
        <w:t>الجزري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4E28A2" w:rsidRPr="00D63438">
        <w:rPr>
          <w:rFonts w:ascii="Traditional Arabic" w:hAnsi="Traditional Arabic"/>
          <w:sz w:val="32"/>
          <w:szCs w:val="32"/>
          <w:rtl/>
        </w:rPr>
        <w:t>-</w:t>
      </w:r>
      <w:r w:rsidR="00664FCA" w:rsidRPr="00D63438">
        <w:rPr>
          <w:rFonts w:ascii="Traditional Arabic" w:hAnsi="Traditional Arabic"/>
          <w:sz w:val="32"/>
          <w:szCs w:val="32"/>
          <w:rtl/>
        </w:rPr>
        <w:t>رحمه الله</w:t>
      </w:r>
      <w:r w:rsidR="004E28A2" w:rsidRPr="00D63438">
        <w:rPr>
          <w:rFonts w:ascii="Traditional Arabic" w:hAnsi="Traditional Arabic"/>
          <w:sz w:val="32"/>
          <w:szCs w:val="32"/>
          <w:rtl/>
        </w:rPr>
        <w:t>- بقوله : هي علم بكيفيات أ</w:t>
      </w:r>
      <w:r w:rsidR="00664FCA" w:rsidRPr="00D63438">
        <w:rPr>
          <w:rFonts w:ascii="Traditional Arabic" w:hAnsi="Traditional Arabic"/>
          <w:sz w:val="32"/>
          <w:szCs w:val="32"/>
          <w:rtl/>
        </w:rPr>
        <w:t>داء كلمات القرآن</w:t>
      </w:r>
      <w:r w:rsidR="004E28A2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واختلافها بعزو الناقلة</w:t>
      </w:r>
      <w:r w:rsidR="004E28A2" w:rsidRPr="00D63438">
        <w:rPr>
          <w:rStyle w:val="ae"/>
          <w:rFonts w:ascii="Traditional Arabic" w:hAnsi="Traditional Arabic"/>
          <w:sz w:val="32"/>
          <w:szCs w:val="32"/>
          <w:rtl/>
        </w:rPr>
        <w:t>(</w:t>
      </w:r>
      <w:r w:rsidR="004E28A2" w:rsidRPr="00D63438">
        <w:rPr>
          <w:rStyle w:val="ae"/>
          <w:rFonts w:ascii="Traditional Arabic" w:hAnsi="Traditional Arabic"/>
          <w:sz w:val="32"/>
          <w:szCs w:val="32"/>
          <w:rtl/>
        </w:rPr>
        <w:footnoteReference w:id="11"/>
      </w:r>
      <w:r w:rsidR="004E28A2" w:rsidRPr="00D63438">
        <w:rPr>
          <w:rStyle w:val="ae"/>
          <w:rFonts w:ascii="Traditional Arabic" w:hAnsi="Traditional Arabic"/>
          <w:sz w:val="32"/>
          <w:szCs w:val="32"/>
          <w:rtl/>
        </w:rPr>
        <w:t>)</w:t>
      </w:r>
      <w:r w:rsidR="004E28A2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4E28A2" w:rsidRPr="00D63438" w:rsidRDefault="004E28A2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أو يقال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: هي مذهب من </w:t>
      </w:r>
      <w:r w:rsidRPr="00D63438">
        <w:rPr>
          <w:rFonts w:ascii="Traditional Arabic" w:hAnsi="Traditional Arabic"/>
          <w:sz w:val="32"/>
          <w:szCs w:val="32"/>
          <w:rtl/>
        </w:rPr>
        <w:t>مذاهب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النطق في القرآن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يذهب به إمام من الأ</w:t>
      </w:r>
      <w:r w:rsidRPr="00D63438">
        <w:rPr>
          <w:rFonts w:ascii="Traditional Arabic" w:hAnsi="Traditional Arabic"/>
          <w:sz w:val="32"/>
          <w:szCs w:val="32"/>
          <w:rtl/>
        </w:rPr>
        <w:t>ئمة القراء مذهب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يخالف غيره</w:t>
      </w:r>
      <w:r w:rsidR="00664FCA" w:rsidRPr="00D63438">
        <w:rPr>
          <w:rFonts w:ascii="Traditional Arabic" w:hAnsi="Traditional Arabic"/>
          <w:sz w:val="32"/>
          <w:szCs w:val="32"/>
          <w:rtl/>
        </w:rPr>
        <w:t>. هذا معنى القراءات.</w:t>
      </w:r>
    </w:p>
    <w:p w:rsidR="004E28A2" w:rsidRPr="00D63438" w:rsidRDefault="004E28A2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الأ</w:t>
      </w:r>
      <w:r w:rsidR="00664FCA" w:rsidRPr="00D63438">
        <w:rPr>
          <w:rFonts w:ascii="Traditional Arabic" w:hAnsi="Traditional Arabic"/>
          <w:b/>
          <w:bCs/>
          <w:sz w:val="32"/>
          <w:szCs w:val="32"/>
          <w:rtl/>
        </w:rPr>
        <w:t>حرف السبعة</w:t>
      </w:r>
      <w:r w:rsidRPr="00D63438">
        <w:rPr>
          <w:rFonts w:ascii="Traditional Arabic" w:hAnsi="Traditional Arabic"/>
          <w:b/>
          <w:bCs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هي سبعة أوجه من وجوه التغاير.</w:t>
      </w:r>
    </w:p>
    <w:p w:rsidR="004E28A2" w:rsidRPr="00D63438" w:rsidRDefault="00967867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lastRenderedPageBreak/>
        <w:t>العلماء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sz w:val="32"/>
          <w:szCs w:val="32"/>
          <w:rtl/>
        </w:rPr>
        <w:t>-</w:t>
      </w:r>
      <w:r w:rsidR="00664FCA" w:rsidRPr="00D63438">
        <w:rPr>
          <w:rFonts w:ascii="Traditional Arabic" w:hAnsi="Traditional Arabic"/>
          <w:sz w:val="32"/>
          <w:szCs w:val="32"/>
          <w:rtl/>
        </w:rPr>
        <w:t>رحمه</w:t>
      </w:r>
      <w:r w:rsidRPr="00D63438">
        <w:rPr>
          <w:rFonts w:ascii="Traditional Arabic" w:hAnsi="Traditional Arabic"/>
          <w:sz w:val="32"/>
          <w:szCs w:val="32"/>
          <w:rtl/>
        </w:rPr>
        <w:t>م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الله</w:t>
      </w:r>
      <w:r w:rsidRPr="00D63438">
        <w:rPr>
          <w:rFonts w:ascii="Traditional Arabic" w:hAnsi="Traditional Arabic"/>
          <w:sz w:val="32"/>
          <w:szCs w:val="32"/>
          <w:rtl/>
        </w:rPr>
        <w:t>-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الذين قالوا بهذا القول حاولوا أن يحدد</w:t>
      </w:r>
      <w:r w:rsidR="004E28A2" w:rsidRPr="00D63438">
        <w:rPr>
          <w:rFonts w:ascii="Traditional Arabic" w:hAnsi="Traditional Arabic"/>
          <w:sz w:val="32"/>
          <w:szCs w:val="32"/>
          <w:rtl/>
        </w:rPr>
        <w:t xml:space="preserve">وا الأحرف السبعة </w:t>
      </w:r>
      <w:r w:rsidRPr="00D63438">
        <w:rPr>
          <w:rFonts w:ascii="Traditional Arabic" w:hAnsi="Traditional Arabic"/>
          <w:sz w:val="32"/>
          <w:szCs w:val="32"/>
          <w:rtl/>
        </w:rPr>
        <w:t>ب</w:t>
      </w:r>
      <w:r w:rsidR="004E28A2" w:rsidRPr="00D63438">
        <w:rPr>
          <w:rFonts w:ascii="Traditional Arabic" w:hAnsi="Traditional Arabic"/>
          <w:sz w:val="32"/>
          <w:szCs w:val="32"/>
          <w:rtl/>
        </w:rPr>
        <w:t xml:space="preserve">العدد </w:t>
      </w:r>
      <w:r w:rsidRPr="00D63438">
        <w:rPr>
          <w:rFonts w:ascii="Traditional Arabic" w:hAnsi="Traditional Arabic"/>
          <w:sz w:val="32"/>
          <w:szCs w:val="32"/>
          <w:rtl/>
        </w:rPr>
        <w:t>والتعيين،</w:t>
      </w:r>
      <w:r w:rsidR="004E28A2" w:rsidRPr="00D63438">
        <w:rPr>
          <w:rFonts w:ascii="Traditional Arabic" w:hAnsi="Traditional Arabic"/>
          <w:sz w:val="32"/>
          <w:szCs w:val="32"/>
          <w:rtl/>
        </w:rPr>
        <w:t xml:space="preserve"> واحد، اثنين، ثلاثة، أربعة إلى سبعة.</w:t>
      </w:r>
    </w:p>
    <w:p w:rsidR="004E28A2" w:rsidRPr="00D63438" w:rsidRDefault="00967867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</w:t>
      </w:r>
      <w:r w:rsidR="004E28A2" w:rsidRPr="00D63438">
        <w:rPr>
          <w:rFonts w:ascii="Traditional Arabic" w:hAnsi="Traditional Arabic"/>
          <w:sz w:val="32"/>
          <w:szCs w:val="32"/>
          <w:rtl/>
        </w:rPr>
        <w:t>جاءوا بذلك عن طريق الا</w:t>
      </w:r>
      <w:r w:rsidR="00664FCA" w:rsidRPr="00D63438">
        <w:rPr>
          <w:rFonts w:ascii="Traditional Arabic" w:hAnsi="Traditional Arabic"/>
          <w:sz w:val="32"/>
          <w:szCs w:val="32"/>
          <w:rtl/>
        </w:rPr>
        <w:t>ستقراء</w:t>
      </w:r>
      <w:r w:rsidR="004E28A2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جلسوا ينظرون في القراءات الموجودة</w:t>
      </w:r>
      <w:r w:rsidR="004E28A2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ويدققون النظر في الفروقات بينها</w:t>
      </w:r>
      <w:r w:rsidR="004E28A2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فكلما وجدوا فرق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من الفروقات أخذوه</w:t>
      </w:r>
      <w:r w:rsidR="004E28A2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قالوا</w:t>
      </w:r>
      <w:r w:rsidR="004E28A2" w:rsidRPr="00D63438">
        <w:rPr>
          <w:rFonts w:ascii="Traditional Arabic" w:hAnsi="Traditional Arabic"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هذا واحد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4E28A2" w:rsidRPr="00D63438">
        <w:rPr>
          <w:rFonts w:ascii="Traditional Arabic" w:hAnsi="Traditional Arabic"/>
          <w:sz w:val="32"/>
          <w:szCs w:val="32"/>
          <w:rtl/>
        </w:rPr>
        <w:t xml:space="preserve"> وإذا وجدوا فرق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4E28A2" w:rsidRPr="00D63438">
        <w:rPr>
          <w:rFonts w:ascii="Traditional Arabic" w:hAnsi="Traditional Arabic"/>
          <w:sz w:val="32"/>
          <w:szCs w:val="32"/>
          <w:rtl/>
        </w:rPr>
        <w:t xml:space="preserve"> ثاني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4E28A2" w:rsidRPr="00D63438">
        <w:rPr>
          <w:rFonts w:ascii="Traditional Arabic" w:hAnsi="Traditional Arabic"/>
          <w:sz w:val="32"/>
          <w:szCs w:val="32"/>
          <w:rtl/>
        </w:rPr>
        <w:t xml:space="preserve"> أخذوه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. </w:t>
      </w:r>
    </w:p>
    <w:p w:rsidR="004E28A2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وهكذا حتى </w:t>
      </w:r>
      <w:r w:rsidR="004E28A2" w:rsidRPr="00D63438">
        <w:rPr>
          <w:rFonts w:ascii="Traditional Arabic" w:hAnsi="Traditional Arabic"/>
          <w:sz w:val="32"/>
          <w:szCs w:val="32"/>
          <w:rtl/>
        </w:rPr>
        <w:t>جمعوا سبعة أوجه من وجوه التغاير.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</w:p>
    <w:p w:rsidR="004E28A2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حاول ك</w:t>
      </w:r>
      <w:r w:rsidR="004E28A2" w:rsidRPr="00D63438">
        <w:rPr>
          <w:rFonts w:ascii="Traditional Arabic" w:hAnsi="Traditional Arabic"/>
          <w:sz w:val="32"/>
          <w:szCs w:val="32"/>
          <w:rtl/>
        </w:rPr>
        <w:t>ثير ممن قال بهذا القول أن يستقرئ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القراءات </w:t>
      </w:r>
      <w:r w:rsidR="004E28A2" w:rsidRPr="00D63438">
        <w:rPr>
          <w:rFonts w:ascii="Traditional Arabic" w:hAnsi="Traditional Arabic"/>
          <w:sz w:val="32"/>
          <w:szCs w:val="32"/>
          <w:rtl/>
        </w:rPr>
        <w:t>الموجودة</w:t>
      </w:r>
      <w:r w:rsidR="00967867" w:rsidRPr="00D63438">
        <w:rPr>
          <w:rFonts w:ascii="Traditional Arabic" w:hAnsi="Traditional Arabic"/>
          <w:sz w:val="32"/>
          <w:szCs w:val="32"/>
          <w:rtl/>
        </w:rPr>
        <w:t>،</w:t>
      </w:r>
      <w:r w:rsidR="004E28A2" w:rsidRPr="00D63438">
        <w:rPr>
          <w:rFonts w:ascii="Traditional Arabic" w:hAnsi="Traditional Arabic"/>
          <w:sz w:val="32"/>
          <w:szCs w:val="32"/>
          <w:rtl/>
        </w:rPr>
        <w:t xml:space="preserve"> ويستخرجوا وجوه المغايرة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967867" w:rsidRPr="00D63438">
        <w:rPr>
          <w:rFonts w:ascii="Traditional Arabic" w:hAnsi="Traditional Arabic"/>
          <w:sz w:val="32"/>
          <w:szCs w:val="32"/>
          <w:rtl/>
        </w:rPr>
        <w:t>بينها</w:t>
      </w:r>
      <w:r w:rsidR="004E28A2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ثم </w:t>
      </w:r>
      <w:r w:rsidR="00967867" w:rsidRPr="00D63438">
        <w:rPr>
          <w:rFonts w:ascii="Traditional Arabic" w:hAnsi="Traditional Arabic"/>
          <w:sz w:val="32"/>
          <w:szCs w:val="32"/>
          <w:rtl/>
        </w:rPr>
        <w:t>يعددوا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بعد ذلك سبعة أوجه من وجوه التغاير</w:t>
      </w:r>
      <w:r w:rsidR="004E28A2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عامتهم فعل ذلك</w:t>
      </w:r>
      <w:r w:rsidR="00967867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ولم أر أحد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تركه على سبيل الحصر </w:t>
      </w:r>
      <w:r w:rsidR="00967867" w:rsidRPr="00D63438">
        <w:rPr>
          <w:rFonts w:ascii="Traditional Arabic" w:hAnsi="Traditional Arabic"/>
          <w:sz w:val="32"/>
          <w:szCs w:val="32"/>
          <w:rtl/>
        </w:rPr>
        <w:t>والتعيين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إلا أبو عمرو الداني </w:t>
      </w:r>
      <w:r w:rsidR="004E28A2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رحمه الله</w:t>
      </w:r>
      <w:r w:rsidR="004E28A2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في كتابة الأحرف السبعة</w:t>
      </w:r>
      <w:r w:rsidR="004E28A2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فإنه لما ذكر هذا المعنى</w:t>
      </w:r>
      <w:r w:rsidR="004E28A2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وهو أن معنى الأحرف هي سبعة أوجه من وجوه التغاي</w:t>
      </w:r>
      <w:r w:rsidR="00967867" w:rsidRPr="00D63438">
        <w:rPr>
          <w:rFonts w:ascii="Traditional Arabic" w:hAnsi="Traditional Arabic"/>
          <w:sz w:val="32"/>
          <w:szCs w:val="32"/>
          <w:rtl/>
        </w:rPr>
        <w:t>ر قال مثل</w:t>
      </w:r>
      <w:r w:rsidR="004E28A2" w:rsidRPr="00D63438">
        <w:rPr>
          <w:rFonts w:ascii="Traditional Arabic" w:hAnsi="Traditional Arabic"/>
          <w:sz w:val="32"/>
          <w:szCs w:val="32"/>
          <w:rtl/>
        </w:rPr>
        <w:t>: كذا وكذا وكذا وكذا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. </w:t>
      </w:r>
    </w:p>
    <w:p w:rsidR="004E28A2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ذكر على سبيل التمثيل</w:t>
      </w:r>
      <w:r w:rsidR="004E28A2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أما بقية من رأيت</w:t>
      </w:r>
      <w:r w:rsidR="00967867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فهم يذكرونها على سب</w:t>
      </w:r>
      <w:r w:rsidR="004E28A2" w:rsidRPr="00D63438">
        <w:rPr>
          <w:rFonts w:ascii="Traditional Arabic" w:hAnsi="Traditional Arabic"/>
          <w:sz w:val="32"/>
          <w:szCs w:val="32"/>
          <w:rtl/>
        </w:rPr>
        <w:t>يل الحصر، وهذا فيه إشكال؛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لأن هذه الأوجه التي يذكرونها يستنبطونها هم من خلال النظر إلى هذه القراءات</w:t>
      </w:r>
      <w:r w:rsidR="004E28A2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ونحن نعرف أن بقية الأحرف الستة </w:t>
      </w:r>
      <w:r w:rsidR="002932AD" w:rsidRPr="00D63438">
        <w:rPr>
          <w:rFonts w:ascii="Traditional Arabic" w:hAnsi="Traditional Arabic"/>
          <w:sz w:val="32"/>
          <w:szCs w:val="32"/>
          <w:rtl/>
        </w:rPr>
        <w:t>استعنى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الصحابة </w:t>
      </w:r>
      <w:r w:rsidR="004E28A2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رضى الله عنهم</w:t>
      </w:r>
      <w:r w:rsidR="004E28A2" w:rsidRPr="00D63438">
        <w:rPr>
          <w:rFonts w:ascii="Traditional Arabic" w:hAnsi="Traditional Arabic"/>
          <w:sz w:val="32"/>
          <w:szCs w:val="32"/>
          <w:rtl/>
        </w:rPr>
        <w:t>- عنه</w:t>
      </w:r>
      <w:r w:rsidR="002932AD" w:rsidRPr="00D63438">
        <w:rPr>
          <w:rFonts w:ascii="Traditional Arabic" w:hAnsi="Traditional Arabic"/>
          <w:sz w:val="32"/>
          <w:szCs w:val="32"/>
          <w:rtl/>
        </w:rPr>
        <w:t>ا</w:t>
      </w:r>
      <w:r w:rsidR="004E28A2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فم</w:t>
      </w:r>
      <w:r w:rsidR="004E28A2" w:rsidRPr="00D63438">
        <w:rPr>
          <w:rFonts w:ascii="Traditional Arabic" w:hAnsi="Traditional Arabic"/>
          <w:sz w:val="32"/>
          <w:szCs w:val="32"/>
          <w:rtl/>
        </w:rPr>
        <w:t>ا عندنا إلا بعض الأحرف السبعة</w:t>
      </w:r>
      <w:r w:rsidR="002932AD" w:rsidRPr="00D63438">
        <w:rPr>
          <w:rFonts w:ascii="Traditional Arabic" w:hAnsi="Traditional Arabic"/>
          <w:sz w:val="32"/>
          <w:szCs w:val="32"/>
          <w:rtl/>
        </w:rPr>
        <w:t>،</w:t>
      </w:r>
      <w:r w:rsidR="004E28A2" w:rsidRPr="00D63438">
        <w:rPr>
          <w:rFonts w:ascii="Traditional Arabic" w:hAnsi="Traditional Arabic"/>
          <w:sz w:val="32"/>
          <w:szCs w:val="32"/>
          <w:rtl/>
        </w:rPr>
        <w:t xml:space="preserve"> فالاستقراء غير تام.</w:t>
      </w:r>
    </w:p>
    <w:p w:rsidR="004E28A2" w:rsidRPr="00D63438" w:rsidRDefault="004E28A2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الأمر الآخر: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2932AD" w:rsidRPr="00D63438">
        <w:rPr>
          <w:rFonts w:ascii="Traditional Arabic" w:hAnsi="Traditional Arabic"/>
          <w:sz w:val="32"/>
          <w:szCs w:val="32"/>
          <w:rtl/>
        </w:rPr>
        <w:t>تفاوت استقراء العلماء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2932AD" w:rsidRPr="00D63438">
        <w:rPr>
          <w:rFonts w:ascii="Traditional Arabic" w:hAnsi="Traditional Arabic"/>
          <w:sz w:val="32"/>
          <w:szCs w:val="32"/>
          <w:rtl/>
        </w:rPr>
        <w:t>فتجد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أن لا يكاد يتفق ا</w:t>
      </w:r>
      <w:r w:rsidRPr="00D63438">
        <w:rPr>
          <w:rFonts w:ascii="Traditional Arabic" w:hAnsi="Traditional Arabic"/>
          <w:sz w:val="32"/>
          <w:szCs w:val="32"/>
          <w:rtl/>
        </w:rPr>
        <w:t>ثنان على تعدادها وتوصيفها، يتفقون على ثلاثة،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الجميع يذكر هذه  الثلاثة تقريب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ويختلفون في الباقي . </w:t>
      </w:r>
    </w:p>
    <w:p w:rsidR="004E28A2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أو يتفقون ع</w:t>
      </w:r>
      <w:r w:rsidR="004E28A2" w:rsidRPr="00D63438">
        <w:rPr>
          <w:rFonts w:ascii="Traditional Arabic" w:hAnsi="Traditional Arabic"/>
          <w:sz w:val="32"/>
          <w:szCs w:val="32"/>
          <w:rtl/>
        </w:rPr>
        <w:t>لى الأربعة ويختلفون في الباقي،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ثم إذا نظرت إلى أقوالهم فإن بعض هذه الأقوال يمكن أن يمزج</w:t>
      </w:r>
      <w:r w:rsidR="004E28A2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يعن</w:t>
      </w:r>
      <w:r w:rsidR="004E28A2" w:rsidRPr="00D63438">
        <w:rPr>
          <w:rFonts w:ascii="Traditional Arabic" w:hAnsi="Traditional Arabic"/>
          <w:sz w:val="32"/>
          <w:szCs w:val="32"/>
          <w:rtl/>
        </w:rPr>
        <w:t>ي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إذا ذكر الأول والثاني يمكن أحيان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أن تمزج بينهما شيء</w:t>
      </w:r>
      <w:r w:rsidR="004E28A2" w:rsidRPr="00D63438">
        <w:rPr>
          <w:rFonts w:ascii="Traditional Arabic" w:hAnsi="Traditional Arabic"/>
          <w:sz w:val="32"/>
          <w:szCs w:val="32"/>
          <w:rtl/>
        </w:rPr>
        <w:t xml:space="preserve"> واحد</w:t>
      </w:r>
      <w:r w:rsidRPr="00D63438">
        <w:rPr>
          <w:rFonts w:ascii="Traditional Arabic" w:hAnsi="Traditional Arabic"/>
          <w:sz w:val="32"/>
          <w:szCs w:val="32"/>
          <w:rtl/>
        </w:rPr>
        <w:t xml:space="preserve">. </w:t>
      </w:r>
    </w:p>
    <w:p w:rsidR="004E28A2" w:rsidRPr="00D63438" w:rsidRDefault="002932AD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</w:t>
      </w:r>
      <w:r w:rsidR="00664FCA" w:rsidRPr="00D63438">
        <w:rPr>
          <w:rFonts w:ascii="Traditional Arabic" w:hAnsi="Traditional Arabic"/>
          <w:sz w:val="32"/>
          <w:szCs w:val="32"/>
          <w:rtl/>
        </w:rPr>
        <w:t>الأحسن أن نقول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664FCA" w:rsidRPr="00D63438">
        <w:rPr>
          <w:rFonts w:ascii="Traditional Arabic" w:hAnsi="Traditional Arabic"/>
          <w:sz w:val="32"/>
          <w:szCs w:val="32"/>
          <w:rtl/>
        </w:rPr>
        <w:t>ذلك على سبيل التمثيل لا على سبيل الحصر</w:t>
      </w:r>
      <w:r w:rsidR="004E28A2" w:rsidRPr="00D63438">
        <w:rPr>
          <w:rFonts w:ascii="Traditional Arabic" w:hAnsi="Traditional Arabic"/>
          <w:sz w:val="32"/>
          <w:szCs w:val="32"/>
          <w:rtl/>
        </w:rPr>
        <w:t>؛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لأن الحصر فيه شيء </w:t>
      </w:r>
      <w:r w:rsidR="004E28A2" w:rsidRPr="00D63438">
        <w:rPr>
          <w:rFonts w:ascii="Traditional Arabic" w:hAnsi="Traditional Arabic"/>
          <w:sz w:val="32"/>
          <w:szCs w:val="32"/>
          <w:rtl/>
        </w:rPr>
        <w:t>من التحكم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4E28A2" w:rsidRPr="00D63438">
        <w:rPr>
          <w:rFonts w:ascii="Traditional Arabic" w:hAnsi="Traditional Arabic"/>
          <w:sz w:val="32"/>
          <w:szCs w:val="32"/>
          <w:rtl/>
        </w:rPr>
        <w:t xml:space="preserve"> وهو استقراء غير تام، </w:t>
      </w:r>
      <w:r w:rsidR="00664FCA" w:rsidRPr="00D63438">
        <w:rPr>
          <w:rFonts w:ascii="Traditional Arabic" w:hAnsi="Traditional Arabic"/>
          <w:sz w:val="32"/>
          <w:szCs w:val="32"/>
          <w:rtl/>
        </w:rPr>
        <w:t>وبالتالي يصعب فيه هذا التحديد</w:t>
      </w:r>
      <w:r w:rsidR="004E28A2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664FCA" w:rsidRPr="00D63438" w:rsidRDefault="00664FCA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نقول</w:t>
      </w:r>
      <w:r w:rsidR="004E28A2" w:rsidRPr="00D63438">
        <w:rPr>
          <w:rFonts w:ascii="Traditional Arabic" w:hAnsi="Traditional Arabic"/>
          <w:sz w:val="32"/>
          <w:szCs w:val="32"/>
          <w:rtl/>
        </w:rPr>
        <w:t>: مثل اختلاف الأ</w:t>
      </w:r>
      <w:r w:rsidRPr="00D63438">
        <w:rPr>
          <w:rFonts w:ascii="Traditional Arabic" w:hAnsi="Traditional Arabic"/>
          <w:sz w:val="32"/>
          <w:szCs w:val="32"/>
          <w:rtl/>
        </w:rPr>
        <w:t>سماء</w:t>
      </w:r>
      <w:r w:rsidR="002932A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من الإفراد</w:t>
      </w:r>
      <w:r w:rsidR="002932A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التثنية</w:t>
      </w:r>
      <w:r w:rsidR="002932A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والجمع</w:t>
      </w:r>
      <w:r w:rsidR="002932A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والتذكير</w:t>
      </w:r>
      <w:r w:rsidR="002932A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والتأنيث. مثال</w:t>
      </w:r>
      <w:r w:rsidR="004E28A2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575497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{وَالَّذِينَ هُمْ لِأَمَانَاتِهِمْ وَعَهْدِهِمْ رَاعُونَ}</w:t>
      </w:r>
      <w:r w:rsidR="00575497" w:rsidRPr="00D63438">
        <w:rPr>
          <w:rFonts w:ascii="Traditional Arabic" w:hAnsi="Traditional Arabic"/>
          <w:sz w:val="32"/>
          <w:szCs w:val="32"/>
          <w:rtl/>
        </w:rPr>
        <w:t xml:space="preserve"> [المؤمنون:8]،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وفي القراءات الأخرى</w:t>
      </w:r>
      <w:r w:rsidR="00575497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575497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{وَالَّذِينَ هُمْ لأمانتهم</w:t>
      </w:r>
      <w:r w:rsidR="00575497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575497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وَعَهْدِهِمْ رَاعُونَ}</w:t>
      </w:r>
      <w:r w:rsidR="00575497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sz w:val="32"/>
          <w:szCs w:val="32"/>
          <w:rtl/>
        </w:rPr>
        <w:t xml:space="preserve">فيه قراء بالجمع </w:t>
      </w:r>
      <w:r w:rsidR="00575497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{لِأَمَانَاتِهِمْ}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وفي القراءة </w:t>
      </w:r>
      <w:r w:rsidR="00575497" w:rsidRPr="00D63438">
        <w:rPr>
          <w:rFonts w:ascii="Traditional Arabic" w:hAnsi="Traditional Arabic"/>
          <w:sz w:val="32"/>
          <w:szCs w:val="32"/>
          <w:rtl/>
        </w:rPr>
        <w:t xml:space="preserve">الثانية بالإفراد </w:t>
      </w:r>
      <w:r w:rsidR="00575497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{لأمانتهم}</w:t>
      </w:r>
      <w:r w:rsidR="00575497" w:rsidRPr="00D63438">
        <w:rPr>
          <w:rFonts w:ascii="Traditional Arabic" w:hAnsi="Traditional Arabic"/>
          <w:sz w:val="32"/>
          <w:szCs w:val="32"/>
          <w:rtl/>
        </w:rPr>
        <w:t xml:space="preserve"> فهذا وجه من وجوه التغاير</w:t>
      </w:r>
      <w:r w:rsidR="002932A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أن الاسم الواحد قد يذكر في حرف مجموع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575497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وقد يكون مفرد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في حرف آ</w:t>
      </w:r>
      <w:r w:rsidR="00575497" w:rsidRPr="00D63438">
        <w:rPr>
          <w:rFonts w:ascii="Traditional Arabic" w:hAnsi="Traditional Arabic"/>
          <w:sz w:val="32"/>
          <w:szCs w:val="32"/>
          <w:rtl/>
        </w:rPr>
        <w:t>خر في نفس الآية</w:t>
      </w:r>
      <w:r w:rsidR="002932AD" w:rsidRPr="00D63438">
        <w:rPr>
          <w:rFonts w:ascii="Traditional Arabic" w:hAnsi="Traditional Arabic"/>
          <w:sz w:val="32"/>
          <w:szCs w:val="32"/>
          <w:rtl/>
        </w:rPr>
        <w:t>،</w:t>
      </w:r>
      <w:r w:rsidR="00575497" w:rsidRPr="00D63438">
        <w:rPr>
          <w:rFonts w:ascii="Traditional Arabic" w:hAnsi="Traditional Arabic"/>
          <w:sz w:val="32"/>
          <w:szCs w:val="32"/>
          <w:rtl/>
        </w:rPr>
        <w:t xml:space="preserve"> فتقرأ على وجهين</w:t>
      </w:r>
      <w:r w:rsidRPr="00D63438">
        <w:rPr>
          <w:rFonts w:ascii="Traditional Arabic" w:hAnsi="Traditional Arabic"/>
          <w:sz w:val="32"/>
          <w:szCs w:val="32"/>
          <w:rtl/>
        </w:rPr>
        <w:t xml:space="preserve">. </w:t>
      </w:r>
    </w:p>
    <w:p w:rsidR="003031D7" w:rsidRPr="00D63438" w:rsidRDefault="00B02E7D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ووجه آخر اختلاف تصريف الأفعال، ماضي</w:t>
      </w:r>
      <w:r w:rsidR="002932A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ومضارع</w:t>
      </w:r>
      <w:r w:rsidR="002932A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وأمر،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مثاله</w:t>
      </w:r>
      <w:r w:rsidRPr="00D63438">
        <w:rPr>
          <w:rFonts w:ascii="Traditional Arabic" w:hAnsi="Traditional Arabic"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3031D7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{فَقَالُوا رَبَّنَا بَاعِدْ بَيْنَ أَسْفَارِنَا}</w:t>
      </w:r>
      <w:r w:rsidR="003031D7" w:rsidRPr="00D63438">
        <w:rPr>
          <w:rFonts w:ascii="Traditional Arabic" w:hAnsi="Traditional Arabic"/>
          <w:sz w:val="32"/>
          <w:szCs w:val="32"/>
          <w:rtl/>
        </w:rPr>
        <w:t xml:space="preserve"> [سبأ: 19]، هذا فعل طلب "باعد"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يطلبون الله أن يباعد بين أسفارهم</w:t>
      </w:r>
      <w:r w:rsidR="003031D7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لبطرهم </w:t>
      </w:r>
      <w:r w:rsidR="002932AD" w:rsidRPr="00D63438">
        <w:rPr>
          <w:rFonts w:ascii="Traditional Arabic" w:hAnsi="Traditional Arabic"/>
          <w:sz w:val="32"/>
          <w:szCs w:val="32"/>
          <w:rtl/>
        </w:rPr>
        <w:t>ملوا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قرب الأسفار</w:t>
      </w:r>
      <w:r w:rsidR="003031D7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فما </w:t>
      </w:r>
      <w:r w:rsidR="003031D7" w:rsidRPr="00D63438">
        <w:rPr>
          <w:rFonts w:ascii="Traditional Arabic" w:hAnsi="Traditional Arabic"/>
          <w:sz w:val="32"/>
          <w:szCs w:val="32"/>
          <w:rtl/>
        </w:rPr>
        <w:t>درى ما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يسوون بأنفسهم</w:t>
      </w:r>
      <w:r w:rsidR="003031D7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2932AD" w:rsidRPr="00D63438" w:rsidRDefault="002932AD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lastRenderedPageBreak/>
        <w:t>ف</w:t>
      </w:r>
      <w:r w:rsidR="003031D7" w:rsidRPr="00D63438">
        <w:rPr>
          <w:rFonts w:ascii="Traditional Arabic" w:hAnsi="Traditional Arabic"/>
          <w:sz w:val="32"/>
          <w:szCs w:val="32"/>
          <w:rtl/>
        </w:rPr>
        <w:t>هذا فعل طلبي</w:t>
      </w:r>
      <w:r w:rsidRPr="00D63438">
        <w:rPr>
          <w:rFonts w:ascii="Traditional Arabic" w:hAnsi="Traditional Arabic"/>
          <w:sz w:val="32"/>
          <w:szCs w:val="32"/>
          <w:rtl/>
        </w:rPr>
        <w:t xml:space="preserve">. فهم جحدوا هذه النعمة، وأخبروا بضدها، </w:t>
      </w:r>
      <w:r w:rsidRPr="00D63438">
        <w:rPr>
          <w:rFonts w:ascii="Traditional Arabic" w:hAnsi="Traditional Arabic"/>
          <w:color w:val="auto"/>
          <w:sz w:val="32"/>
          <w:szCs w:val="32"/>
          <w:rtl/>
        </w:rPr>
        <w:t>بَاعَدَ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sz w:val="32"/>
          <w:szCs w:val="32"/>
          <w:rtl/>
        </w:rPr>
        <w:t>فعل ماضي.</w:t>
      </w:r>
    </w:p>
    <w:p w:rsidR="003031D7" w:rsidRPr="00D63438" w:rsidRDefault="003031D7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وفي القراءة الأخرى 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</w:t>
      </w:r>
      <w:r w:rsidR="00664FCA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ر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َبُّ</w:t>
      </w:r>
      <w:r w:rsidR="00664FCA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ن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َ</w:t>
      </w:r>
      <w:r w:rsidR="00664FCA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ا ب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َ</w:t>
      </w:r>
      <w:r w:rsidR="00664FCA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اع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َ</w:t>
      </w:r>
      <w:r w:rsidR="00664FCA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د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َ</w:t>
      </w:r>
      <w:r w:rsidR="00664FCA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بَيْنَ أَسْفَارِنَا}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2932AD" w:rsidRPr="00D63438">
        <w:rPr>
          <w:rFonts w:ascii="Traditional Arabic" w:hAnsi="Traditional Arabic"/>
          <w:sz w:val="32"/>
          <w:szCs w:val="32"/>
          <w:rtl/>
        </w:rPr>
        <w:t xml:space="preserve"> بضم </w:t>
      </w:r>
      <w:r w:rsidR="002932AD" w:rsidRPr="00D63438">
        <w:rPr>
          <w:rFonts w:ascii="Traditional Arabic" w:hAnsi="Traditional Arabic"/>
          <w:color w:val="auto"/>
          <w:sz w:val="32"/>
          <w:szCs w:val="32"/>
          <w:rtl/>
        </w:rPr>
        <w:t>"رَبُّنَا"</w:t>
      </w:r>
      <w:r w:rsidR="002932AD" w:rsidRPr="00D63438">
        <w:rPr>
          <w:rFonts w:ascii="Traditional Arabic" w:hAnsi="Traditional Arabic"/>
          <w:sz w:val="32"/>
          <w:szCs w:val="32"/>
          <w:rtl/>
        </w:rPr>
        <w:t xml:space="preserve">، على سبيل الإخبار، </w:t>
      </w:r>
      <w:r w:rsidR="00664FCA" w:rsidRPr="00D63438">
        <w:rPr>
          <w:rFonts w:ascii="Traditional Arabic" w:hAnsi="Traditional Arabic"/>
          <w:sz w:val="32"/>
          <w:szCs w:val="32"/>
          <w:rtl/>
        </w:rPr>
        <w:t>وفي القراءة الثالثة</w:t>
      </w:r>
      <w:r w:rsidRPr="00D63438">
        <w:rPr>
          <w:rFonts w:ascii="Traditional Arabic" w:hAnsi="Traditional Arabic"/>
          <w:sz w:val="32"/>
          <w:szCs w:val="32"/>
          <w:rtl/>
        </w:rPr>
        <w:t>:</w:t>
      </w:r>
      <w:r w:rsidR="007315F6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7315F6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{رَبُّنَا </w:t>
      </w:r>
      <w:r w:rsidR="00664FCA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ب</w:t>
      </w:r>
      <w:r w:rsidR="002932AD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َ</w:t>
      </w:r>
      <w:r w:rsidR="00664FCA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عَّد</w:t>
      </w:r>
      <w:r w:rsidR="002932AD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َ</w:t>
      </w:r>
      <w:r w:rsidR="00664FCA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 </w:t>
      </w:r>
      <w:r w:rsidR="007315F6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بَيْنَ أَسْفَارِنَا}</w:t>
      </w:r>
      <w:r w:rsidR="007315F6" w:rsidRPr="00D63438">
        <w:rPr>
          <w:rFonts w:ascii="Traditional Arabic" w:hAnsi="Traditional Arabic"/>
          <w:sz w:val="32"/>
          <w:szCs w:val="32"/>
          <w:rtl/>
        </w:rPr>
        <w:t>.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</w:p>
    <w:p w:rsidR="003031D7" w:rsidRPr="00D63438" w:rsidRDefault="003031D7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ما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الفرق بين بعّد </w:t>
      </w:r>
      <w:r w:rsidR="002932AD" w:rsidRPr="00D63438">
        <w:rPr>
          <w:rFonts w:ascii="Traditional Arabic" w:hAnsi="Traditional Arabic"/>
          <w:color w:val="auto"/>
          <w:sz w:val="32"/>
          <w:szCs w:val="32"/>
          <w:rtl/>
        </w:rPr>
        <w:t>بَاعَدَ</w:t>
      </w:r>
      <w:r w:rsidR="002932AD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sz w:val="32"/>
          <w:szCs w:val="32"/>
          <w:rtl/>
        </w:rPr>
        <w:t>؟ بعّد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فيها تشديد وزيادة المبنى لزيادة المعنى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كأنهم يقولون بينها بعد ك</w:t>
      </w:r>
      <w:r w:rsidRPr="00D63438">
        <w:rPr>
          <w:rFonts w:ascii="Traditional Arabic" w:hAnsi="Traditional Arabic"/>
          <w:sz w:val="32"/>
          <w:szCs w:val="32"/>
          <w:rtl/>
        </w:rPr>
        <w:t>ثير.</w:t>
      </w:r>
    </w:p>
    <w:p w:rsidR="0097133F" w:rsidRPr="00D63438" w:rsidRDefault="00664FCA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ومن هذه الأوجه اختلاف وجوه الأعراب</w:t>
      </w:r>
      <w:r w:rsidR="003031D7" w:rsidRPr="00D63438">
        <w:rPr>
          <w:rFonts w:ascii="Traditional Arabic" w:hAnsi="Traditional Arabic"/>
          <w:sz w:val="32"/>
          <w:szCs w:val="32"/>
          <w:rtl/>
        </w:rPr>
        <w:t xml:space="preserve">، </w:t>
      </w:r>
      <w:r w:rsidR="00570A3C" w:rsidRPr="00D63438">
        <w:rPr>
          <w:rFonts w:ascii="Traditional Arabic" w:hAnsi="Traditional Arabic"/>
          <w:sz w:val="32"/>
          <w:szCs w:val="32"/>
          <w:rtl/>
        </w:rPr>
        <w:t>كقول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الله </w:t>
      </w:r>
      <w:r w:rsidR="003031D7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عز وجل</w:t>
      </w:r>
      <w:r w:rsidR="003031D7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يقول</w:t>
      </w:r>
      <w:r w:rsidR="003031D7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5F47B6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{ذُو الْعَرْشِ الْمَجِيدُ}</w:t>
      </w:r>
      <w:r w:rsidR="005F47B6" w:rsidRPr="00D63438">
        <w:rPr>
          <w:rFonts w:ascii="Traditional Arabic" w:hAnsi="Traditional Arabic"/>
          <w:sz w:val="32"/>
          <w:szCs w:val="32"/>
          <w:rtl/>
        </w:rPr>
        <w:t xml:space="preserve"> [البروج:15]،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وفي القراءة الثانية</w:t>
      </w:r>
      <w:r w:rsidR="005F47B6" w:rsidRPr="00D63438">
        <w:rPr>
          <w:rFonts w:ascii="Traditional Arabic" w:hAnsi="Traditional Arabic"/>
          <w:sz w:val="32"/>
          <w:szCs w:val="32"/>
          <w:rtl/>
        </w:rPr>
        <w:t xml:space="preserve">: </w:t>
      </w:r>
      <w:r w:rsidR="00570A3C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{ذُو الْعَرْشِ الْمَجِيدِ}</w:t>
      </w:r>
      <w:r w:rsidR="00570A3C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5F47B6" w:rsidRPr="00D63438">
        <w:rPr>
          <w:rFonts w:ascii="Traditional Arabic" w:hAnsi="Traditional Arabic"/>
          <w:sz w:val="32"/>
          <w:szCs w:val="32"/>
          <w:rtl/>
        </w:rPr>
        <w:t>ذو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مرفوعة</w:t>
      </w:r>
      <w:r w:rsidR="005F47B6" w:rsidRPr="00D63438">
        <w:rPr>
          <w:rFonts w:ascii="Traditional Arabic" w:hAnsi="Traditional Arabic"/>
          <w:sz w:val="32"/>
          <w:szCs w:val="32"/>
          <w:rtl/>
        </w:rPr>
        <w:t>،</w:t>
      </w:r>
      <w:r w:rsidR="0097133F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570A3C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{ذُو الْعَرْشِ الْمَجِيدُ}</w:t>
      </w:r>
      <w:r w:rsidR="0097133F" w:rsidRPr="00D63438">
        <w:rPr>
          <w:rFonts w:ascii="Traditional Arabic" w:hAnsi="Traditional Arabic"/>
          <w:sz w:val="32"/>
          <w:szCs w:val="32"/>
          <w:rtl/>
        </w:rPr>
        <w:t>، المجيد تكون عائدة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إلى الله</w:t>
      </w:r>
      <w:r w:rsidR="0097133F" w:rsidRPr="00D63438">
        <w:rPr>
          <w:rFonts w:ascii="Traditional Arabic" w:hAnsi="Traditional Arabic"/>
          <w:sz w:val="32"/>
          <w:szCs w:val="32"/>
          <w:rtl/>
        </w:rPr>
        <w:t>، موصوف بأنه مجيد؛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لأنها جاءت مرفوعة</w:t>
      </w:r>
      <w:r w:rsidR="0097133F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فالوصف تابع للموصوف</w:t>
      </w:r>
      <w:r w:rsidR="0097133F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فذو مرفوع</w:t>
      </w:r>
      <w:r w:rsidR="0097133F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فصارت وصف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لله </w:t>
      </w:r>
      <w:r w:rsidR="0097133F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عز وجل</w:t>
      </w:r>
      <w:r w:rsidR="00D63438">
        <w:rPr>
          <w:rFonts w:ascii="Traditional Arabic" w:hAnsi="Traditional Arabic"/>
          <w:sz w:val="32"/>
          <w:szCs w:val="32"/>
          <w:rtl/>
        </w:rPr>
        <w:t>.</w:t>
      </w:r>
    </w:p>
    <w:p w:rsidR="0097133F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وأما إذا أعدناها للعرش</w:t>
      </w:r>
      <w:r w:rsidR="0097133F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فجاء ذلك في قراءة أخرى </w:t>
      </w:r>
      <w:r w:rsidR="00570A3C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{ذُو الْعَرْشِ الْمَجِيدِ}</w:t>
      </w:r>
      <w:r w:rsidR="00570A3C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sz w:val="32"/>
          <w:szCs w:val="32"/>
          <w:rtl/>
        </w:rPr>
        <w:t>فالعرش مجرور</w:t>
      </w:r>
      <w:r w:rsidR="0097133F" w:rsidRPr="00D63438">
        <w:rPr>
          <w:rFonts w:ascii="Traditional Arabic" w:hAnsi="Traditional Arabic"/>
          <w:sz w:val="32"/>
          <w:szCs w:val="32"/>
          <w:rtl/>
        </w:rPr>
        <w:t>؛ لأنه مضاف إليه</w:t>
      </w:r>
      <w:r w:rsidR="00570A3C" w:rsidRPr="00D63438">
        <w:rPr>
          <w:rFonts w:ascii="Traditional Arabic" w:hAnsi="Traditional Arabic"/>
          <w:sz w:val="32"/>
          <w:szCs w:val="32"/>
          <w:rtl/>
        </w:rPr>
        <w:t xml:space="preserve">، </w:t>
      </w:r>
      <w:r w:rsidRPr="00D63438">
        <w:rPr>
          <w:rFonts w:ascii="Traditional Arabic" w:hAnsi="Traditional Arabic"/>
          <w:sz w:val="32"/>
          <w:szCs w:val="32"/>
          <w:rtl/>
        </w:rPr>
        <w:t>فصار المجيد به</w:t>
      </w:r>
      <w:r w:rsidR="0097133F" w:rsidRPr="00D63438">
        <w:rPr>
          <w:rFonts w:ascii="Traditional Arabic" w:hAnsi="Traditional Arabic"/>
          <w:sz w:val="32"/>
          <w:szCs w:val="32"/>
          <w:rtl/>
        </w:rPr>
        <w:t>ذه القراءة صفة للعرش،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فهذا اختلاف وجوه الإعراب.</w:t>
      </w:r>
    </w:p>
    <w:p w:rsidR="0097133F" w:rsidRPr="00D63438" w:rsidRDefault="0097133F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{فَتَلَقَّى آدَمُ مِنْ رَبِّهِ كَلِمَاتٍ}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[البقرة:37]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آدم متلقي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والكلمات متلقى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وفي القراءة الثانية المتواترة</w:t>
      </w:r>
      <w:r w:rsidR="00570A3C" w:rsidRPr="00D63438">
        <w:rPr>
          <w:rFonts w:ascii="Traditional Arabic" w:hAnsi="Traditional Arabic"/>
          <w:sz w:val="32"/>
          <w:szCs w:val="32"/>
          <w:rtl/>
        </w:rPr>
        <w:t xml:space="preserve">: </w:t>
      </w:r>
      <w:r w:rsidR="00570A3C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{فَتَلَقَّى آدَمَ مِنْ رَبِّهِ كَلِمَاتٌ}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570A3C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فالكلمات هي التي تلقت آدم </w:t>
      </w:r>
      <w:r w:rsidRPr="00D63438">
        <w:rPr>
          <w:rFonts w:ascii="Traditional Arabic" w:hAnsi="Traditional Arabic"/>
          <w:sz w:val="32"/>
          <w:szCs w:val="32"/>
          <w:rtl/>
        </w:rPr>
        <w:t>-</w:t>
      </w:r>
      <w:r w:rsidR="00664FCA" w:rsidRPr="00D63438">
        <w:rPr>
          <w:rFonts w:ascii="Traditional Arabic" w:hAnsi="Traditional Arabic"/>
          <w:sz w:val="32"/>
          <w:szCs w:val="32"/>
          <w:rtl/>
        </w:rPr>
        <w:t>عليه الصلاة والسلام</w:t>
      </w:r>
      <w:r w:rsidR="00D63438">
        <w:rPr>
          <w:rFonts w:ascii="Traditional Arabic" w:hAnsi="Traditional Arabic"/>
          <w:sz w:val="32"/>
          <w:szCs w:val="32"/>
          <w:rtl/>
        </w:rPr>
        <w:t>.</w:t>
      </w:r>
    </w:p>
    <w:p w:rsidR="00570A3C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وجه رابع من وجود التغاير</w:t>
      </w:r>
      <w:r w:rsidR="006908D7" w:rsidRPr="00D63438">
        <w:rPr>
          <w:rFonts w:ascii="Traditional Arabic" w:hAnsi="Traditional Arabic"/>
          <w:b/>
          <w:bCs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الاختلاف في النقص والزيادة</w:t>
      </w:r>
      <w:r w:rsidR="00570A3C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570A3C" w:rsidRPr="00D63438">
        <w:rPr>
          <w:rFonts w:ascii="Traditional Arabic" w:hAnsi="Traditional Arabic"/>
          <w:sz w:val="32"/>
          <w:szCs w:val="32"/>
          <w:rtl/>
        </w:rPr>
        <w:t>وكله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في كلام الله الذي تكلم به</w:t>
      </w:r>
      <w:r w:rsidR="006908D7" w:rsidRPr="00D63438">
        <w:rPr>
          <w:rFonts w:ascii="Traditional Arabic" w:hAnsi="Traditional Arabic"/>
          <w:sz w:val="32"/>
          <w:szCs w:val="32"/>
          <w:rtl/>
        </w:rPr>
        <w:t>، وأ</w:t>
      </w:r>
      <w:r w:rsidRPr="00D63438">
        <w:rPr>
          <w:rFonts w:ascii="Traditional Arabic" w:hAnsi="Traditional Arabic"/>
          <w:sz w:val="32"/>
          <w:szCs w:val="32"/>
          <w:rtl/>
        </w:rPr>
        <w:t xml:space="preserve">نزله عن نبيه </w:t>
      </w:r>
      <w:r w:rsidR="006908D7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صلى الله عليه وسلم</w:t>
      </w:r>
      <w:r w:rsidR="006908D7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يعني</w:t>
      </w:r>
      <w:r w:rsidR="006908D7" w:rsidRPr="00D63438">
        <w:rPr>
          <w:rFonts w:ascii="Traditional Arabic" w:hAnsi="Traditional Arabic"/>
          <w:sz w:val="32"/>
          <w:szCs w:val="32"/>
          <w:rtl/>
        </w:rPr>
        <w:t>: ما أحد نقصها وزادها من البشر</w:t>
      </w:r>
      <w:r w:rsidR="00570A3C" w:rsidRPr="00D63438">
        <w:rPr>
          <w:rFonts w:ascii="Traditional Arabic" w:hAnsi="Traditional Arabic"/>
          <w:sz w:val="32"/>
          <w:szCs w:val="32"/>
          <w:rtl/>
        </w:rPr>
        <w:t>،</w:t>
      </w:r>
      <w:r w:rsidR="006908D7" w:rsidRPr="00D63438">
        <w:rPr>
          <w:rFonts w:ascii="Traditional Arabic" w:hAnsi="Traditional Arabic"/>
          <w:sz w:val="32"/>
          <w:szCs w:val="32"/>
          <w:rtl/>
        </w:rPr>
        <w:t xml:space="preserve"> كله في المنز</w:t>
      </w:r>
      <w:r w:rsidRPr="00D63438">
        <w:rPr>
          <w:rFonts w:ascii="Traditional Arabic" w:hAnsi="Traditional Arabic"/>
          <w:sz w:val="32"/>
          <w:szCs w:val="32"/>
          <w:rtl/>
        </w:rPr>
        <w:t>ل</w:t>
      </w:r>
      <w:r w:rsidR="006908D7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فهذا وجه وهذا وجه</w:t>
      </w:r>
      <w:r w:rsidR="00570A3C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342993" w:rsidRPr="00D63438" w:rsidRDefault="00342993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مثاله: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الله </w:t>
      </w:r>
      <w:r w:rsidRPr="00D63438">
        <w:rPr>
          <w:rFonts w:ascii="Traditional Arabic" w:hAnsi="Traditional Arabic"/>
          <w:sz w:val="32"/>
          <w:szCs w:val="32"/>
          <w:rtl/>
        </w:rPr>
        <w:t>-عز و</w:t>
      </w:r>
      <w:r w:rsidR="00664FCA" w:rsidRPr="00D63438">
        <w:rPr>
          <w:rFonts w:ascii="Traditional Arabic" w:hAnsi="Traditional Arabic"/>
          <w:sz w:val="32"/>
          <w:szCs w:val="32"/>
          <w:rtl/>
        </w:rPr>
        <w:t>جل</w:t>
      </w:r>
      <w:r w:rsidRPr="00D63438">
        <w:rPr>
          <w:rFonts w:ascii="Traditional Arabic" w:hAnsi="Traditional Arabic"/>
          <w:sz w:val="32"/>
          <w:szCs w:val="32"/>
          <w:rtl/>
        </w:rPr>
        <w:t>-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يقول في أحد المواضع</w:t>
      </w:r>
      <w:r w:rsidRPr="00D63438">
        <w:rPr>
          <w:rFonts w:ascii="Traditional Arabic" w:hAnsi="Traditional Arabic"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{تَجْرِي مِنْ تَحْتِهَا الْأَنْهَارُ}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[البقرة:25]، وفي الأخرى</w:t>
      </w:r>
      <w:r w:rsidR="00570A3C" w:rsidRPr="00D63438">
        <w:rPr>
          <w:rFonts w:ascii="Traditional Arabic" w:hAnsi="Traditional Arabic"/>
          <w:sz w:val="32"/>
          <w:szCs w:val="32"/>
          <w:rtl/>
        </w:rPr>
        <w:t xml:space="preserve">: </w:t>
      </w:r>
      <w:r w:rsidR="00570A3C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{تَجْرِي مِنْ تحتها الْأَنْهَارُ}</w:t>
      </w:r>
      <w:r w:rsidR="00570A3C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في نفس الآية.</w:t>
      </w:r>
    </w:p>
    <w:p w:rsidR="00664FCA" w:rsidRPr="00D63438" w:rsidRDefault="00570A3C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وقوله</w:t>
      </w:r>
      <w:r w:rsidR="00342993" w:rsidRPr="00D63438">
        <w:rPr>
          <w:rFonts w:ascii="Traditional Arabic" w:hAnsi="Traditional Arabic"/>
          <w:sz w:val="32"/>
          <w:szCs w:val="32"/>
          <w:rtl/>
        </w:rPr>
        <w:t xml:space="preserve">: </w:t>
      </w:r>
      <w:r w:rsidR="00342993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{وَمَا خَلَقَ الذَّكَرَ وَالْأُنْثَى}</w:t>
      </w:r>
      <w:r w:rsidR="00342993" w:rsidRPr="00D63438">
        <w:rPr>
          <w:rFonts w:ascii="Traditional Arabic" w:hAnsi="Traditional Arabic"/>
          <w:sz w:val="32"/>
          <w:szCs w:val="32"/>
          <w:rtl/>
        </w:rPr>
        <w:t xml:space="preserve"> [الليل:3]،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وفي قراءات غير متواترة: </w:t>
      </w:r>
      <w:r w:rsidR="005043CB" w:rsidRPr="00D63438">
        <w:rPr>
          <w:rFonts w:ascii="Traditional Arabic" w:hAnsi="Traditional Arabic"/>
          <w:sz w:val="32"/>
          <w:szCs w:val="32"/>
          <w:rtl/>
        </w:rPr>
        <w:t>"</w:t>
      </w:r>
      <w:r w:rsidR="00664FCA" w:rsidRPr="00D63438">
        <w:rPr>
          <w:rFonts w:ascii="Traditional Arabic" w:hAnsi="Traditional Arabic"/>
          <w:sz w:val="32"/>
          <w:szCs w:val="32"/>
          <w:rtl/>
        </w:rPr>
        <w:t>والذكر والأنثى</w:t>
      </w:r>
      <w:r w:rsidR="005043CB" w:rsidRPr="00D63438">
        <w:rPr>
          <w:rFonts w:ascii="Traditional Arabic" w:hAnsi="Traditional Arabic"/>
          <w:sz w:val="32"/>
          <w:szCs w:val="32"/>
          <w:rtl/>
        </w:rPr>
        <w:t>"</w:t>
      </w:r>
      <w:r w:rsidR="00B85AC5" w:rsidRPr="00D63438">
        <w:rPr>
          <w:rStyle w:val="ae"/>
          <w:rFonts w:ascii="Traditional Arabic" w:hAnsi="Traditional Arabic"/>
          <w:sz w:val="32"/>
          <w:szCs w:val="32"/>
          <w:rtl/>
        </w:rPr>
        <w:t>(</w:t>
      </w:r>
      <w:r w:rsidR="00B85AC5" w:rsidRPr="00D63438">
        <w:rPr>
          <w:rStyle w:val="ae"/>
          <w:rFonts w:ascii="Traditional Arabic" w:hAnsi="Traditional Arabic"/>
          <w:sz w:val="32"/>
          <w:szCs w:val="32"/>
          <w:rtl/>
        </w:rPr>
        <w:footnoteReference w:id="12"/>
      </w:r>
      <w:r w:rsidR="00B85AC5" w:rsidRPr="00D63438">
        <w:rPr>
          <w:rStyle w:val="ae"/>
          <w:rFonts w:ascii="Traditional Arabic" w:hAnsi="Traditional Arabic"/>
          <w:sz w:val="32"/>
          <w:szCs w:val="32"/>
          <w:rtl/>
        </w:rPr>
        <w:t>)</w:t>
      </w:r>
      <w:r w:rsidR="005043CB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</w:t>
      </w:r>
      <w:r w:rsidRPr="00D63438">
        <w:rPr>
          <w:rFonts w:ascii="Traditional Arabic" w:hAnsi="Traditional Arabic"/>
          <w:sz w:val="32"/>
          <w:szCs w:val="32"/>
          <w:rtl/>
        </w:rPr>
        <w:t>هذا فيه زيادة ونقص في هذا الوجه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. </w:t>
      </w:r>
    </w:p>
    <w:p w:rsidR="00664FCA" w:rsidRPr="00D63438" w:rsidRDefault="00664FCA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ووجه آخر</w:t>
      </w:r>
      <w:r w:rsidR="00FD67F0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الاختلاف</w:t>
      </w:r>
      <w:r w:rsidR="00153A02" w:rsidRPr="00D63438">
        <w:rPr>
          <w:rFonts w:ascii="Traditional Arabic" w:hAnsi="Traditional Arabic"/>
          <w:sz w:val="32"/>
          <w:szCs w:val="32"/>
          <w:rtl/>
        </w:rPr>
        <w:t xml:space="preserve"> في التقديم والتأخير،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ففي المتواتر</w:t>
      </w:r>
      <w:r w:rsidR="00153A02" w:rsidRPr="00D63438">
        <w:rPr>
          <w:rFonts w:ascii="Traditional Arabic" w:hAnsi="Traditional Arabic"/>
          <w:sz w:val="32"/>
          <w:szCs w:val="32"/>
          <w:rtl/>
        </w:rPr>
        <w:t xml:space="preserve">: </w:t>
      </w:r>
      <w:r w:rsidR="00153A02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{وَجَاءَتْ سَكْرَةُ الْمَوْتِ بِالْحَقِّ}</w:t>
      </w:r>
      <w:r w:rsidR="00153A02" w:rsidRPr="00D63438">
        <w:rPr>
          <w:rFonts w:ascii="Traditional Arabic" w:hAnsi="Traditional Arabic"/>
          <w:sz w:val="32"/>
          <w:szCs w:val="32"/>
          <w:rtl/>
        </w:rPr>
        <w:t xml:space="preserve"> [ق:19]،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03299A" w:rsidRPr="00D63438">
        <w:rPr>
          <w:rFonts w:ascii="Traditional Arabic" w:hAnsi="Traditional Arabic"/>
          <w:sz w:val="32"/>
          <w:szCs w:val="32"/>
          <w:rtl/>
        </w:rPr>
        <w:t>وفي غير المتواتر في القراءات</w:t>
      </w:r>
      <w:r w:rsidR="005043CB" w:rsidRPr="00D63438">
        <w:rPr>
          <w:rFonts w:ascii="Traditional Arabic" w:hAnsi="Traditional Arabic"/>
          <w:sz w:val="32"/>
          <w:szCs w:val="32"/>
          <w:rtl/>
        </w:rPr>
        <w:t>: "</w:t>
      </w:r>
      <w:r w:rsidRPr="00D63438">
        <w:rPr>
          <w:rFonts w:ascii="Traditional Arabic" w:hAnsi="Traditional Arabic"/>
          <w:sz w:val="32"/>
          <w:szCs w:val="32"/>
          <w:rtl/>
        </w:rPr>
        <w:t>وجاءت سكرة الحق بالموت</w:t>
      </w:r>
      <w:r w:rsidR="005043CB" w:rsidRPr="00D63438">
        <w:rPr>
          <w:rFonts w:ascii="Traditional Arabic" w:hAnsi="Traditional Arabic"/>
          <w:sz w:val="32"/>
          <w:szCs w:val="32"/>
          <w:rtl/>
        </w:rPr>
        <w:t>"</w:t>
      </w:r>
      <w:r w:rsidR="00FD67F0" w:rsidRPr="00D63438">
        <w:rPr>
          <w:rStyle w:val="ae"/>
          <w:rFonts w:ascii="Traditional Arabic" w:hAnsi="Traditional Arabic"/>
          <w:sz w:val="32"/>
          <w:szCs w:val="32"/>
          <w:rtl/>
        </w:rPr>
        <w:t>(</w:t>
      </w:r>
      <w:r w:rsidR="00FD67F0" w:rsidRPr="00D63438">
        <w:rPr>
          <w:rStyle w:val="ae"/>
          <w:rFonts w:ascii="Traditional Arabic" w:hAnsi="Traditional Arabic"/>
          <w:sz w:val="32"/>
          <w:szCs w:val="32"/>
          <w:rtl/>
        </w:rPr>
        <w:footnoteReference w:id="13"/>
      </w:r>
      <w:r w:rsidR="00FD67F0" w:rsidRPr="00D63438">
        <w:rPr>
          <w:rStyle w:val="ae"/>
          <w:rFonts w:ascii="Traditional Arabic" w:hAnsi="Traditional Arabic"/>
          <w:sz w:val="32"/>
          <w:szCs w:val="32"/>
          <w:rtl/>
        </w:rPr>
        <w:t>)</w:t>
      </w:r>
      <w:r w:rsidRPr="00D63438">
        <w:rPr>
          <w:rFonts w:ascii="Traditional Arabic" w:hAnsi="Traditional Arabic"/>
          <w:sz w:val="32"/>
          <w:szCs w:val="32"/>
          <w:rtl/>
        </w:rPr>
        <w:t xml:space="preserve">. </w:t>
      </w:r>
    </w:p>
    <w:p w:rsidR="00DB578C" w:rsidRPr="00D63438" w:rsidRDefault="00664FCA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ومن الو</w:t>
      </w:r>
      <w:r w:rsidR="0003299A" w:rsidRPr="00D63438">
        <w:rPr>
          <w:rFonts w:ascii="Traditional Arabic" w:hAnsi="Traditional Arabic"/>
          <w:b/>
          <w:bCs/>
          <w:sz w:val="32"/>
          <w:szCs w:val="32"/>
          <w:rtl/>
        </w:rPr>
        <w:t>جوه الاختلاف في الإبدال</w:t>
      </w:r>
      <w:r w:rsidR="00FD67F0" w:rsidRPr="00D63438">
        <w:rPr>
          <w:rFonts w:ascii="Traditional Arabic" w:hAnsi="Traditional Arabic"/>
          <w:b/>
          <w:bCs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تُبدل كلمة مكان كلمة</w:t>
      </w:r>
      <w:r w:rsidR="00FD67F0" w:rsidRPr="00D63438">
        <w:rPr>
          <w:rFonts w:ascii="Traditional Arabic" w:hAnsi="Traditional Arabic"/>
          <w:sz w:val="32"/>
          <w:szCs w:val="32"/>
          <w:rtl/>
        </w:rPr>
        <w:t>، كقوله تعالى:</w:t>
      </w:r>
      <w:r w:rsidR="00FD67F0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 </w:t>
      </w:r>
      <w:r w:rsidR="0003299A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{وَانْظُرْ إِلَى الْعِظَامِ كَيْفَ نُنْشِزُهَا}</w:t>
      </w:r>
      <w:r w:rsidR="0003299A" w:rsidRPr="00D63438">
        <w:rPr>
          <w:rFonts w:ascii="Traditional Arabic" w:hAnsi="Traditional Arabic"/>
          <w:sz w:val="32"/>
          <w:szCs w:val="32"/>
          <w:rtl/>
        </w:rPr>
        <w:t xml:space="preserve"> [البقرة:259]،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DB578C" w:rsidRPr="00D63438">
        <w:rPr>
          <w:rFonts w:ascii="Traditional Arabic" w:hAnsi="Traditional Arabic"/>
          <w:sz w:val="32"/>
          <w:szCs w:val="32"/>
          <w:rtl/>
        </w:rPr>
        <w:t>هذا في المتواتر، وفي غير المتواتر</w:t>
      </w:r>
      <w:r w:rsidR="00364AA9" w:rsidRPr="00D63438">
        <w:rPr>
          <w:rFonts w:ascii="Traditional Arabic" w:hAnsi="Traditional Arabic"/>
          <w:sz w:val="32"/>
          <w:szCs w:val="32"/>
          <w:rtl/>
        </w:rPr>
        <w:t>:</w:t>
      </w:r>
      <w:r w:rsidR="00DB578C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5043CB" w:rsidRPr="00D63438">
        <w:rPr>
          <w:rFonts w:ascii="Traditional Arabic" w:hAnsi="Traditional Arabic"/>
          <w:sz w:val="32"/>
          <w:szCs w:val="32"/>
          <w:rtl/>
        </w:rPr>
        <w:t>"</w:t>
      </w:r>
      <w:r w:rsidRPr="00D63438">
        <w:rPr>
          <w:rFonts w:ascii="Traditional Arabic" w:hAnsi="Traditional Arabic"/>
          <w:sz w:val="32"/>
          <w:szCs w:val="32"/>
          <w:rtl/>
        </w:rPr>
        <w:t>كيف ننشرها</w:t>
      </w:r>
      <w:r w:rsidR="005043CB" w:rsidRPr="00D63438">
        <w:rPr>
          <w:rFonts w:ascii="Traditional Arabic" w:hAnsi="Traditional Arabic"/>
          <w:sz w:val="32"/>
          <w:szCs w:val="32"/>
          <w:rtl/>
        </w:rPr>
        <w:t>"</w:t>
      </w:r>
      <w:r w:rsidR="00FD67F0" w:rsidRPr="00D63438">
        <w:rPr>
          <w:rStyle w:val="ae"/>
          <w:rFonts w:ascii="Traditional Arabic" w:hAnsi="Traditional Arabic"/>
          <w:sz w:val="32"/>
          <w:szCs w:val="32"/>
          <w:rtl/>
        </w:rPr>
        <w:t>(</w:t>
      </w:r>
      <w:r w:rsidR="00FD67F0" w:rsidRPr="00D63438">
        <w:rPr>
          <w:rStyle w:val="ae"/>
          <w:rFonts w:ascii="Traditional Arabic" w:hAnsi="Traditional Arabic"/>
          <w:sz w:val="32"/>
          <w:szCs w:val="32"/>
          <w:rtl/>
        </w:rPr>
        <w:footnoteReference w:id="14"/>
      </w:r>
      <w:r w:rsidR="00FD67F0" w:rsidRPr="00D63438">
        <w:rPr>
          <w:rStyle w:val="ae"/>
          <w:rFonts w:ascii="Traditional Arabic" w:hAnsi="Traditional Arabic"/>
          <w:sz w:val="32"/>
          <w:szCs w:val="32"/>
          <w:rtl/>
        </w:rPr>
        <w:t>)</w:t>
      </w:r>
      <w:r w:rsidR="00DB578C" w:rsidRPr="00D63438">
        <w:rPr>
          <w:rFonts w:ascii="Traditional Arabic" w:hAnsi="Traditional Arabic"/>
          <w:sz w:val="32"/>
          <w:szCs w:val="32"/>
          <w:rtl/>
        </w:rPr>
        <w:t xml:space="preserve"> بالراء.</w:t>
      </w:r>
    </w:p>
    <w:p w:rsidR="00664FCA" w:rsidRPr="00D63438" w:rsidRDefault="00DB578C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lastRenderedPageBreak/>
        <w:t>{وَطَلْحٍ مَنْضُودٍ}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[الواقعة:29] </w:t>
      </w:r>
      <w:r w:rsidR="00A0070F" w:rsidRPr="00D63438">
        <w:rPr>
          <w:rFonts w:ascii="Traditional Arabic" w:hAnsi="Traditional Arabic"/>
          <w:sz w:val="32"/>
          <w:szCs w:val="32"/>
          <w:rtl/>
        </w:rPr>
        <w:t>في المتواتر،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في غير المتواتر</w:t>
      </w:r>
      <w:r w:rsidR="00364AA9" w:rsidRPr="00D63438">
        <w:rPr>
          <w:rFonts w:ascii="Traditional Arabic" w:hAnsi="Traditional Arabic"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364AA9" w:rsidRPr="00D63438">
        <w:rPr>
          <w:rFonts w:ascii="Traditional Arabic" w:hAnsi="Traditional Arabic"/>
          <w:sz w:val="32"/>
          <w:szCs w:val="32"/>
          <w:rtl/>
        </w:rPr>
        <w:t>"</w:t>
      </w:r>
      <w:r w:rsidR="00A0070F" w:rsidRPr="00D63438">
        <w:rPr>
          <w:rFonts w:ascii="Traditional Arabic" w:hAnsi="Traditional Arabic"/>
          <w:sz w:val="32"/>
          <w:szCs w:val="32"/>
          <w:rtl/>
        </w:rPr>
        <w:t>وطلع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A0070F" w:rsidRPr="00D63438">
        <w:rPr>
          <w:rFonts w:ascii="Traditional Arabic" w:hAnsi="Traditional Arabic"/>
          <w:sz w:val="32"/>
          <w:szCs w:val="32"/>
          <w:rtl/>
        </w:rPr>
        <w:t>منضود</w:t>
      </w:r>
      <w:r w:rsidR="00364AA9" w:rsidRPr="00D63438">
        <w:rPr>
          <w:rFonts w:ascii="Traditional Arabic" w:hAnsi="Traditional Arabic"/>
          <w:sz w:val="32"/>
          <w:szCs w:val="32"/>
          <w:rtl/>
        </w:rPr>
        <w:t>"</w:t>
      </w:r>
      <w:r w:rsidR="00364AA9" w:rsidRPr="00D63438">
        <w:rPr>
          <w:rStyle w:val="ae"/>
          <w:rFonts w:ascii="Traditional Arabic" w:hAnsi="Traditional Arabic"/>
          <w:sz w:val="32"/>
          <w:szCs w:val="32"/>
          <w:rtl/>
        </w:rPr>
        <w:t>(</w:t>
      </w:r>
      <w:r w:rsidR="00364AA9" w:rsidRPr="00D63438">
        <w:rPr>
          <w:rStyle w:val="ae"/>
          <w:rFonts w:ascii="Traditional Arabic" w:hAnsi="Traditional Arabic"/>
          <w:sz w:val="32"/>
          <w:szCs w:val="32"/>
          <w:rtl/>
        </w:rPr>
        <w:footnoteReference w:id="15"/>
      </w:r>
      <w:r w:rsidR="00364AA9" w:rsidRPr="00D63438">
        <w:rPr>
          <w:rStyle w:val="ae"/>
          <w:rFonts w:ascii="Traditional Arabic" w:hAnsi="Traditional Arabic"/>
          <w:sz w:val="32"/>
          <w:szCs w:val="32"/>
          <w:rtl/>
        </w:rPr>
        <w:t>)</w:t>
      </w:r>
      <w:r w:rsidR="00664FCA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900F7D" w:rsidRPr="00D63438" w:rsidRDefault="00FD67F0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و</w:t>
      </w:r>
      <w:r w:rsidR="00664FCA" w:rsidRPr="00D63438">
        <w:rPr>
          <w:rFonts w:ascii="Traditional Arabic" w:hAnsi="Traditional Arabic"/>
          <w:b/>
          <w:bCs/>
          <w:sz w:val="32"/>
          <w:szCs w:val="32"/>
          <w:rtl/>
        </w:rPr>
        <w:t>من وجوه التغاير</w:t>
      </w:r>
      <w:r w:rsidR="008F7195" w:rsidRPr="00D63438">
        <w:rPr>
          <w:rFonts w:ascii="Traditional Arabic" w:hAnsi="Traditional Arabic"/>
          <w:b/>
          <w:bCs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اختلاف اللهجات واللغات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بالفتح والإمالة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والتر</w:t>
      </w:r>
      <w:r w:rsidR="008F7195" w:rsidRPr="00D63438">
        <w:rPr>
          <w:rFonts w:ascii="Traditional Arabic" w:hAnsi="Traditional Arabic"/>
          <w:sz w:val="32"/>
          <w:szCs w:val="32"/>
          <w:rtl/>
        </w:rPr>
        <w:t>قيق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8F7195" w:rsidRPr="00D63438">
        <w:rPr>
          <w:rFonts w:ascii="Traditional Arabic" w:hAnsi="Traditional Arabic"/>
          <w:sz w:val="32"/>
          <w:szCs w:val="32"/>
          <w:rtl/>
        </w:rPr>
        <w:t xml:space="preserve"> والتضخيم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8F7195" w:rsidRPr="00D63438">
        <w:rPr>
          <w:rFonts w:ascii="Traditional Arabic" w:hAnsi="Traditional Arabic"/>
          <w:sz w:val="32"/>
          <w:szCs w:val="32"/>
          <w:rtl/>
        </w:rPr>
        <w:t xml:space="preserve"> والإظهار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8F7195" w:rsidRPr="00D63438">
        <w:rPr>
          <w:rFonts w:ascii="Traditional Arabic" w:hAnsi="Traditional Arabic"/>
          <w:sz w:val="32"/>
          <w:szCs w:val="32"/>
          <w:rtl/>
        </w:rPr>
        <w:t xml:space="preserve"> والإدغام،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كقوله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: </w:t>
      </w:r>
      <w:r w:rsidR="008F7195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{وَهَلْ أَتَاكَ حَدِيثُ مُوسَى}</w:t>
      </w:r>
      <w:r w:rsidR="008F7195" w:rsidRPr="00D63438">
        <w:rPr>
          <w:rFonts w:ascii="Traditional Arabic" w:hAnsi="Traditional Arabic"/>
          <w:sz w:val="32"/>
          <w:szCs w:val="32"/>
          <w:rtl/>
        </w:rPr>
        <w:t xml:space="preserve"> [طه:9]،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وبالإمالة</w:t>
      </w:r>
      <w:r w:rsidR="008F7195" w:rsidRPr="00D63438">
        <w:rPr>
          <w:rFonts w:ascii="Traditional Arabic" w:hAnsi="Traditional Arabic"/>
          <w:sz w:val="32"/>
          <w:szCs w:val="32"/>
          <w:rtl/>
        </w:rPr>
        <w:t xml:space="preserve">: </w:t>
      </w:r>
      <w:r w:rsidR="008F7195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{وَهَلْ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664FCA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أتيك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8F7195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حَدِيثُ مُوسَى}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قراءات </w:t>
      </w:r>
      <w:r w:rsidR="00900F7D" w:rsidRPr="00D63438">
        <w:rPr>
          <w:rFonts w:ascii="Traditional Arabic" w:hAnsi="Traditional Arabic"/>
          <w:sz w:val="32"/>
          <w:szCs w:val="32"/>
          <w:rtl/>
        </w:rPr>
        <w:t>متواترة</w:t>
      </w:r>
      <w:r w:rsidR="00664FCA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664FCA" w:rsidRPr="00D63438" w:rsidRDefault="00664FCA" w:rsidP="004E0EF6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سواء في الاسم أو في الفعل أو في الحرف</w:t>
      </w:r>
      <w:r w:rsidR="00900F7D" w:rsidRPr="00D63438">
        <w:rPr>
          <w:rFonts w:ascii="Traditional Arabic" w:hAnsi="Traditional Arabic"/>
          <w:sz w:val="32"/>
          <w:szCs w:val="32"/>
          <w:rtl/>
        </w:rPr>
        <w:t xml:space="preserve">: </w:t>
      </w:r>
      <w:r w:rsidR="00900F7D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{بَلَى قَادِرِينَ عَلَى أَنْ نُسَوِّيَ بَنَانَهُ}</w:t>
      </w:r>
      <w:r w:rsidR="00900F7D" w:rsidRPr="00D63438">
        <w:rPr>
          <w:rFonts w:ascii="Traditional Arabic" w:hAnsi="Traditional Arabic"/>
          <w:sz w:val="32"/>
          <w:szCs w:val="32"/>
          <w:rtl/>
        </w:rPr>
        <w:t xml:space="preserve"> [القيامة:4]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FD67F0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{بَل</w:t>
      </w:r>
      <w:r w:rsidR="00900F7D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ى قَادِرِينَ عَلَى أَنْ نُسَوِّيَ بَنَانَهُ}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بالإمالة فهذه متواترة</w:t>
      </w:r>
      <w:r w:rsidR="00900F7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فهذا في وجه الأداء</w:t>
      </w:r>
      <w:r w:rsidR="00900F7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وهذه الإمالة موقوفه بقراءة حمزة . </w:t>
      </w:r>
    </w:p>
    <w:p w:rsidR="00900F7D" w:rsidRPr="00D63438" w:rsidRDefault="00664FCA" w:rsidP="00D63438">
      <w:pPr>
        <w:spacing w:line="276" w:lineRule="auto"/>
        <w:ind w:firstLine="0"/>
        <w:rPr>
          <w:rFonts w:ascii="Traditional Arabic" w:hAnsi="Traditional Arabic"/>
          <w:b/>
          <w:bCs/>
          <w:color w:val="C00000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color w:val="C00000"/>
          <w:sz w:val="32"/>
          <w:szCs w:val="32"/>
          <w:rtl/>
        </w:rPr>
        <w:t>رواة حديث الأحرف ا</w:t>
      </w:r>
      <w:r w:rsidR="00900F7D" w:rsidRPr="00D63438">
        <w:rPr>
          <w:rFonts w:ascii="Traditional Arabic" w:hAnsi="Traditional Arabic"/>
          <w:b/>
          <w:bCs/>
          <w:color w:val="C00000"/>
          <w:sz w:val="32"/>
          <w:szCs w:val="32"/>
          <w:rtl/>
        </w:rPr>
        <w:t>لسبعة:</w:t>
      </w:r>
      <w:r w:rsidRPr="00D63438">
        <w:rPr>
          <w:rFonts w:ascii="Traditional Arabic" w:hAnsi="Traditional Arabic"/>
          <w:b/>
          <w:bCs/>
          <w:color w:val="C00000"/>
          <w:sz w:val="32"/>
          <w:szCs w:val="32"/>
          <w:rtl/>
        </w:rPr>
        <w:t xml:space="preserve"> </w:t>
      </w:r>
    </w:p>
    <w:p w:rsidR="00900F7D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النبي </w:t>
      </w:r>
      <w:r w:rsidR="00900F7D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صلى الله عليه وسلم</w:t>
      </w:r>
      <w:r w:rsidR="00900F7D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صحّ عنه أحاديث في أن القرآن أُنزل على سبعة أحرف</w:t>
      </w:r>
      <w:r w:rsidR="00900F7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ولو جلسنا نسرد هذه الأحاديث لحتاجت إلى مجلس مستقل</w:t>
      </w:r>
      <w:r w:rsidR="00900F7D" w:rsidRPr="00D63438">
        <w:rPr>
          <w:rFonts w:ascii="Traditional Arabic" w:hAnsi="Traditional Arabic"/>
          <w:sz w:val="32"/>
          <w:szCs w:val="32"/>
          <w:rtl/>
        </w:rPr>
        <w:t>، لكن لا حاجة إليها لشهرتها.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وهذه الأحاديث رواها عن النبي </w:t>
      </w:r>
      <w:r w:rsidR="00900F7D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صلى الله عليه وسلم</w:t>
      </w:r>
      <w:r w:rsidR="00900F7D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نحو من عشرين </w:t>
      </w:r>
      <w:r w:rsidR="00FD67F0" w:rsidRPr="00D63438">
        <w:rPr>
          <w:rFonts w:ascii="Traditional Arabic" w:hAnsi="Traditional Arabic"/>
          <w:sz w:val="32"/>
          <w:szCs w:val="32"/>
          <w:rtl/>
        </w:rPr>
        <w:t>صحابي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FD67F0" w:rsidRPr="00D63438">
        <w:rPr>
          <w:rFonts w:ascii="Traditional Arabic" w:hAnsi="Traditional Arabic"/>
          <w:sz w:val="32"/>
          <w:szCs w:val="32"/>
          <w:rtl/>
        </w:rPr>
        <w:t>منهم: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عمر</w:t>
      </w:r>
      <w:r w:rsidR="00900F7D" w:rsidRPr="00D63438">
        <w:rPr>
          <w:rFonts w:ascii="Traditional Arabic" w:hAnsi="Traditional Arabic"/>
          <w:sz w:val="32"/>
          <w:szCs w:val="32"/>
          <w:rtl/>
        </w:rPr>
        <w:t xml:space="preserve">، </w:t>
      </w:r>
      <w:r w:rsidRPr="00D63438">
        <w:rPr>
          <w:rFonts w:ascii="Traditional Arabic" w:hAnsi="Traditional Arabic"/>
          <w:sz w:val="32"/>
          <w:szCs w:val="32"/>
          <w:rtl/>
        </w:rPr>
        <w:t>وعثمان</w:t>
      </w:r>
      <w:r w:rsidR="00900F7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وعلي</w:t>
      </w:r>
      <w:r w:rsidR="00900F7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وأبي بن كعب</w:t>
      </w:r>
      <w:r w:rsidR="00900F7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وعبد الله بن مسعود</w:t>
      </w:r>
      <w:r w:rsidR="00900F7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وأبو هريرة</w:t>
      </w:r>
      <w:r w:rsidR="00900F7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ومعاذ</w:t>
      </w:r>
      <w:r w:rsidR="00900F7D" w:rsidRPr="00D63438">
        <w:rPr>
          <w:rFonts w:ascii="Traditional Arabic" w:hAnsi="Traditional Arabic"/>
          <w:sz w:val="32"/>
          <w:szCs w:val="32"/>
          <w:rtl/>
        </w:rPr>
        <w:t xml:space="preserve">، وهشام </w:t>
      </w:r>
      <w:r w:rsidRPr="00D63438">
        <w:rPr>
          <w:rFonts w:ascii="Traditional Arabic" w:hAnsi="Traditional Arabic"/>
          <w:sz w:val="32"/>
          <w:szCs w:val="32"/>
          <w:rtl/>
        </w:rPr>
        <w:t>بن حكيم</w:t>
      </w:r>
      <w:r w:rsidR="00900F7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وابن عباس</w:t>
      </w:r>
      <w:r w:rsidR="00900F7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وعمر</w:t>
      </w:r>
      <w:r w:rsidR="00900F7D" w:rsidRPr="00D63438">
        <w:rPr>
          <w:rFonts w:ascii="Traditional Arabic" w:hAnsi="Traditional Arabic"/>
          <w:sz w:val="32"/>
          <w:szCs w:val="32"/>
          <w:rtl/>
        </w:rPr>
        <w:t>و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بن العاص</w:t>
      </w:r>
      <w:r w:rsidR="00900F7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وحذيفة</w:t>
      </w:r>
      <w:r w:rsidR="00900F7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وعبادة</w:t>
      </w:r>
      <w:r w:rsidR="00900F7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وسليمان</w:t>
      </w:r>
      <w:r w:rsidR="00FD67F0" w:rsidRPr="00D63438">
        <w:rPr>
          <w:rFonts w:ascii="Traditional Arabic" w:hAnsi="Traditional Arabic"/>
          <w:sz w:val="32"/>
          <w:szCs w:val="32"/>
          <w:rtl/>
        </w:rPr>
        <w:t xml:space="preserve"> بن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صُرد</w:t>
      </w:r>
      <w:r w:rsidR="00900F7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وأبو بكرة</w:t>
      </w:r>
      <w:r w:rsidR="00900F7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وأبو طلحة الأنصاري</w:t>
      </w:r>
      <w:r w:rsidR="00900F7D" w:rsidRPr="00D63438">
        <w:rPr>
          <w:rFonts w:ascii="Traditional Arabic" w:hAnsi="Traditional Arabic"/>
          <w:sz w:val="32"/>
          <w:szCs w:val="32"/>
          <w:rtl/>
        </w:rPr>
        <w:t>، وأنس بواسطة أُبي،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وسمرة بن جندب</w:t>
      </w:r>
      <w:r w:rsidR="00900F7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وأبو جهيم الأنصاري</w:t>
      </w:r>
      <w:r w:rsidR="00900F7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وعبد الرحمن بن عوف</w:t>
      </w:r>
      <w:r w:rsidR="00900F7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364AA9" w:rsidRPr="00D63438">
        <w:rPr>
          <w:rFonts w:ascii="Traditional Arabic" w:hAnsi="Traditional Arabic"/>
          <w:sz w:val="32"/>
          <w:szCs w:val="32"/>
          <w:rtl/>
        </w:rPr>
        <w:t>وأبي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أيوب</w:t>
      </w:r>
      <w:r w:rsidR="00364AA9" w:rsidRPr="00D63438">
        <w:rPr>
          <w:rStyle w:val="ae"/>
          <w:rFonts w:ascii="Traditional Arabic" w:hAnsi="Traditional Arabic"/>
          <w:sz w:val="32"/>
          <w:szCs w:val="32"/>
          <w:rtl/>
        </w:rPr>
        <w:t>(</w:t>
      </w:r>
      <w:r w:rsidR="00364AA9" w:rsidRPr="00D63438">
        <w:rPr>
          <w:rStyle w:val="ae"/>
          <w:rFonts w:ascii="Traditional Arabic" w:hAnsi="Traditional Arabic"/>
          <w:sz w:val="32"/>
          <w:szCs w:val="32"/>
          <w:rtl/>
        </w:rPr>
        <w:footnoteReference w:id="16"/>
      </w:r>
      <w:r w:rsidR="00364AA9" w:rsidRPr="00D63438">
        <w:rPr>
          <w:rStyle w:val="ae"/>
          <w:rFonts w:ascii="Traditional Arabic" w:hAnsi="Traditional Arabic"/>
          <w:sz w:val="32"/>
          <w:szCs w:val="32"/>
          <w:rtl/>
        </w:rPr>
        <w:t>)</w:t>
      </w:r>
      <w:r w:rsidRPr="00D63438">
        <w:rPr>
          <w:rFonts w:ascii="Traditional Arabic" w:hAnsi="Traditional Arabic"/>
          <w:sz w:val="32"/>
          <w:szCs w:val="32"/>
          <w:rtl/>
        </w:rPr>
        <w:t xml:space="preserve">. </w:t>
      </w:r>
    </w:p>
    <w:p w:rsidR="00900F7D" w:rsidRPr="00D63438" w:rsidRDefault="00FD67F0" w:rsidP="00D63438">
      <w:pPr>
        <w:spacing w:line="276" w:lineRule="auto"/>
        <w:ind w:firstLine="0"/>
        <w:rPr>
          <w:rFonts w:ascii="Traditional Arabic" w:hAnsi="Traditional Arabic"/>
          <w:b/>
          <w:bCs/>
          <w:color w:val="C00000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color w:val="C00000"/>
          <w:sz w:val="32"/>
          <w:szCs w:val="32"/>
          <w:rtl/>
        </w:rPr>
        <w:br w:type="page"/>
      </w:r>
      <w:r w:rsidR="00664FCA" w:rsidRPr="00D63438">
        <w:rPr>
          <w:rFonts w:ascii="Traditional Arabic" w:hAnsi="Traditional Arabic"/>
          <w:b/>
          <w:bCs/>
          <w:color w:val="C00000"/>
          <w:sz w:val="32"/>
          <w:szCs w:val="32"/>
          <w:rtl/>
        </w:rPr>
        <w:lastRenderedPageBreak/>
        <w:t>الحكمة من نزول القرآن على سبعة أحرف</w:t>
      </w:r>
      <w:r w:rsidR="00900F7D" w:rsidRPr="00D63438">
        <w:rPr>
          <w:rFonts w:ascii="Traditional Arabic" w:hAnsi="Traditional Arabic"/>
          <w:b/>
          <w:bCs/>
          <w:color w:val="C00000"/>
          <w:sz w:val="32"/>
          <w:szCs w:val="32"/>
          <w:rtl/>
        </w:rPr>
        <w:t>:</w:t>
      </w:r>
    </w:p>
    <w:p w:rsidR="00AD3713" w:rsidRPr="00D63438" w:rsidRDefault="00AD3713" w:rsidP="00D63438">
      <w:pPr>
        <w:spacing w:line="276" w:lineRule="auto"/>
        <w:ind w:firstLine="0"/>
        <w:rPr>
          <w:rFonts w:ascii="Traditional Arabic" w:hAnsi="Traditional Arabic"/>
          <w:b/>
          <w:bCs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أولا:</w:t>
      </w:r>
      <w:r w:rsidR="00900F7D" w:rsidRPr="00D63438">
        <w:rPr>
          <w:rFonts w:ascii="Traditional Arabic" w:hAnsi="Traditional Arabic"/>
          <w:b/>
          <w:bCs/>
          <w:sz w:val="32"/>
          <w:szCs w:val="32"/>
          <w:rtl/>
        </w:rPr>
        <w:t xml:space="preserve"> التيسير على الأمة</w:t>
      </w:r>
      <w:r w:rsidRPr="00D63438">
        <w:rPr>
          <w:rFonts w:ascii="Traditional Arabic" w:hAnsi="Traditional Arabic"/>
          <w:b/>
          <w:bCs/>
          <w:sz w:val="32"/>
          <w:szCs w:val="32"/>
          <w:rtl/>
        </w:rPr>
        <w:t>.</w:t>
      </w:r>
    </w:p>
    <w:p w:rsidR="00900F7D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وقد قال النبي </w:t>
      </w:r>
      <w:r w:rsidR="00900F7D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صلى الله عليه وسلم</w:t>
      </w:r>
      <w:r w:rsidR="004E0EF6">
        <w:rPr>
          <w:rFonts w:ascii="Traditional Arabic" w:hAnsi="Traditional Arabic"/>
          <w:sz w:val="32"/>
          <w:szCs w:val="32"/>
          <w:rtl/>
        </w:rPr>
        <w:t>:</w:t>
      </w:r>
      <w:r w:rsidR="00900F7D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5043CB" w:rsidRPr="00D63438">
        <w:rPr>
          <w:rFonts w:ascii="Traditional Arabic" w:hAnsi="Traditional Arabic"/>
          <w:b/>
          <w:bCs/>
          <w:color w:val="0000FF"/>
          <w:sz w:val="32"/>
          <w:szCs w:val="32"/>
          <w:rtl/>
        </w:rPr>
        <w:t>((أقرأني جبريل عليه السلام على حرف، فراجعته، فلم أزل أستزيده فيزيدني حتى انتهى إلى سبعة أحرف))</w:t>
      </w:r>
      <w:r w:rsidR="00900F7D" w:rsidRPr="00D63438">
        <w:rPr>
          <w:rStyle w:val="ae"/>
          <w:rFonts w:ascii="Traditional Arabic" w:hAnsi="Traditional Arabic"/>
          <w:sz w:val="32"/>
          <w:szCs w:val="32"/>
          <w:rtl/>
        </w:rPr>
        <w:t>(</w:t>
      </w:r>
      <w:r w:rsidR="00900F7D" w:rsidRPr="00D63438">
        <w:rPr>
          <w:rStyle w:val="ae"/>
          <w:rFonts w:ascii="Traditional Arabic" w:hAnsi="Traditional Arabic"/>
          <w:sz w:val="32"/>
          <w:szCs w:val="32"/>
          <w:rtl/>
        </w:rPr>
        <w:footnoteReference w:id="17"/>
      </w:r>
      <w:r w:rsidR="00900F7D" w:rsidRPr="00D63438">
        <w:rPr>
          <w:rStyle w:val="ae"/>
          <w:rFonts w:ascii="Traditional Arabic" w:hAnsi="Traditional Arabic"/>
          <w:sz w:val="32"/>
          <w:szCs w:val="32"/>
          <w:rtl/>
        </w:rPr>
        <w:t>)</w:t>
      </w:r>
      <w:r w:rsidR="00B3618F" w:rsidRPr="00D63438">
        <w:rPr>
          <w:rFonts w:ascii="Traditional Arabic" w:hAnsi="Traditional Arabic"/>
          <w:sz w:val="32"/>
          <w:szCs w:val="32"/>
          <w:rtl/>
        </w:rPr>
        <w:t>،</w:t>
      </w:r>
      <w:r w:rsidR="00900F7D" w:rsidRPr="00D63438">
        <w:rPr>
          <w:rFonts w:ascii="Traditional Arabic" w:hAnsi="Traditional Arabic"/>
          <w:sz w:val="32"/>
          <w:szCs w:val="32"/>
          <w:rtl/>
        </w:rPr>
        <w:t xml:space="preserve"> فهذا تخفيف.</w:t>
      </w:r>
    </w:p>
    <w:p w:rsidR="00B3618F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وتصور الناس في ذلك الوقت بمختلف لهجاتهم</w:t>
      </w:r>
      <w:r w:rsidR="00900F7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وقد شاب الواحد منهم على لهجة معينة</w:t>
      </w:r>
      <w:r w:rsidR="00900F7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لا يست</w:t>
      </w:r>
      <w:r w:rsidR="00900F7D" w:rsidRPr="00D63438">
        <w:rPr>
          <w:rFonts w:ascii="Traditional Arabic" w:hAnsi="Traditional Arabic"/>
          <w:sz w:val="32"/>
          <w:szCs w:val="32"/>
          <w:rtl/>
        </w:rPr>
        <w:t>طيع أن ينطق بغيرها</w:t>
      </w:r>
      <w:r w:rsidR="00B3618F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900F7D" w:rsidRPr="00D63438" w:rsidRDefault="00900F7D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الآن لو جئت إلى بعض العجائ</w:t>
      </w:r>
      <w:r w:rsidR="00664FCA" w:rsidRPr="00D63438">
        <w:rPr>
          <w:rFonts w:ascii="Traditional Arabic" w:hAnsi="Traditional Arabic"/>
          <w:sz w:val="32"/>
          <w:szCs w:val="32"/>
          <w:rtl/>
        </w:rPr>
        <w:t>ز التي اعتادت على لجهة معينة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وأردت أن تُصلح لسانها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بنطق الكلمات على الوجه الفصيح، لم تستطع</w:t>
      </w:r>
      <w:r w:rsidR="00B3618F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وتردد عليها، كأنما تلقن صبي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وهي تعيد مرة ثانية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وعاشرة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باللفظة التي قالتها أول مرّة، هذا مشاهد.</w:t>
      </w:r>
    </w:p>
    <w:p w:rsidR="00664FCA" w:rsidRPr="00D63438" w:rsidRDefault="00900F7D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فتصور أول ما نزل القرآن، كيف كانت لهجات العرب الفصيحة</w:t>
      </w:r>
      <w:r w:rsidR="00B3618F" w:rsidRPr="00D63438">
        <w:rPr>
          <w:rFonts w:ascii="Traditional Arabic" w:hAnsi="Traditional Arabic"/>
          <w:sz w:val="32"/>
          <w:szCs w:val="32"/>
          <w:rtl/>
        </w:rPr>
        <w:t>؟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فكيف يستطيع الجميع أن ينطقوا به نطق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واحد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B3618F" w:rsidRPr="00D63438">
        <w:rPr>
          <w:rFonts w:ascii="Traditional Arabic" w:hAnsi="Traditional Arabic"/>
          <w:sz w:val="32"/>
          <w:szCs w:val="32"/>
          <w:rtl/>
        </w:rPr>
        <w:t>؟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وبالتالي فإن الأحرف الستة الباقية ما نزلت إلا في المدينة</w:t>
      </w:r>
      <w:r w:rsidR="00B3618F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لكثرة الداخلين في الإسلام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بينما في مكة كان النبي </w:t>
      </w:r>
      <w:r w:rsidRPr="00D63438">
        <w:rPr>
          <w:rFonts w:ascii="Traditional Arabic" w:hAnsi="Traditional Arabic"/>
          <w:sz w:val="32"/>
          <w:szCs w:val="32"/>
          <w:rtl/>
        </w:rPr>
        <w:t>-</w:t>
      </w:r>
      <w:r w:rsidR="00664FCA" w:rsidRPr="00D63438">
        <w:rPr>
          <w:rFonts w:ascii="Traditional Arabic" w:hAnsi="Traditional Arabic"/>
          <w:sz w:val="32"/>
          <w:szCs w:val="32"/>
          <w:rtl/>
        </w:rPr>
        <w:t>صلى الله عليه وسلم</w:t>
      </w:r>
      <w:r w:rsidRPr="00D63438">
        <w:rPr>
          <w:rFonts w:ascii="Traditional Arabic" w:hAnsi="Traditional Arabic"/>
          <w:sz w:val="32"/>
          <w:szCs w:val="32"/>
          <w:rtl/>
        </w:rPr>
        <w:t>-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بين قريش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وهم أفصح العرب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AD3713" w:rsidRPr="00D63438">
        <w:rPr>
          <w:rFonts w:ascii="Traditional Arabic" w:hAnsi="Traditional Arabic"/>
          <w:sz w:val="32"/>
          <w:szCs w:val="32"/>
          <w:rtl/>
        </w:rPr>
        <w:t xml:space="preserve"> فنزل القرآن بحرف قريش</w:t>
      </w:r>
      <w:r w:rsidR="00664FCA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664FCA" w:rsidRPr="00D63438" w:rsidRDefault="00AD3713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ثاني</w:t>
      </w:r>
      <w:r w:rsidR="00D63438">
        <w:rPr>
          <w:rFonts w:ascii="Traditional Arabic" w:hAnsi="Traditional Arabic"/>
          <w:b/>
          <w:bCs/>
          <w:sz w:val="32"/>
          <w:szCs w:val="32"/>
          <w:rtl/>
        </w:rPr>
        <w:t>ًا</w:t>
      </w:r>
      <w:r w:rsidRPr="00D63438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664FCA" w:rsidRPr="00D63438">
        <w:rPr>
          <w:rFonts w:ascii="Traditional Arabic" w:hAnsi="Traditional Arabic"/>
          <w:b/>
          <w:bCs/>
          <w:sz w:val="32"/>
          <w:szCs w:val="32"/>
          <w:rtl/>
        </w:rPr>
        <w:t>هذا من خصائص هذه الأمة</w:t>
      </w:r>
      <w:r w:rsidRPr="00D63438">
        <w:rPr>
          <w:rFonts w:ascii="Traditional Arabic" w:hAnsi="Traditional Arabic"/>
          <w:b/>
          <w:bCs/>
          <w:sz w:val="32"/>
          <w:szCs w:val="32"/>
          <w:rtl/>
        </w:rPr>
        <w:t xml:space="preserve">، </w:t>
      </w:r>
      <w:r w:rsidR="00664FCA" w:rsidRPr="00D63438">
        <w:rPr>
          <w:rFonts w:ascii="Traditional Arabic" w:hAnsi="Traditional Arabic"/>
          <w:sz w:val="32"/>
          <w:szCs w:val="32"/>
          <w:rtl/>
        </w:rPr>
        <w:t>ولله الحمد كل الكتب كانت تنزل على حرف و</w:t>
      </w:r>
      <w:r w:rsidRPr="00D63438">
        <w:rPr>
          <w:rFonts w:ascii="Traditional Arabic" w:hAnsi="Traditional Arabic"/>
          <w:sz w:val="32"/>
          <w:szCs w:val="32"/>
          <w:rtl/>
        </w:rPr>
        <w:t>احد</w:t>
      </w:r>
      <w:r w:rsidR="00B3618F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وهذا القرآن على سبعة أحرف.</w:t>
      </w:r>
    </w:p>
    <w:p w:rsidR="00025A66" w:rsidRPr="00D63438" w:rsidRDefault="00AD3713" w:rsidP="00E1679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ثالث</w:t>
      </w:r>
      <w:r w:rsidR="00D63438">
        <w:rPr>
          <w:rFonts w:ascii="Traditional Arabic" w:hAnsi="Traditional Arabic"/>
          <w:b/>
          <w:bCs/>
          <w:sz w:val="32"/>
          <w:szCs w:val="32"/>
          <w:rtl/>
        </w:rPr>
        <w:t>ًا</w:t>
      </w:r>
      <w:r w:rsidRPr="00D63438">
        <w:rPr>
          <w:rFonts w:ascii="Traditional Arabic" w:hAnsi="Traditional Arabic"/>
          <w:b/>
          <w:bCs/>
          <w:sz w:val="32"/>
          <w:szCs w:val="32"/>
          <w:rtl/>
        </w:rPr>
        <w:t>: تنوع المعاني.</w:t>
      </w:r>
      <w:r w:rsidR="00B3618F" w:rsidRPr="00D63438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664FCA" w:rsidRPr="00D63438">
        <w:rPr>
          <w:rFonts w:ascii="Traditional Arabic" w:hAnsi="Traditional Arabic"/>
          <w:sz w:val="32"/>
          <w:szCs w:val="32"/>
          <w:rtl/>
        </w:rPr>
        <w:t>أن تُكثر عندما المعاني في وجوه مختلفة مثل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{وَكَأَيِّنْ مِنْ نَبِيٍّ ق</w:t>
      </w:r>
      <w:r w:rsidR="00B3618F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ُ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تل</w:t>
      </w:r>
      <w:r w:rsidR="00B3618F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 مَعَهُ رِبِّيُّونَ كَثِيرٌ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}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[آل عمران:146]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sz w:val="32"/>
          <w:szCs w:val="32"/>
          <w:rtl/>
        </w:rPr>
        <w:t xml:space="preserve">هذه متواترة وقف، 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قتل مصدر ربيون كثير 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{فَمَا وَهَنُوا لِمَا أَصَابَهُمْ فِي سَبِيلِ اللَّهِ وَمَا ضَعُفُوا وَمَا اسْتَكَانُوا وَاللَّهُ يُحِبُّ الصَّابِرِينَ}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[آل عمران:146] ق</w:t>
      </w:r>
      <w:r w:rsidR="00B3618F" w:rsidRPr="00D63438">
        <w:rPr>
          <w:rFonts w:ascii="Traditional Arabic" w:hAnsi="Traditional Arabic"/>
          <w:sz w:val="32"/>
          <w:szCs w:val="32"/>
          <w:rtl/>
        </w:rPr>
        <w:t>ُ</w:t>
      </w:r>
      <w:r w:rsidRPr="00D63438">
        <w:rPr>
          <w:rFonts w:ascii="Traditional Arabic" w:hAnsi="Traditional Arabic"/>
          <w:sz w:val="32"/>
          <w:szCs w:val="32"/>
          <w:rtl/>
        </w:rPr>
        <w:t>تل نبيهم معه ربيون كثير،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اتباع كثير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جماعات كثير</w:t>
      </w:r>
      <w:r w:rsidRPr="00D63438">
        <w:rPr>
          <w:rFonts w:ascii="Traditional Arabic" w:hAnsi="Traditional Arabic"/>
          <w:sz w:val="32"/>
          <w:szCs w:val="32"/>
          <w:rtl/>
        </w:rPr>
        <w:t>، فما صنعوا لتقل قيادتهم؟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ما ضعفوا لقتل نبيهم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ما فتّ ذلك في </w:t>
      </w:r>
      <w:r w:rsidR="00D16168" w:rsidRPr="00D63438">
        <w:rPr>
          <w:rFonts w:ascii="Traditional Arabic" w:hAnsi="Traditional Arabic"/>
          <w:sz w:val="32"/>
          <w:szCs w:val="32"/>
          <w:rtl/>
        </w:rPr>
        <w:t>أعض</w:t>
      </w:r>
      <w:r w:rsidR="00664FCA" w:rsidRPr="00D63438">
        <w:rPr>
          <w:rFonts w:ascii="Traditional Arabic" w:hAnsi="Traditional Arabic"/>
          <w:sz w:val="32"/>
          <w:szCs w:val="32"/>
          <w:rtl/>
        </w:rPr>
        <w:t>ادهم</w:t>
      </w:r>
      <w:r w:rsidR="00D16168" w:rsidRPr="00D63438">
        <w:rPr>
          <w:rFonts w:ascii="Traditional Arabic" w:hAnsi="Traditional Arabic"/>
          <w:sz w:val="32"/>
          <w:szCs w:val="32"/>
          <w:rtl/>
        </w:rPr>
        <w:t>، استمروا على نفس الطريق، وماتوا عليه</w:t>
      </w:r>
      <w:r w:rsidR="00025A66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025A66" w:rsidRPr="00D63438" w:rsidRDefault="00025A66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وتحمل معنى آخر على الوصل </w:t>
      </w:r>
      <w:r w:rsidR="00B3618F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{وَكَأَيِّنْ مِنْ نَبِيٍّ قُتل مَعَهُ رِبِّيُّونَ كَثِيرٌ فَمَا وَهَنُوا لِمَا أَصَابَهُمْ فِي سَبِيلِ اللَّهِ}</w:t>
      </w:r>
      <w:r w:rsidR="00B3618F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664FCA" w:rsidRPr="00D63438">
        <w:rPr>
          <w:rFonts w:ascii="Traditional Arabic" w:hAnsi="Traditional Arabic"/>
          <w:sz w:val="32"/>
          <w:szCs w:val="32"/>
          <w:rtl/>
        </w:rPr>
        <w:t>يعني</w:t>
      </w:r>
      <w:r w:rsidRPr="00D63438">
        <w:rPr>
          <w:rFonts w:ascii="Traditional Arabic" w:hAnsi="Traditional Arabic"/>
          <w:sz w:val="32"/>
          <w:szCs w:val="32"/>
          <w:rtl/>
        </w:rPr>
        <w:t>: من قتل أخواتهم، فمن الذي قتل ؟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جماعات ك</w:t>
      </w:r>
      <w:r w:rsidRPr="00D63438">
        <w:rPr>
          <w:rFonts w:ascii="Traditional Arabic" w:hAnsi="Traditional Arabic"/>
          <w:sz w:val="32"/>
          <w:szCs w:val="32"/>
          <w:rtl/>
        </w:rPr>
        <w:t>ثيرة من اتباع هذا النبي قتلوا،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فالأحياء بقوا صامدين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ثابتين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لم </w:t>
      </w:r>
      <w:r w:rsidR="00B3618F" w:rsidRPr="00D63438">
        <w:rPr>
          <w:rFonts w:ascii="Traditional Arabic" w:hAnsi="Traditional Arabic"/>
          <w:sz w:val="32"/>
          <w:szCs w:val="32"/>
          <w:rtl/>
        </w:rPr>
        <w:t>يفت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ذلك في </w:t>
      </w:r>
      <w:r w:rsidRPr="00D63438">
        <w:rPr>
          <w:rFonts w:ascii="Traditional Arabic" w:hAnsi="Traditional Arabic"/>
          <w:sz w:val="32"/>
          <w:szCs w:val="32"/>
          <w:rtl/>
        </w:rPr>
        <w:t>أعضادهم</w:t>
      </w:r>
      <w:r w:rsidR="00664FCA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025A66" w:rsidRPr="00D63438" w:rsidRDefault="00664FCA" w:rsidP="00E1679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وعلى القراءة الأخرى المتواترة</w:t>
      </w:r>
      <w:r w:rsidR="00025A66" w:rsidRPr="00D63438">
        <w:rPr>
          <w:rFonts w:ascii="Traditional Arabic" w:hAnsi="Traditional Arabic"/>
          <w:sz w:val="32"/>
          <w:szCs w:val="32"/>
          <w:rtl/>
        </w:rPr>
        <w:t xml:space="preserve">: </w:t>
      </w:r>
      <w:r w:rsidR="00025A66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{وَكَأَيِّنْ مِنْ نَبِيٍّ قَاتَلَ مَعَهُ رِبِّيُّونَ كَثِيرٌ فَمَا وَهَنُوا لِمَا أَصَابَهُمْ فِي سَبِيلِ اللَّهِ}</w:t>
      </w:r>
      <w:r w:rsidR="00025A66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025A66" w:rsidRPr="00D63438">
        <w:rPr>
          <w:rFonts w:ascii="Traditional Arabic" w:hAnsi="Traditional Arabic"/>
          <w:sz w:val="32"/>
          <w:szCs w:val="32"/>
          <w:rtl/>
        </w:rPr>
        <w:lastRenderedPageBreak/>
        <w:t xml:space="preserve">[آل عمران:146]، </w:t>
      </w:r>
      <w:r w:rsidRPr="00D63438">
        <w:rPr>
          <w:rFonts w:ascii="Traditional Arabic" w:hAnsi="Traditional Arabic"/>
          <w:sz w:val="32"/>
          <w:szCs w:val="32"/>
          <w:rtl/>
        </w:rPr>
        <w:t>من الجراح والقتل والهزيمة</w:t>
      </w:r>
      <w:r w:rsidR="00025A66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وما إلى ذلك</w:t>
      </w:r>
      <w:r w:rsidR="00025A66" w:rsidRPr="00D63438">
        <w:rPr>
          <w:rFonts w:ascii="Traditional Arabic" w:hAnsi="Traditional Arabic"/>
          <w:sz w:val="32"/>
          <w:szCs w:val="32"/>
          <w:rtl/>
        </w:rPr>
        <w:t>، لاحظت كيف تغيرت المعاني.</w:t>
      </w:r>
    </w:p>
    <w:p w:rsidR="00A95357" w:rsidRPr="00D63438" w:rsidRDefault="00B3618F" w:rsidP="00E1679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color w:val="FF0000"/>
          <w:sz w:val="32"/>
          <w:szCs w:val="32"/>
          <w:rtl/>
        </w:rPr>
        <w:t>وقوله: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 </w:t>
      </w:r>
      <w:r w:rsidR="00025A66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{رَبُّنَا بَاعَدَ بَيْنَ أَسْفَارِنَا}</w:t>
      </w:r>
      <w:r w:rsidR="00025A66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025A66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{رَبَّنَا بَاعِدْ بَيْنَ أَسْفَارِنَا}</w:t>
      </w:r>
      <w:r w:rsidR="00025A66" w:rsidRPr="00D63438">
        <w:rPr>
          <w:rFonts w:ascii="Traditional Arabic" w:hAnsi="Traditional Arabic"/>
          <w:sz w:val="32"/>
          <w:szCs w:val="32"/>
          <w:rtl/>
        </w:rPr>
        <w:t xml:space="preserve"> [سبأ:19]</w:t>
      </w:r>
      <w:r w:rsidR="00A95357" w:rsidRPr="00D63438">
        <w:rPr>
          <w:rFonts w:ascii="Traditional Arabic" w:hAnsi="Traditional Arabic"/>
          <w:sz w:val="32"/>
          <w:szCs w:val="32"/>
          <w:rtl/>
        </w:rPr>
        <w:t>، على سبيل الدعاء</w:t>
      </w:r>
      <w:r w:rsidRPr="00D63438">
        <w:rPr>
          <w:rFonts w:ascii="Traditional Arabic" w:hAnsi="Traditional Arabic"/>
          <w:sz w:val="32"/>
          <w:szCs w:val="32"/>
          <w:rtl/>
        </w:rPr>
        <w:t xml:space="preserve">، 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{رَبَّنَا بَعّد بَيْنَ أَسْفَارِنَا}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sz w:val="32"/>
          <w:szCs w:val="32"/>
          <w:rtl/>
        </w:rPr>
        <w:t xml:space="preserve">، </w:t>
      </w:r>
      <w:r w:rsidR="00664FCA" w:rsidRPr="00D63438">
        <w:rPr>
          <w:rFonts w:ascii="Traditional Arabic" w:hAnsi="Traditional Arabic"/>
          <w:sz w:val="32"/>
          <w:szCs w:val="32"/>
          <w:rtl/>
        </w:rPr>
        <w:t>المعاني اختلفت</w:t>
      </w:r>
      <w:r w:rsidR="00A95357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FF6E5A" w:rsidRPr="00D63438" w:rsidRDefault="00B3618F" w:rsidP="00E1679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وقوله تعالى</w:t>
      </w:r>
      <w:r w:rsidR="00A95357" w:rsidRPr="00D63438">
        <w:rPr>
          <w:rFonts w:ascii="Traditional Arabic" w:hAnsi="Traditional Arabic"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A95357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{فَبِذَلِكَ فَلْيَفْرَحُوا هُوَ خَيْرٌ مِمَّا يَجْمَعُونَ}</w:t>
      </w:r>
      <w:r w:rsidR="00A95357" w:rsidRPr="00D63438">
        <w:rPr>
          <w:rFonts w:ascii="Traditional Arabic" w:hAnsi="Traditional Arabic"/>
          <w:sz w:val="32"/>
          <w:szCs w:val="32"/>
          <w:rtl/>
        </w:rPr>
        <w:t xml:space="preserve"> [يونس:58]،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A95357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{فَبِذَلِكَ فَلْيَفْرَحُوا} </w:t>
      </w:r>
      <w:r w:rsidR="00664FCA" w:rsidRPr="00D63438">
        <w:rPr>
          <w:rFonts w:ascii="Traditional Arabic" w:hAnsi="Traditional Arabic"/>
          <w:sz w:val="32"/>
          <w:szCs w:val="32"/>
          <w:rtl/>
        </w:rPr>
        <w:t>يعني</w:t>
      </w:r>
      <w:r w:rsidR="00A95357" w:rsidRPr="00D63438">
        <w:rPr>
          <w:rFonts w:ascii="Traditional Arabic" w:hAnsi="Traditional Arabic"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أهل الإيمان</w:t>
      </w:r>
      <w:r w:rsidR="00A95357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A95357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{هُوَ خَيْرٌ مِمَّا يَجْمَعُونَ}</w:t>
      </w:r>
      <w:r w:rsidR="00A95357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664FCA" w:rsidRPr="00D63438">
        <w:rPr>
          <w:rFonts w:ascii="Traditional Arabic" w:hAnsi="Traditional Arabic"/>
          <w:sz w:val="32"/>
          <w:szCs w:val="32"/>
          <w:rtl/>
        </w:rPr>
        <w:t>خير مم</w:t>
      </w:r>
      <w:r w:rsidRPr="00D63438">
        <w:rPr>
          <w:rFonts w:ascii="Traditional Arabic" w:hAnsi="Traditional Arabic"/>
          <w:sz w:val="32"/>
          <w:szCs w:val="32"/>
          <w:rtl/>
        </w:rPr>
        <w:t>ا يجمعه أهل الإشراك</w:t>
      </w:r>
      <w:r w:rsidR="00FF6E5A" w:rsidRPr="00D63438">
        <w:rPr>
          <w:rFonts w:ascii="Traditional Arabic" w:hAnsi="Traditional Arabic"/>
          <w:sz w:val="32"/>
          <w:szCs w:val="32"/>
          <w:rtl/>
        </w:rPr>
        <w:t xml:space="preserve"> من الأموال.</w:t>
      </w:r>
    </w:p>
    <w:p w:rsidR="00B3618F" w:rsidRPr="00D63438" w:rsidRDefault="00B3618F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افرحوا بما أنعم الله عليكم بالإيمان بفضل الله وبرحمته بعث النبي -صلى الله عليه وسلم- وأنزل القرآن، وأن هداكم لهذا الدين.</w:t>
      </w:r>
    </w:p>
    <w:p w:rsidR="0060444F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اسمعوا القراءة الثانية</w:t>
      </w:r>
      <w:r w:rsidR="00A95357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A95357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{فَبِذَلِكَ فَلْيَفْرَحُوا هُوَ خَيْرٌ مِمَّا تجْمَعُونَ}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يعني</w:t>
      </w:r>
      <w:r w:rsidR="00A95357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</w:t>
      </w:r>
      <w:r w:rsidR="00A95357" w:rsidRPr="00D63438">
        <w:rPr>
          <w:rFonts w:ascii="Traditional Arabic" w:hAnsi="Traditional Arabic"/>
          <w:sz w:val="32"/>
          <w:szCs w:val="32"/>
          <w:rtl/>
        </w:rPr>
        <w:t>مكن أن يكون خطاب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A95357" w:rsidRPr="00D63438">
        <w:rPr>
          <w:rFonts w:ascii="Traditional Arabic" w:hAnsi="Traditional Arabic"/>
          <w:sz w:val="32"/>
          <w:szCs w:val="32"/>
          <w:rtl/>
        </w:rPr>
        <w:t xml:space="preserve"> لأهل الإيمان،</w:t>
      </w:r>
      <w:r w:rsidR="0060444F" w:rsidRPr="00D63438">
        <w:rPr>
          <w:rFonts w:ascii="Traditional Arabic" w:hAnsi="Traditional Arabic"/>
          <w:sz w:val="32"/>
          <w:szCs w:val="32"/>
          <w:rtl/>
        </w:rPr>
        <w:t xml:space="preserve"> فليفرحوا أهل الإيمان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خير مما تج</w:t>
      </w:r>
      <w:r w:rsidR="0060444F" w:rsidRPr="00D63438">
        <w:rPr>
          <w:rFonts w:ascii="Traditional Arabic" w:hAnsi="Traditional Arabic"/>
          <w:sz w:val="32"/>
          <w:szCs w:val="32"/>
          <w:rtl/>
        </w:rPr>
        <w:t>معون يا أهل الإيمان من الدنيا، و</w:t>
      </w:r>
      <w:r w:rsidRPr="00D63438">
        <w:rPr>
          <w:rFonts w:ascii="Traditional Arabic" w:hAnsi="Traditional Arabic"/>
          <w:sz w:val="32"/>
          <w:szCs w:val="32"/>
          <w:rtl/>
        </w:rPr>
        <w:t>يمكن أن يكون الخطاب لأهل الإشراك فبذلك فليفرح أهل الإيما</w:t>
      </w:r>
      <w:r w:rsidR="0060444F" w:rsidRPr="00D63438">
        <w:rPr>
          <w:rFonts w:ascii="Traditional Arabic" w:hAnsi="Traditional Arabic"/>
          <w:sz w:val="32"/>
          <w:szCs w:val="32"/>
          <w:rtl/>
        </w:rPr>
        <w:t>ن هو خير مما تجمعون أيها الكفار</w:t>
      </w:r>
      <w:r w:rsidRPr="00D63438">
        <w:rPr>
          <w:rFonts w:ascii="Traditional Arabic" w:hAnsi="Traditional Arabic"/>
          <w:sz w:val="32"/>
          <w:szCs w:val="32"/>
          <w:rtl/>
        </w:rPr>
        <w:t xml:space="preserve">. </w:t>
      </w:r>
    </w:p>
    <w:p w:rsidR="00664FCA" w:rsidRPr="00D63438" w:rsidRDefault="0060444F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ا</w:t>
      </w:r>
      <w:r w:rsidR="00664FCA" w:rsidRPr="00D63438">
        <w:rPr>
          <w:rFonts w:ascii="Traditional Arabic" w:hAnsi="Traditional Arabic"/>
          <w:sz w:val="32"/>
          <w:szCs w:val="32"/>
          <w:rtl/>
        </w:rPr>
        <w:t>لقراءة الثالثة</w:t>
      </w:r>
      <w:r w:rsidR="00FF6E5A" w:rsidRPr="00D63438">
        <w:rPr>
          <w:rFonts w:ascii="Traditional Arabic" w:hAnsi="Traditional Arabic"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{فَبِذَلِكَ فَلْتفْرَحُوا} </w:t>
      </w:r>
      <w:r w:rsidRPr="00D63438">
        <w:rPr>
          <w:rFonts w:ascii="Traditional Arabic" w:hAnsi="Traditional Arabic"/>
          <w:sz w:val="32"/>
          <w:szCs w:val="32"/>
          <w:rtl/>
        </w:rPr>
        <w:t>يا أهل الإيمان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{هُوَ خَيْرٌ مِمَّا تجْمَعُونَ}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من الدنيا</w:t>
      </w:r>
      <w:r w:rsidR="00FF6E5A" w:rsidRPr="00D63438">
        <w:rPr>
          <w:rFonts w:ascii="Traditional Arabic" w:hAnsi="Traditional Arabic"/>
          <w:sz w:val="32"/>
          <w:szCs w:val="32"/>
          <w:rtl/>
        </w:rPr>
        <w:t>، لاحظت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الم</w:t>
      </w:r>
      <w:r w:rsidRPr="00D63438">
        <w:rPr>
          <w:rFonts w:ascii="Traditional Arabic" w:hAnsi="Traditional Arabic"/>
          <w:sz w:val="32"/>
          <w:szCs w:val="32"/>
          <w:rtl/>
        </w:rPr>
        <w:t>عاني كيف كثرت في هذه القراءات ؟</w:t>
      </w:r>
    </w:p>
    <w:p w:rsidR="0060444F" w:rsidRPr="00D63438" w:rsidRDefault="00664FCA" w:rsidP="00E1679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خذ مثال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آخر في تكثير المعاني في قوله الله </w:t>
      </w:r>
      <w:r w:rsidR="0060444F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عز وجل</w:t>
      </w:r>
      <w:r w:rsidR="0060444F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عن نوح </w:t>
      </w:r>
      <w:r w:rsidR="0060444F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 xml:space="preserve">عليه </w:t>
      </w:r>
      <w:r w:rsidR="00E16798">
        <w:rPr>
          <w:rFonts w:ascii="Traditional Arabic" w:hAnsi="Traditional Arabic" w:hint="cs"/>
          <w:sz w:val="32"/>
          <w:szCs w:val="32"/>
          <w:rtl/>
        </w:rPr>
        <w:t>ال</w:t>
      </w:r>
      <w:r w:rsidRPr="00D63438">
        <w:rPr>
          <w:rFonts w:ascii="Traditional Arabic" w:hAnsi="Traditional Arabic"/>
          <w:sz w:val="32"/>
          <w:szCs w:val="32"/>
          <w:rtl/>
        </w:rPr>
        <w:t>سل</w:t>
      </w:r>
      <w:r w:rsidR="00E16798">
        <w:rPr>
          <w:rFonts w:ascii="Traditional Arabic" w:hAnsi="Traditional Arabic" w:hint="cs"/>
          <w:sz w:val="32"/>
          <w:szCs w:val="32"/>
          <w:rtl/>
        </w:rPr>
        <w:t>ا</w:t>
      </w:r>
      <w:r w:rsidRPr="00D63438">
        <w:rPr>
          <w:rFonts w:ascii="Traditional Arabic" w:hAnsi="Traditional Arabic"/>
          <w:sz w:val="32"/>
          <w:szCs w:val="32"/>
          <w:rtl/>
        </w:rPr>
        <w:t>م</w:t>
      </w:r>
      <w:r w:rsidR="0060444F" w:rsidRPr="00D63438">
        <w:rPr>
          <w:rFonts w:ascii="Traditional Arabic" w:hAnsi="Traditional Arabic"/>
          <w:sz w:val="32"/>
          <w:szCs w:val="32"/>
          <w:rtl/>
        </w:rPr>
        <w:t>- لما دعا ربه أن ينجي ا</w:t>
      </w:r>
      <w:r w:rsidRPr="00D63438">
        <w:rPr>
          <w:rFonts w:ascii="Traditional Arabic" w:hAnsi="Traditional Arabic"/>
          <w:sz w:val="32"/>
          <w:szCs w:val="32"/>
          <w:rtl/>
        </w:rPr>
        <w:t>بنه الذي غرق</w:t>
      </w:r>
      <w:r w:rsidR="0060444F" w:rsidRPr="00D63438">
        <w:rPr>
          <w:rFonts w:ascii="Traditional Arabic" w:hAnsi="Traditional Arabic"/>
          <w:sz w:val="32"/>
          <w:szCs w:val="32"/>
          <w:rtl/>
        </w:rPr>
        <w:t>، قال الله له: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60444F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{إِنَّهُ عَمَلٌ غَيْرُ صَالِحٍ}</w:t>
      </w:r>
      <w:r w:rsidR="0060444F" w:rsidRPr="00D63438">
        <w:rPr>
          <w:rFonts w:ascii="Traditional Arabic" w:hAnsi="Traditional Arabic"/>
          <w:sz w:val="32"/>
          <w:szCs w:val="32"/>
          <w:rtl/>
        </w:rPr>
        <w:t xml:space="preserve"> [هود:46]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ما هو العمل الغير صالح</w:t>
      </w:r>
      <w:r w:rsidR="0060444F" w:rsidRPr="00D63438">
        <w:rPr>
          <w:rFonts w:ascii="Traditional Arabic" w:hAnsi="Traditional Arabic"/>
          <w:sz w:val="32"/>
          <w:szCs w:val="32"/>
          <w:rtl/>
        </w:rPr>
        <w:t>؟</w:t>
      </w:r>
    </w:p>
    <w:p w:rsidR="0060444F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كثير من المفسرين</w:t>
      </w:r>
      <w:r w:rsidR="00FF6E5A" w:rsidRPr="00D63438">
        <w:rPr>
          <w:rFonts w:ascii="Traditional Arabic" w:hAnsi="Traditional Arabic"/>
          <w:sz w:val="32"/>
          <w:szCs w:val="32"/>
          <w:rtl/>
        </w:rPr>
        <w:t xml:space="preserve"> يقولون: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هذا السؤال يا نوح</w:t>
      </w:r>
      <w:r w:rsidR="00FF6E5A" w:rsidRPr="00D63438">
        <w:rPr>
          <w:rFonts w:ascii="Traditional Arabic" w:hAnsi="Traditional Arabic"/>
          <w:sz w:val="32"/>
          <w:szCs w:val="32"/>
          <w:rtl/>
        </w:rPr>
        <w:t>، و</w:t>
      </w:r>
      <w:r w:rsidR="0060444F" w:rsidRPr="00D63438">
        <w:rPr>
          <w:rFonts w:ascii="Traditional Arabic" w:hAnsi="Traditional Arabic"/>
          <w:sz w:val="32"/>
          <w:szCs w:val="32"/>
          <w:rtl/>
        </w:rPr>
        <w:t>الدعاء بنجاة ابنك عمل غير صالح،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كيف تطلب نجاة كافر </w:t>
      </w:r>
      <w:r w:rsidR="0060444F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{إِنَّهُ عَمَلٌ غَيْرُ صَالِحٍ}</w:t>
      </w:r>
      <w:r w:rsidR="0060444F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60444F" w:rsidRPr="00D63438" w:rsidRDefault="0060444F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القراءة الثانية</w:t>
      </w:r>
      <w:r w:rsidR="00FF6E5A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FF6E5A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{إِنَّهُ عَمِل</w:t>
      </w:r>
      <w:r w:rsidR="00FF6E5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FF6E5A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غَيْرُ صَالِحٍ}</w:t>
      </w:r>
      <w:r w:rsidR="00FF6E5A" w:rsidRPr="00D63438">
        <w:rPr>
          <w:rFonts w:ascii="Traditional Arabic" w:hAnsi="Traditional Arabic"/>
          <w:sz w:val="32"/>
          <w:szCs w:val="32"/>
          <w:rtl/>
        </w:rPr>
        <w:t xml:space="preserve">، </w:t>
      </w:r>
      <w:r w:rsidR="00664FCA" w:rsidRPr="00D63438">
        <w:rPr>
          <w:rFonts w:ascii="Traditional Arabic" w:hAnsi="Traditional Arabic"/>
          <w:sz w:val="32"/>
          <w:szCs w:val="32"/>
          <w:rtl/>
        </w:rPr>
        <w:t>أشرك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كيف تسألني نجاته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</w:t>
      </w:r>
      <w:r w:rsidRPr="00D63438">
        <w:rPr>
          <w:rFonts w:ascii="Traditional Arabic" w:hAnsi="Traditional Arabic"/>
          <w:sz w:val="32"/>
          <w:szCs w:val="32"/>
          <w:rtl/>
        </w:rPr>
        <w:t>قد ع</w:t>
      </w:r>
      <w:r w:rsidR="00FF6E5A" w:rsidRPr="00D63438">
        <w:rPr>
          <w:rFonts w:ascii="Traditional Arabic" w:hAnsi="Traditional Arabic"/>
          <w:sz w:val="32"/>
          <w:szCs w:val="32"/>
          <w:rtl/>
        </w:rPr>
        <w:t>َ</w:t>
      </w:r>
      <w:r w:rsidRPr="00D63438">
        <w:rPr>
          <w:rFonts w:ascii="Traditional Arabic" w:hAnsi="Traditional Arabic"/>
          <w:sz w:val="32"/>
          <w:szCs w:val="32"/>
          <w:rtl/>
        </w:rPr>
        <w:t>م</w:t>
      </w:r>
      <w:r w:rsidR="00FF6E5A" w:rsidRPr="00D63438">
        <w:rPr>
          <w:rFonts w:ascii="Traditional Arabic" w:hAnsi="Traditional Arabic"/>
          <w:sz w:val="32"/>
          <w:szCs w:val="32"/>
          <w:rtl/>
        </w:rPr>
        <w:t>ِ</w:t>
      </w:r>
      <w:r w:rsidRPr="00D63438">
        <w:rPr>
          <w:rFonts w:ascii="Traditional Arabic" w:hAnsi="Traditional Arabic"/>
          <w:sz w:val="32"/>
          <w:szCs w:val="32"/>
          <w:rtl/>
        </w:rPr>
        <w:t>ل غير صالح لا يستحق النجاة.</w:t>
      </w:r>
    </w:p>
    <w:p w:rsidR="00664FCA" w:rsidRPr="00D63438" w:rsidRDefault="00FF6E5A" w:rsidP="00E1679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ومن أمثلة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تكثير المعاني</w:t>
      </w:r>
      <w:r w:rsidR="0060444F" w:rsidRPr="00D63438">
        <w:rPr>
          <w:rFonts w:ascii="Traditional Arabic" w:hAnsi="Traditional Arabic"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60444F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{وَلَا تَقْرَبُوهُنَّ حَتَّى يَطْهُرْنَ}</w:t>
      </w:r>
      <w:r w:rsidR="0060444F" w:rsidRPr="00D63438">
        <w:rPr>
          <w:rFonts w:ascii="Traditional Arabic" w:hAnsi="Traditional Arabic"/>
          <w:sz w:val="32"/>
          <w:szCs w:val="32"/>
          <w:rtl/>
        </w:rPr>
        <w:t xml:space="preserve"> [البقرة:222]،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60444F" w:rsidRPr="00D63438">
        <w:rPr>
          <w:rFonts w:ascii="Traditional Arabic" w:hAnsi="Traditional Arabic"/>
          <w:sz w:val="32"/>
          <w:szCs w:val="32"/>
          <w:rtl/>
        </w:rPr>
        <w:t xml:space="preserve">والقراءة الثانية المتواترة: </w:t>
      </w:r>
      <w:r w:rsidR="0060444F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حَتَّى </w:t>
      </w:r>
      <w:r w:rsidR="0060444F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ي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َ</w:t>
      </w:r>
      <w:r w:rsidR="0060444F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ط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َ</w:t>
      </w:r>
      <w:r w:rsidR="0060444F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ه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َّ</w:t>
      </w:r>
      <w:r w:rsidR="0060444F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رن}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يعني</w:t>
      </w:r>
      <w:r w:rsidR="0060444F" w:rsidRPr="00D63438">
        <w:rPr>
          <w:rFonts w:ascii="Traditional Arabic" w:hAnsi="Traditional Arabic"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يتطهرن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فهذا فيه زيادة</w:t>
      </w:r>
      <w:r w:rsidR="0060444F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وزيادة المبني لزيادة المعنى فـ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60444F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{حَتَّى يَطْهُرْنَ} </w:t>
      </w:r>
      <w:r w:rsidR="0060444F" w:rsidRPr="00D63438">
        <w:rPr>
          <w:rFonts w:ascii="Traditional Arabic" w:hAnsi="Traditional Arabic"/>
          <w:sz w:val="32"/>
          <w:szCs w:val="32"/>
          <w:rtl/>
        </w:rPr>
        <w:t>بانقطاع الدم</w:t>
      </w:r>
      <w:r w:rsidR="00664FCA" w:rsidRPr="00D63438">
        <w:rPr>
          <w:rFonts w:ascii="Traditional Arabic" w:hAnsi="Traditional Arabic"/>
          <w:sz w:val="32"/>
          <w:szCs w:val="32"/>
          <w:rtl/>
        </w:rPr>
        <w:t>,</w:t>
      </w:r>
      <w:r w:rsidR="0060444F" w:rsidRPr="00D63438">
        <w:rPr>
          <w:rFonts w:ascii="Traditional Arabic" w:hAnsi="Traditional Arabic"/>
          <w:sz w:val="32"/>
          <w:szCs w:val="32"/>
          <w:rtl/>
        </w:rPr>
        <w:t xml:space="preserve"> وهل يكفي هذا حتى  يأتيها زوجها</w:t>
      </w:r>
      <w:r w:rsidR="00664FCA" w:rsidRPr="00D63438">
        <w:rPr>
          <w:rFonts w:ascii="Traditional Arabic" w:hAnsi="Traditional Arabic"/>
          <w:sz w:val="32"/>
          <w:szCs w:val="32"/>
          <w:rtl/>
        </w:rPr>
        <w:t>, الجواب: لا</w:t>
      </w:r>
      <w:r w:rsidR="0060444F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لا</w:t>
      </w:r>
      <w:r w:rsidR="0060444F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664FCA" w:rsidRPr="00D63438">
        <w:rPr>
          <w:rFonts w:ascii="Traditional Arabic" w:hAnsi="Traditional Arabic"/>
          <w:sz w:val="32"/>
          <w:szCs w:val="32"/>
          <w:rtl/>
        </w:rPr>
        <w:t>بد من شيء آخر</w:t>
      </w:r>
      <w:r w:rsidR="0060444F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وهو الاغتسال من الحيض 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{حَتَّى يَطَهَّرن}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فصار هذا دليل على وجوب الاغتسال من ا</w:t>
      </w:r>
      <w:r w:rsidR="0060444F" w:rsidRPr="00D63438">
        <w:rPr>
          <w:rFonts w:ascii="Traditional Arabic" w:hAnsi="Traditional Arabic"/>
          <w:sz w:val="32"/>
          <w:szCs w:val="32"/>
          <w:rtl/>
        </w:rPr>
        <w:t>لحيض حتى يكون ذلك مباح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60444F" w:rsidRPr="00D63438">
        <w:rPr>
          <w:rFonts w:ascii="Traditional Arabic" w:hAnsi="Traditional Arabic"/>
          <w:sz w:val="32"/>
          <w:szCs w:val="32"/>
          <w:rtl/>
        </w:rPr>
        <w:t xml:space="preserve"> لزوجها</w:t>
      </w:r>
      <w:r w:rsidR="00664FCA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FF6E5A" w:rsidRPr="00D63438" w:rsidRDefault="00FF6E5A" w:rsidP="00E1679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ومن الأمثلة قوله تعالى</w:t>
      </w:r>
      <w:r w:rsidR="007D465F" w:rsidRPr="00D63438">
        <w:rPr>
          <w:rFonts w:ascii="Traditional Arabic" w:hAnsi="Traditional Arabic"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A168EC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{فَاغْسِلُوا وُجُوهَكُمْ وَأَيْدِيَكُمْ}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color w:val="auto"/>
          <w:sz w:val="32"/>
          <w:szCs w:val="32"/>
          <w:rtl/>
        </w:rPr>
        <w:t>[المائدة:6]</w:t>
      </w:r>
      <w:r w:rsidR="00A168EC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664FCA" w:rsidRPr="00D63438">
        <w:rPr>
          <w:rFonts w:ascii="Traditional Arabic" w:hAnsi="Traditional Arabic"/>
          <w:sz w:val="32"/>
          <w:szCs w:val="32"/>
          <w:rtl/>
        </w:rPr>
        <w:t>منصوبة</w:t>
      </w:r>
      <w:r w:rsidR="00A168EC" w:rsidRPr="00D63438">
        <w:rPr>
          <w:rFonts w:ascii="Traditional Arabic" w:hAnsi="Traditional Arabic"/>
          <w:sz w:val="32"/>
          <w:szCs w:val="32"/>
          <w:rtl/>
        </w:rPr>
        <w:t xml:space="preserve">، </w:t>
      </w:r>
      <w:r w:rsidR="00A168EC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{وَامْسَحُوا بِرُءُوسِكُمْ}</w:t>
      </w:r>
      <w:r w:rsidR="00664FCA" w:rsidRPr="00D63438">
        <w:rPr>
          <w:rFonts w:ascii="Traditional Arabic" w:hAnsi="Traditional Arabic"/>
          <w:sz w:val="32"/>
          <w:szCs w:val="32"/>
          <w:rtl/>
        </w:rPr>
        <w:t>, مجرورة بحرف الباء</w:t>
      </w:r>
      <w:r w:rsidR="00A168EC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الرأس يمسح، 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{وَأَرْجُلِكُمْ}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664FCA" w:rsidRPr="00D63438">
        <w:rPr>
          <w:rFonts w:ascii="Traditional Arabic" w:hAnsi="Traditional Arabic"/>
          <w:sz w:val="32"/>
          <w:szCs w:val="32"/>
          <w:rtl/>
        </w:rPr>
        <w:t>معطوفة على الرأس</w:t>
      </w:r>
      <w:r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FF6E5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فالرجل</w:t>
      </w:r>
      <w:r w:rsidR="00FF6E5A" w:rsidRPr="00D63438">
        <w:rPr>
          <w:rFonts w:ascii="Traditional Arabic" w:hAnsi="Traditional Arabic"/>
          <w:sz w:val="32"/>
          <w:szCs w:val="32"/>
          <w:rtl/>
        </w:rPr>
        <w:t xml:space="preserve"> تمسح أم تغسل؟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FF6E5A" w:rsidRPr="00D63438">
        <w:rPr>
          <w:rFonts w:ascii="Traditional Arabic" w:hAnsi="Traditional Arabic"/>
          <w:sz w:val="32"/>
          <w:szCs w:val="32"/>
          <w:rtl/>
        </w:rPr>
        <w:t xml:space="preserve">الرجل تغسل، فعلى قراءة الجر هذه </w:t>
      </w:r>
      <w:r w:rsidRPr="00D63438">
        <w:rPr>
          <w:rFonts w:ascii="Traditional Arabic" w:hAnsi="Traditional Arabic"/>
          <w:sz w:val="32"/>
          <w:szCs w:val="32"/>
          <w:rtl/>
        </w:rPr>
        <w:t>يمكن أن يكون فيه إشارة إلى المسح على الخفين</w:t>
      </w:r>
      <w:r w:rsidR="00A168EC" w:rsidRPr="00D63438">
        <w:rPr>
          <w:rFonts w:ascii="Traditional Arabic" w:hAnsi="Traditional Arabic"/>
          <w:sz w:val="32"/>
          <w:szCs w:val="32"/>
          <w:rtl/>
        </w:rPr>
        <w:t>؛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</w:t>
      </w:r>
      <w:r w:rsidR="00926B21" w:rsidRPr="00D63438">
        <w:rPr>
          <w:rFonts w:ascii="Traditional Arabic" w:hAnsi="Traditional Arabic"/>
          <w:sz w:val="32"/>
          <w:szCs w:val="32"/>
          <w:rtl/>
        </w:rPr>
        <w:t>أن الرجل لها حالتان</w:t>
      </w:r>
      <w:r w:rsidR="00FF6E5A" w:rsidRPr="00D63438">
        <w:rPr>
          <w:rFonts w:ascii="Traditional Arabic" w:hAnsi="Traditional Arabic"/>
          <w:sz w:val="32"/>
          <w:szCs w:val="32"/>
          <w:rtl/>
        </w:rPr>
        <w:t>:</w:t>
      </w:r>
      <w:r w:rsidR="00926B21" w:rsidRPr="00D63438">
        <w:rPr>
          <w:rFonts w:ascii="Traditional Arabic" w:hAnsi="Traditional Arabic"/>
          <w:sz w:val="32"/>
          <w:szCs w:val="32"/>
          <w:rtl/>
        </w:rPr>
        <w:t xml:space="preserve"> إما الغسل</w:t>
      </w:r>
      <w:r w:rsidR="00FF6E5A" w:rsidRPr="00D63438">
        <w:rPr>
          <w:rFonts w:ascii="Traditional Arabic" w:hAnsi="Traditional Arabic"/>
          <w:sz w:val="32"/>
          <w:szCs w:val="32"/>
          <w:rtl/>
        </w:rPr>
        <w:t>، وإما</w:t>
      </w:r>
      <w:r w:rsidR="00926B21" w:rsidRPr="00D63438">
        <w:rPr>
          <w:rFonts w:ascii="Traditional Arabic" w:hAnsi="Traditional Arabic"/>
          <w:sz w:val="32"/>
          <w:szCs w:val="32"/>
          <w:rtl/>
        </w:rPr>
        <w:t xml:space="preserve"> المسح</w:t>
      </w:r>
      <w:r w:rsidRPr="00D63438">
        <w:rPr>
          <w:rFonts w:ascii="Traditional Arabic" w:hAnsi="Traditional Arabic"/>
          <w:sz w:val="32"/>
          <w:szCs w:val="32"/>
          <w:rtl/>
        </w:rPr>
        <w:t>, المسح في حال الجوربين</w:t>
      </w:r>
      <w:r w:rsidR="00926B21" w:rsidRPr="00D63438">
        <w:rPr>
          <w:rFonts w:ascii="Traditional Arabic" w:hAnsi="Traditional Arabic"/>
          <w:sz w:val="32"/>
          <w:szCs w:val="32"/>
          <w:rtl/>
        </w:rPr>
        <w:t xml:space="preserve"> و</w:t>
      </w:r>
      <w:r w:rsidRPr="00D63438">
        <w:rPr>
          <w:rFonts w:ascii="Traditional Arabic" w:hAnsi="Traditional Arabic"/>
          <w:sz w:val="32"/>
          <w:szCs w:val="32"/>
          <w:rtl/>
        </w:rPr>
        <w:t>الخفين</w:t>
      </w:r>
      <w:r w:rsidR="00926B21" w:rsidRPr="00D63438">
        <w:rPr>
          <w:rFonts w:ascii="Traditional Arabic" w:hAnsi="Traditional Arabic"/>
          <w:sz w:val="32"/>
          <w:szCs w:val="32"/>
          <w:rtl/>
        </w:rPr>
        <w:t xml:space="preserve">، والغسل إذا كانت متجردة </w:t>
      </w:r>
      <w:r w:rsidR="00926B21" w:rsidRPr="00D63438">
        <w:rPr>
          <w:rFonts w:ascii="Traditional Arabic" w:hAnsi="Traditional Arabic"/>
          <w:sz w:val="32"/>
          <w:szCs w:val="32"/>
          <w:rtl/>
        </w:rPr>
        <w:lastRenderedPageBreak/>
        <w:t>عنها</w:t>
      </w:r>
      <w:r w:rsidR="00FF6E5A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فقراءة</w:t>
      </w:r>
      <w:r w:rsidR="00926B21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FF6E5A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{وَأَرْجُلِكُمْ}</w:t>
      </w:r>
      <w:r w:rsidR="00FF6E5A" w:rsidRPr="00D63438">
        <w:rPr>
          <w:rFonts w:ascii="Traditional Arabic" w:hAnsi="Traditional Arabic"/>
          <w:sz w:val="32"/>
          <w:szCs w:val="32"/>
          <w:rtl/>
        </w:rPr>
        <w:t xml:space="preserve"> بالكسر، </w:t>
      </w:r>
      <w:r w:rsidRPr="00D63438">
        <w:rPr>
          <w:rFonts w:ascii="Traditional Arabic" w:hAnsi="Traditional Arabic"/>
          <w:sz w:val="32"/>
          <w:szCs w:val="32"/>
          <w:rtl/>
        </w:rPr>
        <w:t>يمكن أن يستدل منها وتستنبط من</w:t>
      </w:r>
      <w:r w:rsidR="00926B21" w:rsidRPr="00D63438">
        <w:rPr>
          <w:rFonts w:ascii="Traditional Arabic" w:hAnsi="Traditional Arabic"/>
          <w:sz w:val="32"/>
          <w:szCs w:val="32"/>
          <w:rtl/>
        </w:rPr>
        <w:t>ها المسلح على الجوربين والخفين،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أما قراءة</w:t>
      </w:r>
      <w:r w:rsidR="00360DE6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926B21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{وَأَرْجُلَكُمْ}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فهي معطوفة على المنصوبات </w:t>
      </w:r>
      <w:r w:rsidR="00926B21" w:rsidRPr="00D63438">
        <w:rPr>
          <w:rFonts w:ascii="Traditional Arabic" w:hAnsi="Traditional Arabic"/>
          <w:sz w:val="32"/>
          <w:szCs w:val="32"/>
          <w:rtl/>
        </w:rPr>
        <w:t>التي</w:t>
      </w:r>
      <w:r w:rsidR="002D2CFD" w:rsidRPr="00D63438">
        <w:rPr>
          <w:rFonts w:ascii="Traditional Arabic" w:hAnsi="Traditional Arabic"/>
          <w:sz w:val="32"/>
          <w:szCs w:val="32"/>
          <w:rtl/>
        </w:rPr>
        <w:t xml:space="preserve"> قبل</w:t>
      </w:r>
      <w:r w:rsidR="00360DE6" w:rsidRPr="00D63438">
        <w:rPr>
          <w:rFonts w:ascii="Traditional Arabic" w:hAnsi="Traditional Arabic"/>
          <w:sz w:val="32"/>
          <w:szCs w:val="32"/>
          <w:rtl/>
        </w:rPr>
        <w:t>:</w:t>
      </w:r>
      <w:r w:rsidR="002D2CFD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360DE6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{فَاغْسِلُوا وُجُوهَكُمْ وَأَيْدِيَكُمْ}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يعني</w:t>
      </w:r>
      <w:r w:rsidR="002D2CFD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وأرجل</w:t>
      </w:r>
      <w:r w:rsidR="00360DE6" w:rsidRPr="00D63438">
        <w:rPr>
          <w:rFonts w:ascii="Traditional Arabic" w:hAnsi="Traditional Arabic"/>
          <w:sz w:val="32"/>
          <w:szCs w:val="32"/>
          <w:rtl/>
        </w:rPr>
        <w:t>َ</w:t>
      </w:r>
      <w:r w:rsidRPr="00D63438">
        <w:rPr>
          <w:rFonts w:ascii="Traditional Arabic" w:hAnsi="Traditional Arabic"/>
          <w:sz w:val="32"/>
          <w:szCs w:val="32"/>
          <w:rtl/>
        </w:rPr>
        <w:t>كم</w:t>
      </w:r>
      <w:r w:rsidR="002D2CFD" w:rsidRPr="00D63438">
        <w:rPr>
          <w:rFonts w:ascii="Traditional Arabic" w:hAnsi="Traditional Arabic"/>
          <w:sz w:val="32"/>
          <w:szCs w:val="32"/>
          <w:rtl/>
        </w:rPr>
        <w:t>، فجاء بالممسوح الذي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هو الرأس بينها</w:t>
      </w:r>
      <w:r w:rsidR="002D2CF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مما يدل على اشتراط الترتيب</w:t>
      </w:r>
      <w:r w:rsidR="002D2CF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وإلا كان أخّر</w:t>
      </w:r>
      <w:r w:rsidR="002D2CF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كان ذكر المغسولات مسرد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="002D2CFD" w:rsidRPr="00D63438">
        <w:rPr>
          <w:rFonts w:ascii="Traditional Arabic" w:hAnsi="Traditional Arabic"/>
          <w:sz w:val="32"/>
          <w:szCs w:val="32"/>
          <w:rtl/>
        </w:rPr>
        <w:t>، ثم ذكر الممسوح بعدها.</w:t>
      </w:r>
    </w:p>
    <w:p w:rsidR="002D2CFD" w:rsidRPr="00D63438" w:rsidRDefault="002D2CFD" w:rsidP="00D63438">
      <w:pPr>
        <w:spacing w:line="276" w:lineRule="auto"/>
        <w:ind w:firstLine="0"/>
        <w:rPr>
          <w:rFonts w:ascii="Traditional Arabic" w:hAnsi="Traditional Arabic"/>
          <w:b/>
          <w:bCs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رابع</w:t>
      </w:r>
      <w:r w:rsidR="00D63438">
        <w:rPr>
          <w:rFonts w:ascii="Traditional Arabic" w:hAnsi="Traditional Arabic"/>
          <w:b/>
          <w:bCs/>
          <w:sz w:val="32"/>
          <w:szCs w:val="32"/>
          <w:rtl/>
        </w:rPr>
        <w:t>ًا</w:t>
      </w:r>
      <w:r w:rsidRPr="00D63438">
        <w:rPr>
          <w:rFonts w:ascii="Traditional Arabic" w:hAnsi="Traditional Arabic"/>
          <w:b/>
          <w:bCs/>
          <w:sz w:val="32"/>
          <w:szCs w:val="32"/>
          <w:rtl/>
        </w:rPr>
        <w:t>:</w:t>
      </w:r>
      <w:r w:rsidR="006A00BE" w:rsidRPr="00D63438">
        <w:rPr>
          <w:rFonts w:ascii="Traditional Arabic" w:hAnsi="Traditional Arabic"/>
          <w:b/>
          <w:bCs/>
          <w:sz w:val="32"/>
          <w:szCs w:val="32"/>
          <w:rtl/>
        </w:rPr>
        <w:t xml:space="preserve"> حفظ</w:t>
      </w:r>
      <w:r w:rsidR="00664FCA" w:rsidRPr="00D63438">
        <w:rPr>
          <w:rFonts w:ascii="Traditional Arabic" w:hAnsi="Traditional Arabic"/>
          <w:b/>
          <w:bCs/>
          <w:sz w:val="32"/>
          <w:szCs w:val="32"/>
          <w:rtl/>
        </w:rPr>
        <w:t xml:space="preserve"> لغة العرب</w:t>
      </w:r>
      <w:r w:rsidR="00360DE6" w:rsidRPr="00D63438">
        <w:rPr>
          <w:rFonts w:ascii="Traditional Arabic" w:hAnsi="Traditional Arabic"/>
          <w:b/>
          <w:bCs/>
          <w:sz w:val="32"/>
          <w:szCs w:val="32"/>
          <w:rtl/>
        </w:rPr>
        <w:t xml:space="preserve"> من الاندثار.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ولهذا نجد بعض المواضع في القرآن تأتي الكلمة مرفوعة</w:t>
      </w:r>
      <w:r w:rsidR="002D2CF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وفي بعضها منصو</w:t>
      </w:r>
      <w:r w:rsidR="00BC7C5B" w:rsidRPr="00D63438">
        <w:rPr>
          <w:rFonts w:ascii="Traditional Arabic" w:hAnsi="Traditional Arabic"/>
          <w:sz w:val="32"/>
          <w:szCs w:val="32"/>
          <w:rtl/>
        </w:rPr>
        <w:t>بة</w:t>
      </w:r>
      <w:r w:rsidR="00360DE6" w:rsidRPr="00D63438">
        <w:rPr>
          <w:rFonts w:ascii="Traditional Arabic" w:hAnsi="Traditional Arabic"/>
          <w:sz w:val="32"/>
          <w:szCs w:val="32"/>
          <w:rtl/>
        </w:rPr>
        <w:t>،</w:t>
      </w:r>
      <w:r w:rsidR="00BC7C5B" w:rsidRPr="00D63438">
        <w:rPr>
          <w:rFonts w:ascii="Traditional Arabic" w:hAnsi="Traditional Arabic"/>
          <w:sz w:val="32"/>
          <w:szCs w:val="32"/>
          <w:rtl/>
        </w:rPr>
        <w:t xml:space="preserve"> في بعض الأوجه في القراءات هذه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على لغة تميم</w:t>
      </w:r>
      <w:r w:rsidR="00BC7C5B" w:rsidRPr="00D63438">
        <w:rPr>
          <w:rFonts w:ascii="Traditional Arabic" w:hAnsi="Traditional Arabic"/>
          <w:sz w:val="32"/>
          <w:szCs w:val="32"/>
          <w:rtl/>
        </w:rPr>
        <w:t>، وهذه على لغة الحجاز</w:t>
      </w:r>
      <w:r w:rsidR="00360DE6" w:rsidRPr="00D63438">
        <w:rPr>
          <w:rFonts w:ascii="Traditional Arabic" w:hAnsi="Traditional Arabic"/>
          <w:sz w:val="32"/>
          <w:szCs w:val="32"/>
          <w:rtl/>
        </w:rPr>
        <w:t>،</w:t>
      </w:r>
      <w:r w:rsidR="00BC7C5B" w:rsidRPr="00D63438">
        <w:rPr>
          <w:rFonts w:ascii="Traditional Arabic" w:hAnsi="Traditional Arabic"/>
          <w:sz w:val="32"/>
          <w:szCs w:val="32"/>
          <w:rtl/>
        </w:rPr>
        <w:t xml:space="preserve"> وهكذا.</w:t>
      </w:r>
    </w:p>
    <w:p w:rsidR="00360DE6" w:rsidRPr="00D63438" w:rsidRDefault="00360DE6" w:rsidP="00D63438">
      <w:pPr>
        <w:spacing w:line="276" w:lineRule="auto"/>
        <w:ind w:firstLine="0"/>
        <w:rPr>
          <w:rFonts w:ascii="Traditional Arabic" w:hAnsi="Traditional Arabic"/>
          <w:b/>
          <w:bCs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خامس</w:t>
      </w:r>
      <w:r w:rsidR="00D63438">
        <w:rPr>
          <w:rFonts w:ascii="Traditional Arabic" w:hAnsi="Traditional Arabic"/>
          <w:b/>
          <w:bCs/>
          <w:sz w:val="32"/>
          <w:szCs w:val="32"/>
          <w:rtl/>
        </w:rPr>
        <w:t>ًا</w:t>
      </w:r>
      <w:r w:rsidRPr="00D63438">
        <w:rPr>
          <w:rFonts w:ascii="Traditional Arabic" w:hAnsi="Traditional Arabic"/>
          <w:b/>
          <w:bCs/>
          <w:sz w:val="32"/>
          <w:szCs w:val="32"/>
          <w:rtl/>
        </w:rPr>
        <w:t>:</w:t>
      </w:r>
      <w:r w:rsidR="00BC7C5B" w:rsidRPr="00D63438">
        <w:rPr>
          <w:rFonts w:ascii="Traditional Arabic" w:hAnsi="Traditional Arabic"/>
          <w:b/>
          <w:bCs/>
          <w:sz w:val="32"/>
          <w:szCs w:val="32"/>
          <w:rtl/>
        </w:rPr>
        <w:t xml:space="preserve"> بيان الأحكام</w:t>
      </w:r>
      <w:r w:rsidRPr="00D63438">
        <w:rPr>
          <w:rFonts w:ascii="Traditional Arabic" w:hAnsi="Traditional Arabic"/>
          <w:b/>
          <w:bCs/>
          <w:sz w:val="32"/>
          <w:szCs w:val="32"/>
          <w:rtl/>
        </w:rPr>
        <w:t>.</w:t>
      </w:r>
    </w:p>
    <w:p w:rsidR="00BC7C5B" w:rsidRPr="00D63438" w:rsidRDefault="00664FCA" w:rsidP="00A528AA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بيان حكم معين</w:t>
      </w:r>
      <w:r w:rsidR="00360DE6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كقول الله </w:t>
      </w:r>
      <w:r w:rsidR="00BC7C5B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عز وجل</w:t>
      </w:r>
      <w:r w:rsidR="004E0EF6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BC7C5B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{وَإِنْ كَانَ رَجُلٌ يُورَثُ كَلَالَةً أَوِ امْرَأَةٌ وَلَهُ أَخٌ أَوْ أُخْتٌ فَلِكُلِّ وَاحِدٍ مِنْهُمَا السُّدُسُ}</w:t>
      </w:r>
      <w:r w:rsidR="00BC7C5B" w:rsidRPr="00D63438">
        <w:rPr>
          <w:rFonts w:ascii="Traditional Arabic" w:hAnsi="Traditional Arabic"/>
          <w:sz w:val="32"/>
          <w:szCs w:val="32"/>
          <w:rtl/>
        </w:rPr>
        <w:t xml:space="preserve"> [النساء:12]،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الرجل يورث كلاله</w:t>
      </w:r>
      <w:r w:rsidR="00BC7C5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يعني</w:t>
      </w:r>
      <w:r w:rsidR="00BC7C5B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من تكلله النسب</w:t>
      </w:r>
      <w:r w:rsidR="00BC7C5B" w:rsidRPr="00D63438">
        <w:rPr>
          <w:rFonts w:ascii="Traditional Arabic" w:hAnsi="Traditional Arabic"/>
          <w:sz w:val="32"/>
          <w:szCs w:val="32"/>
          <w:rtl/>
        </w:rPr>
        <w:t>، أو أحاط به، ولا فرع وارث</w:t>
      </w:r>
      <w:r w:rsidR="00360DE6" w:rsidRPr="00D63438">
        <w:rPr>
          <w:rFonts w:ascii="Traditional Arabic" w:hAnsi="Traditional Arabic"/>
          <w:sz w:val="32"/>
          <w:szCs w:val="32"/>
          <w:rtl/>
        </w:rPr>
        <w:t>،</w:t>
      </w:r>
      <w:r w:rsidR="00BC7C5B" w:rsidRPr="00D63438">
        <w:rPr>
          <w:rFonts w:ascii="Traditional Arabic" w:hAnsi="Traditional Arabic"/>
          <w:sz w:val="32"/>
          <w:szCs w:val="32"/>
          <w:rtl/>
        </w:rPr>
        <w:t xml:space="preserve"> فمن يرثه؟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لا أصول</w:t>
      </w:r>
      <w:r w:rsidR="00BC7C5B" w:rsidRPr="00D63438">
        <w:rPr>
          <w:rFonts w:ascii="Traditional Arabic" w:hAnsi="Traditional Arabic"/>
          <w:sz w:val="32"/>
          <w:szCs w:val="32"/>
          <w:rtl/>
        </w:rPr>
        <w:t>، ولا فروع</w:t>
      </w:r>
      <w:r w:rsidR="00360DE6" w:rsidRPr="00D63438">
        <w:rPr>
          <w:rFonts w:ascii="Traditional Arabic" w:hAnsi="Traditional Arabic"/>
          <w:sz w:val="32"/>
          <w:szCs w:val="32"/>
          <w:rtl/>
        </w:rPr>
        <w:t>،</w:t>
      </w:r>
      <w:r w:rsidR="00BC7C5B" w:rsidRPr="00D63438">
        <w:rPr>
          <w:rFonts w:ascii="Traditional Arabic" w:hAnsi="Traditional Arabic"/>
          <w:sz w:val="32"/>
          <w:szCs w:val="32"/>
          <w:rtl/>
        </w:rPr>
        <w:t xml:space="preserve"> يرثه الحواشي.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فهنا الله </w:t>
      </w:r>
      <w:r w:rsidR="00BC7C5B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عز وجل</w:t>
      </w:r>
      <w:r w:rsidR="00BC7C5B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يقول</w:t>
      </w:r>
      <w:r w:rsidR="00BC7C5B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BC7C5B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{وَإِنْ كَانَ رَجُلٌ يُورَثُ كَلَالَةً أَوِ امْرَأَةٌ وَلَهُ أَخٌ أَوْ أُخْتٌ فَلِكُلِّ وَاحِدٍ مِنْهُمَا السُّدُسُ}</w:t>
      </w:r>
      <w:r w:rsidR="00BC7C5B" w:rsidRPr="00D63438">
        <w:rPr>
          <w:rFonts w:ascii="Traditional Arabic" w:hAnsi="Traditional Arabic"/>
          <w:sz w:val="32"/>
          <w:szCs w:val="32"/>
          <w:rtl/>
        </w:rPr>
        <w:t xml:space="preserve"> أي أني وأخت حتى لو كان شقيق</w:t>
      </w:r>
      <w:r w:rsidR="00360DE6" w:rsidRPr="00D63438">
        <w:rPr>
          <w:rFonts w:ascii="Traditional Arabic" w:hAnsi="Traditional Arabic"/>
          <w:sz w:val="32"/>
          <w:szCs w:val="32"/>
          <w:rtl/>
        </w:rPr>
        <w:t>؟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لا</w:t>
      </w:r>
      <w:r w:rsidR="00360DE6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بالاتفاق</w:t>
      </w:r>
      <w:r w:rsidR="00BC7C5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وأن الأخ أو الأخت لا</w:t>
      </w:r>
      <w:r w:rsidR="00BC7C5B" w:rsidRPr="00D63438">
        <w:rPr>
          <w:rFonts w:ascii="Traditional Arabic" w:hAnsi="Traditional Arabic"/>
          <w:sz w:val="32"/>
          <w:szCs w:val="32"/>
          <w:rtl/>
        </w:rPr>
        <w:t xml:space="preserve"> بد أن يكون لأ</w:t>
      </w:r>
      <w:r w:rsidRPr="00D63438">
        <w:rPr>
          <w:rFonts w:ascii="Traditional Arabic" w:hAnsi="Traditional Arabic"/>
          <w:sz w:val="32"/>
          <w:szCs w:val="32"/>
          <w:rtl/>
        </w:rPr>
        <w:t>م في مسألة الكلالة.</w:t>
      </w:r>
    </w:p>
    <w:p w:rsidR="00360DE6" w:rsidRPr="00D63438" w:rsidRDefault="00664FCA" w:rsidP="00A528AA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هذا الذي يرث السدس</w:t>
      </w:r>
      <w:r w:rsidR="00BC7C5B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ولهذا جاء في قراءة</w:t>
      </w:r>
      <w:r w:rsidR="00360DE6" w:rsidRPr="00D63438">
        <w:rPr>
          <w:rFonts w:ascii="Traditional Arabic" w:hAnsi="Traditional Arabic"/>
          <w:sz w:val="32"/>
          <w:szCs w:val="32"/>
          <w:rtl/>
        </w:rPr>
        <w:t xml:space="preserve"> غير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متواترة</w:t>
      </w:r>
      <w:r w:rsidR="00360DE6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(وله أخ أو </w:t>
      </w:r>
      <w:r w:rsidR="00360DE6" w:rsidRPr="00D63438">
        <w:rPr>
          <w:rFonts w:ascii="Traditional Arabic" w:hAnsi="Traditional Arabic"/>
          <w:sz w:val="32"/>
          <w:szCs w:val="32"/>
          <w:rtl/>
        </w:rPr>
        <w:t>أُخْتٌ</w:t>
      </w:r>
      <w:r w:rsidR="00360DE6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 </w:t>
      </w:r>
      <w:r w:rsidRPr="00D63438">
        <w:rPr>
          <w:rFonts w:ascii="Traditional Arabic" w:hAnsi="Traditional Arabic"/>
          <w:sz w:val="32"/>
          <w:szCs w:val="32"/>
          <w:rtl/>
        </w:rPr>
        <w:t>من أم)</w:t>
      </w:r>
      <w:r w:rsidR="00360DE6" w:rsidRPr="00D63438">
        <w:rPr>
          <w:rFonts w:ascii="Traditional Arabic" w:hAnsi="Traditional Arabic"/>
          <w:sz w:val="32"/>
          <w:szCs w:val="32"/>
          <w:rtl/>
        </w:rPr>
        <w:t xml:space="preserve">، </w:t>
      </w:r>
      <w:r w:rsidRPr="00D63438">
        <w:rPr>
          <w:rFonts w:ascii="Traditional Arabic" w:hAnsi="Traditional Arabic"/>
          <w:sz w:val="32"/>
          <w:szCs w:val="32"/>
          <w:rtl/>
        </w:rPr>
        <w:t>في قراءة</w:t>
      </w:r>
      <w:r w:rsidR="00BC7C5B" w:rsidRPr="00D63438">
        <w:rPr>
          <w:rFonts w:ascii="Traditional Arabic" w:hAnsi="Traditional Arabic"/>
          <w:sz w:val="32"/>
          <w:szCs w:val="32"/>
          <w:rtl/>
        </w:rPr>
        <w:t xml:space="preserve"> سعد بن أبي وقاص –رضي الله عنه</w:t>
      </w:r>
      <w:r w:rsidR="00360DE6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BC7C5B" w:rsidRPr="00D63438" w:rsidRDefault="00664FCA" w:rsidP="00A528AA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مثال</w:t>
      </w:r>
      <w:r w:rsidR="00360DE6" w:rsidRPr="00D63438">
        <w:rPr>
          <w:rFonts w:ascii="Traditional Arabic" w:hAnsi="Traditional Arabic"/>
          <w:sz w:val="32"/>
          <w:szCs w:val="32"/>
          <w:rtl/>
        </w:rPr>
        <w:t xml:space="preserve"> آخر: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في كفارة اليمين</w:t>
      </w:r>
      <w:r w:rsidR="00360DE6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BC7C5B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{فَكَفَّارَتُهُ إِطْعَامُ عَشَرَةِ مَسَاكِينَ مِنْ أَوْسَطِ مَا تُطْعِمُونَ أَهْلِيكُمْ أَوْ كِسْوَتُهُمْ أَوْ تَحْرِيرُ رَقَبَةٍ}</w:t>
      </w:r>
      <w:r w:rsidR="00BC7C5B" w:rsidRPr="00D63438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BC7C5B" w:rsidRPr="00D63438">
        <w:rPr>
          <w:rFonts w:ascii="Traditional Arabic" w:hAnsi="Traditional Arabic"/>
          <w:sz w:val="32"/>
          <w:szCs w:val="32"/>
          <w:rtl/>
        </w:rPr>
        <w:t>[المائدة:89] كافرة أو مؤمنة، مطلق</w:t>
      </w:r>
      <w:r w:rsidRPr="00D63438">
        <w:rPr>
          <w:rFonts w:ascii="Traditional Arabic" w:hAnsi="Traditional Arabic"/>
          <w:sz w:val="32"/>
          <w:szCs w:val="32"/>
          <w:rtl/>
        </w:rPr>
        <w:t>, في قراءة ليست متواترة</w:t>
      </w:r>
      <w:r w:rsidR="00BC7C5B" w:rsidRPr="00D63438">
        <w:rPr>
          <w:rFonts w:ascii="Traditional Arabic" w:hAnsi="Traditional Arabic"/>
          <w:sz w:val="32"/>
          <w:szCs w:val="32"/>
          <w:rtl/>
        </w:rPr>
        <w:t>: {أو تحرير رقبة مؤمنة}</w:t>
      </w:r>
      <w:r w:rsidR="00B85AC5" w:rsidRPr="00D63438">
        <w:rPr>
          <w:rStyle w:val="ae"/>
          <w:rFonts w:ascii="Traditional Arabic" w:hAnsi="Traditional Arabic"/>
          <w:sz w:val="32"/>
          <w:szCs w:val="32"/>
          <w:rtl/>
        </w:rPr>
        <w:t>(</w:t>
      </w:r>
      <w:r w:rsidR="00B85AC5" w:rsidRPr="00D63438">
        <w:rPr>
          <w:rStyle w:val="ae"/>
          <w:rFonts w:ascii="Traditional Arabic" w:hAnsi="Traditional Arabic"/>
          <w:sz w:val="32"/>
          <w:szCs w:val="32"/>
          <w:rtl/>
        </w:rPr>
        <w:footnoteReference w:id="18"/>
      </w:r>
      <w:r w:rsidR="00B85AC5" w:rsidRPr="00D63438">
        <w:rPr>
          <w:rStyle w:val="ae"/>
          <w:rFonts w:ascii="Traditional Arabic" w:hAnsi="Traditional Arabic"/>
          <w:sz w:val="32"/>
          <w:szCs w:val="32"/>
          <w:rtl/>
        </w:rPr>
        <w:t>)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صيام ثلاثة أيام من لم يستطع العتق أو الإطعام أو الكسوة</w:t>
      </w:r>
      <w:r w:rsidR="00BC7C5B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C6385B" w:rsidRPr="00D63438" w:rsidRDefault="00360DE6" w:rsidP="00A528AA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color w:val="auto"/>
          <w:sz w:val="32"/>
          <w:szCs w:val="32"/>
          <w:rtl/>
        </w:rPr>
        <w:t>ومثل: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 </w:t>
      </w:r>
      <w:r w:rsidR="006E791C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{فَمَنْ لَمْ يَجِدْ فَصِيَامُ ثَلَاثَةِ أَيَّامٍ}</w:t>
      </w:r>
      <w:r w:rsidR="006E791C" w:rsidRPr="00D63438">
        <w:rPr>
          <w:rFonts w:ascii="Traditional Arabic" w:hAnsi="Traditional Arabic"/>
          <w:sz w:val="32"/>
          <w:szCs w:val="32"/>
          <w:rtl/>
        </w:rPr>
        <w:t xml:space="preserve"> [البقرة:196]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في قراءة غير متواترة</w:t>
      </w:r>
      <w:r w:rsidR="006E791C" w:rsidRPr="00D63438">
        <w:rPr>
          <w:rFonts w:ascii="Traditional Arabic" w:hAnsi="Traditional Arabic"/>
          <w:sz w:val="32"/>
          <w:szCs w:val="32"/>
          <w:rtl/>
        </w:rPr>
        <w:t>،</w:t>
      </w:r>
      <w:r w:rsidR="00961F69" w:rsidRPr="00D63438">
        <w:rPr>
          <w:rFonts w:ascii="Traditional Arabic" w:hAnsi="Traditional Arabic"/>
          <w:sz w:val="32"/>
          <w:szCs w:val="32"/>
          <w:rtl/>
        </w:rPr>
        <w:t xml:space="preserve"> لكنها صحيحة الإسناد: </w:t>
      </w:r>
      <w:r w:rsidR="00664FCA" w:rsidRPr="00D63438">
        <w:rPr>
          <w:rFonts w:ascii="Traditional Arabic" w:hAnsi="Traditional Arabic"/>
          <w:sz w:val="32"/>
          <w:szCs w:val="32"/>
          <w:rtl/>
        </w:rPr>
        <w:t>ثلاثة أيام متتابعات</w:t>
      </w:r>
      <w:r w:rsidR="00961F69" w:rsidRPr="00D63438">
        <w:rPr>
          <w:rFonts w:ascii="Traditional Arabic" w:hAnsi="Traditional Arabic"/>
          <w:sz w:val="32"/>
          <w:szCs w:val="32"/>
          <w:rtl/>
        </w:rPr>
        <w:t>"</w:t>
      </w:r>
      <w:r w:rsidR="006E791C" w:rsidRPr="00D63438">
        <w:rPr>
          <w:rStyle w:val="ae"/>
          <w:rFonts w:ascii="Traditional Arabic" w:hAnsi="Traditional Arabic"/>
          <w:sz w:val="32"/>
          <w:szCs w:val="32"/>
          <w:rtl/>
        </w:rPr>
        <w:t>(</w:t>
      </w:r>
      <w:r w:rsidR="006E791C" w:rsidRPr="00D63438">
        <w:rPr>
          <w:rStyle w:val="ae"/>
          <w:rFonts w:ascii="Traditional Arabic" w:hAnsi="Traditional Arabic"/>
          <w:sz w:val="32"/>
          <w:szCs w:val="32"/>
          <w:rtl/>
        </w:rPr>
        <w:footnoteReference w:id="19"/>
      </w:r>
      <w:r w:rsidR="006E791C" w:rsidRPr="00D63438">
        <w:rPr>
          <w:rStyle w:val="ae"/>
          <w:rFonts w:ascii="Traditional Arabic" w:hAnsi="Traditional Arabic"/>
          <w:sz w:val="32"/>
          <w:szCs w:val="32"/>
          <w:rtl/>
        </w:rPr>
        <w:t>)</w:t>
      </w:r>
      <w:r w:rsidR="00961F69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فيجب</w:t>
      </w:r>
      <w:r w:rsidR="00C6385B" w:rsidRPr="00D63438">
        <w:rPr>
          <w:rFonts w:ascii="Traditional Arabic" w:hAnsi="Traditional Arabic"/>
          <w:sz w:val="32"/>
          <w:szCs w:val="32"/>
          <w:rtl/>
        </w:rPr>
        <w:t xml:space="preserve"> التتابع بالصوم في كفارة اليمين.</w:t>
      </w:r>
    </w:p>
    <w:p w:rsidR="00664FCA" w:rsidRPr="00D63438" w:rsidRDefault="00664FCA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وأحيان</w:t>
      </w:r>
      <w:r w:rsidR="00D63438">
        <w:rPr>
          <w:rFonts w:ascii="Traditional Arabic" w:hAnsi="Traditional Arabic"/>
          <w:sz w:val="32"/>
          <w:szCs w:val="32"/>
          <w:rtl/>
        </w:rPr>
        <w:t>ًا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يحصل الجمع بين حكمين مختلفين بمجموع  القراءتين مثل</w:t>
      </w:r>
      <w:r w:rsidR="00C6385B" w:rsidRPr="00D63438">
        <w:rPr>
          <w:rFonts w:ascii="Traditional Arabic" w:hAnsi="Traditional Arabic"/>
          <w:sz w:val="32"/>
          <w:szCs w:val="32"/>
          <w:rtl/>
        </w:rPr>
        <w:t xml:space="preserve">: </w:t>
      </w:r>
      <w:r w:rsidR="00C6385B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{فَاعْتَزِلُوا النِّسَاءَ فِي الْمَحِيضِ وَلَا </w:t>
      </w:r>
      <w:r w:rsidR="00C6385B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lastRenderedPageBreak/>
        <w:t>تَقْرَبُوهُنَّ حَتَّى يَطْهُرْنَ}</w:t>
      </w:r>
      <w:r w:rsidR="00C6385B" w:rsidRPr="00D63438">
        <w:rPr>
          <w:rFonts w:ascii="Traditional Arabic" w:hAnsi="Traditional Arabic"/>
          <w:sz w:val="32"/>
          <w:szCs w:val="32"/>
          <w:rtl/>
        </w:rPr>
        <w:t xml:space="preserve"> [البقرة: 222]، وفي قراءة: </w:t>
      </w:r>
      <w:r w:rsidR="00360DE6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{حَتَّى يَطَهَّرن}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فصار لا</w:t>
      </w:r>
      <w:r w:rsidR="006A00BE"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360DE6" w:rsidRPr="00D63438">
        <w:rPr>
          <w:rFonts w:ascii="Traditional Arabic" w:hAnsi="Traditional Arabic"/>
          <w:sz w:val="32"/>
          <w:szCs w:val="32"/>
          <w:rtl/>
        </w:rPr>
        <w:t>بد من الأمرين انقطاع الدم و</w:t>
      </w:r>
      <w:r w:rsidRPr="00D63438">
        <w:rPr>
          <w:rFonts w:ascii="Traditional Arabic" w:hAnsi="Traditional Arabic"/>
          <w:sz w:val="32"/>
          <w:szCs w:val="32"/>
          <w:rtl/>
        </w:rPr>
        <w:t xml:space="preserve">الاغتسال. </w:t>
      </w:r>
    </w:p>
    <w:p w:rsidR="00664FCA" w:rsidRPr="00D63438" w:rsidRDefault="00664FCA" w:rsidP="00A528AA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ومن ذلك الدلالة على حكمين شرعيين في حالين مختلفتين مثل</w:t>
      </w:r>
      <w:r w:rsidR="006A00BE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360DE6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</w:t>
      </w:r>
      <w:r w:rsidR="006A00BE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فَاغْسِلُوا وُجُوهَكُمْ وَأَيْدِيَكُمْ إِلَى الْمَرَافِقِ وَامْسَحُوا بِرُءُوسِكُمْ وَأَرْجُلَكُمْ إِلَى الْكَعْبَيْنِ} </w:t>
      </w:r>
      <w:r w:rsidR="006A00BE" w:rsidRPr="00D63438">
        <w:rPr>
          <w:rFonts w:ascii="Traditional Arabic" w:hAnsi="Traditional Arabic"/>
          <w:color w:val="auto"/>
          <w:sz w:val="32"/>
          <w:szCs w:val="32"/>
          <w:rtl/>
        </w:rPr>
        <w:t>[المائدة:6]</w:t>
      </w:r>
      <w:r w:rsidR="006A00BE" w:rsidRPr="00D63438">
        <w:rPr>
          <w:rFonts w:ascii="Traditional Arabic" w:hAnsi="Traditional Arabic"/>
          <w:sz w:val="32"/>
          <w:szCs w:val="32"/>
          <w:rtl/>
        </w:rPr>
        <w:t>, {</w:t>
      </w:r>
      <w:r w:rsidRPr="00D63438">
        <w:rPr>
          <w:rFonts w:ascii="Traditional Arabic" w:hAnsi="Traditional Arabic"/>
          <w:sz w:val="32"/>
          <w:szCs w:val="32"/>
          <w:rtl/>
        </w:rPr>
        <w:t>وأرجلِكم</w:t>
      </w:r>
      <w:r w:rsidR="006A00BE" w:rsidRPr="00D63438">
        <w:rPr>
          <w:rFonts w:ascii="Traditional Arabic" w:hAnsi="Traditional Arabic"/>
          <w:sz w:val="32"/>
          <w:szCs w:val="32"/>
          <w:rtl/>
        </w:rPr>
        <w:t>}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في</w:t>
      </w:r>
      <w:r w:rsidR="006A00BE" w:rsidRPr="00D63438">
        <w:rPr>
          <w:rFonts w:ascii="Traditional Arabic" w:hAnsi="Traditional Arabic"/>
          <w:sz w:val="32"/>
          <w:szCs w:val="32"/>
          <w:rtl/>
        </w:rPr>
        <w:t xml:space="preserve"> حال لبس الجوربين</w:t>
      </w:r>
      <w:r w:rsidR="00360DE6" w:rsidRPr="00D63438">
        <w:rPr>
          <w:rFonts w:ascii="Traditional Arabic" w:hAnsi="Traditional Arabic"/>
          <w:sz w:val="32"/>
          <w:szCs w:val="32"/>
          <w:rtl/>
        </w:rPr>
        <w:t>،</w:t>
      </w:r>
      <w:r w:rsidR="006A00BE" w:rsidRPr="00D63438">
        <w:rPr>
          <w:rFonts w:ascii="Traditional Arabic" w:hAnsi="Traditional Arabic"/>
          <w:sz w:val="32"/>
          <w:szCs w:val="32"/>
          <w:rtl/>
        </w:rPr>
        <w:t xml:space="preserve"> وفي حال الغسل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القراءة دلت.</w:t>
      </w:r>
    </w:p>
    <w:p w:rsidR="006A00BE" w:rsidRPr="00D63438" w:rsidRDefault="00360DE6" w:rsidP="00D63438">
      <w:pPr>
        <w:spacing w:line="276" w:lineRule="auto"/>
        <w:ind w:firstLine="0"/>
        <w:rPr>
          <w:rFonts w:ascii="Traditional Arabic" w:hAnsi="Traditional Arabic"/>
          <w:b/>
          <w:bCs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سادس</w:t>
      </w:r>
      <w:r w:rsidR="00D63438">
        <w:rPr>
          <w:rFonts w:ascii="Traditional Arabic" w:hAnsi="Traditional Arabic"/>
          <w:b/>
          <w:bCs/>
          <w:sz w:val="32"/>
          <w:szCs w:val="32"/>
          <w:rtl/>
        </w:rPr>
        <w:t>ًا</w:t>
      </w:r>
      <w:r w:rsidR="006A00BE" w:rsidRPr="00D63438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664FCA" w:rsidRPr="00D63438">
        <w:rPr>
          <w:rFonts w:ascii="Traditional Arabic" w:hAnsi="Traditional Arabic"/>
          <w:b/>
          <w:bCs/>
          <w:sz w:val="32"/>
          <w:szCs w:val="32"/>
          <w:rtl/>
        </w:rPr>
        <w:t>دفع ما قد يتوهم أنه ليس بمراد</w:t>
      </w:r>
      <w:r w:rsidR="006A00BE" w:rsidRPr="00D63438">
        <w:rPr>
          <w:rFonts w:ascii="Traditional Arabic" w:hAnsi="Traditional Arabic"/>
          <w:b/>
          <w:bCs/>
          <w:sz w:val="32"/>
          <w:szCs w:val="32"/>
          <w:rtl/>
        </w:rPr>
        <w:t>.</w:t>
      </w:r>
    </w:p>
    <w:p w:rsidR="00B85AC5" w:rsidRPr="00D63438" w:rsidRDefault="00664FCA" w:rsidP="00A528AA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الله يقول</w:t>
      </w:r>
      <w:r w:rsidR="006A00BE" w:rsidRPr="00D63438">
        <w:rPr>
          <w:rFonts w:ascii="Traditional Arabic" w:hAnsi="Traditional Arabic"/>
          <w:sz w:val="32"/>
          <w:szCs w:val="32"/>
          <w:rtl/>
        </w:rPr>
        <w:t xml:space="preserve">: </w:t>
      </w:r>
      <w:r w:rsidR="006A00BE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{يَا أَيُّهَا الَّذِينَ آمَنُوا إِذَا نُودِيَ لِلصَّلَاةِ مِنْ يَوْمِ الْجُمُعَةِ فَاسْعَوْا إِلَى ذِكْرِ اللَّهِ}</w:t>
      </w:r>
      <w:r w:rsidR="006A00BE" w:rsidRPr="00D63438">
        <w:rPr>
          <w:rFonts w:ascii="Traditional Arabic" w:hAnsi="Traditional Arabic"/>
          <w:sz w:val="32"/>
          <w:szCs w:val="32"/>
          <w:rtl/>
        </w:rPr>
        <w:t xml:space="preserve"> [الجمعة:9</w:t>
      </w:r>
      <w:r w:rsidR="005B2F74" w:rsidRPr="00D63438">
        <w:rPr>
          <w:rFonts w:ascii="Traditional Arabic" w:hAnsi="Traditional Arabic"/>
          <w:sz w:val="32"/>
          <w:szCs w:val="32"/>
          <w:rtl/>
        </w:rPr>
        <w:t>]، اسعوا</w:t>
      </w:r>
      <w:r w:rsidRPr="00D63438">
        <w:rPr>
          <w:rFonts w:ascii="Traditional Arabic" w:hAnsi="Traditional Arabic"/>
          <w:sz w:val="32"/>
          <w:szCs w:val="32"/>
          <w:rtl/>
        </w:rPr>
        <w:t>, السعي دون العدو</w:t>
      </w:r>
      <w:r w:rsidR="005B2F74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يعني</w:t>
      </w:r>
      <w:r w:rsidR="005B2F74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سير سريع السعي </w:t>
      </w:r>
      <w:r w:rsidR="005B2F74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{وَجَاءَ رَجُلٌ مِنْ أَقْصَى الْمَدِينَةِ يَسْعَى}</w:t>
      </w:r>
      <w:r w:rsidR="005B2F74" w:rsidRPr="00D63438">
        <w:rPr>
          <w:rFonts w:ascii="Traditional Arabic" w:hAnsi="Traditional Arabic"/>
          <w:sz w:val="32"/>
          <w:szCs w:val="32"/>
          <w:rtl/>
        </w:rPr>
        <w:t xml:space="preserve"> [القصص:20]</w:t>
      </w:r>
      <w:r w:rsidR="00530246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يعني</w:t>
      </w:r>
      <w:r w:rsidR="00530246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يمشي بسرعة</w:t>
      </w:r>
      <w:r w:rsidR="00530246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م</w:t>
      </w:r>
      <w:r w:rsidR="00B85AC5" w:rsidRPr="00D63438">
        <w:rPr>
          <w:rFonts w:ascii="Traditional Arabic" w:hAnsi="Traditional Arabic"/>
          <w:sz w:val="32"/>
          <w:szCs w:val="32"/>
          <w:rtl/>
        </w:rPr>
        <w:t>ع أن النبي –صلى الله عليه وسلم</w:t>
      </w:r>
      <w:r w:rsidR="001E50CC" w:rsidRPr="00D63438">
        <w:rPr>
          <w:rFonts w:ascii="Traditional Arabic" w:hAnsi="Traditional Arabic"/>
          <w:sz w:val="32"/>
          <w:szCs w:val="32"/>
          <w:rtl/>
        </w:rPr>
        <w:t>– نهى أ</w:t>
      </w:r>
      <w:r w:rsidRPr="00D63438">
        <w:rPr>
          <w:rFonts w:ascii="Traditional Arabic" w:hAnsi="Traditional Arabic"/>
          <w:sz w:val="32"/>
          <w:szCs w:val="32"/>
          <w:rtl/>
        </w:rPr>
        <w:t>ن نسعى للصلاة</w:t>
      </w:r>
      <w:r w:rsidR="001E50CC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B85AC5" w:rsidRPr="00D63438">
        <w:rPr>
          <w:rFonts w:ascii="Traditional Arabic" w:hAnsi="Traditional Arabic"/>
          <w:b/>
          <w:bCs/>
          <w:color w:val="0000CC"/>
          <w:sz w:val="32"/>
          <w:szCs w:val="32"/>
          <w:rtl/>
        </w:rPr>
        <w:t>((</w:t>
      </w:r>
      <w:r w:rsidRPr="00D63438">
        <w:rPr>
          <w:rFonts w:ascii="Traditional Arabic" w:hAnsi="Traditional Arabic"/>
          <w:b/>
          <w:bCs/>
          <w:color w:val="0000CC"/>
          <w:sz w:val="32"/>
          <w:szCs w:val="32"/>
          <w:rtl/>
        </w:rPr>
        <w:t>لا تأتوها وأنتم تسعون</w:t>
      </w:r>
      <w:r w:rsidR="00B85AC5" w:rsidRPr="00D63438">
        <w:rPr>
          <w:rFonts w:ascii="Traditional Arabic" w:hAnsi="Traditional Arabic"/>
          <w:b/>
          <w:bCs/>
          <w:color w:val="0000CC"/>
          <w:sz w:val="32"/>
          <w:szCs w:val="32"/>
          <w:rtl/>
        </w:rPr>
        <w:t>))</w:t>
      </w:r>
      <w:r w:rsidR="00B85AC5" w:rsidRPr="00D63438">
        <w:rPr>
          <w:rStyle w:val="ae"/>
          <w:rFonts w:ascii="Traditional Arabic" w:hAnsi="Traditional Arabic"/>
          <w:sz w:val="32"/>
          <w:szCs w:val="32"/>
          <w:rtl/>
        </w:rPr>
        <w:t>(</w:t>
      </w:r>
      <w:r w:rsidR="00B85AC5" w:rsidRPr="00D63438">
        <w:rPr>
          <w:rStyle w:val="ae"/>
          <w:rFonts w:ascii="Traditional Arabic" w:hAnsi="Traditional Arabic"/>
          <w:sz w:val="32"/>
          <w:szCs w:val="32"/>
          <w:rtl/>
        </w:rPr>
        <w:footnoteReference w:id="20"/>
      </w:r>
      <w:r w:rsidR="00B85AC5" w:rsidRPr="00D63438">
        <w:rPr>
          <w:rStyle w:val="ae"/>
          <w:rFonts w:ascii="Traditional Arabic" w:hAnsi="Traditional Arabic"/>
          <w:sz w:val="32"/>
          <w:szCs w:val="32"/>
          <w:rtl/>
        </w:rPr>
        <w:t>)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وأمرنا بأن</w:t>
      </w:r>
      <w:r w:rsidR="00B85AC5" w:rsidRPr="00D63438">
        <w:rPr>
          <w:rFonts w:ascii="Traditional Arabic" w:hAnsi="Traditional Arabic"/>
          <w:sz w:val="32"/>
          <w:szCs w:val="32"/>
          <w:rtl/>
        </w:rPr>
        <w:t xml:space="preserve"> تأتيها بحال من السكينة والوقار.</w:t>
      </w:r>
    </w:p>
    <w:p w:rsidR="00664FCA" w:rsidRPr="00D63438" w:rsidRDefault="00B85AC5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>فهل المراد بالسعي المشي بسرعة لصلاة الجمعة؟ الجواب: لا</w:t>
      </w:r>
      <w:r w:rsidR="00664FCA" w:rsidRPr="00D63438">
        <w:rPr>
          <w:rFonts w:ascii="Traditional Arabic" w:hAnsi="Traditional Arabic"/>
          <w:sz w:val="32"/>
          <w:szCs w:val="32"/>
          <w:rtl/>
        </w:rPr>
        <w:t>, يوضحه القراءة الأخرى الغير متو</w:t>
      </w:r>
      <w:r w:rsidR="00961F69" w:rsidRPr="00D63438">
        <w:rPr>
          <w:rFonts w:ascii="Traditional Arabic" w:hAnsi="Traditional Arabic"/>
          <w:sz w:val="32"/>
          <w:szCs w:val="32"/>
          <w:rtl/>
        </w:rPr>
        <w:t>اترة: "</w:t>
      </w:r>
      <w:r w:rsidR="00664FCA" w:rsidRPr="00D63438">
        <w:rPr>
          <w:rFonts w:ascii="Traditional Arabic" w:hAnsi="Traditional Arabic"/>
          <w:sz w:val="32"/>
          <w:szCs w:val="32"/>
          <w:rtl/>
        </w:rPr>
        <w:t>فامضوا إلى ذكر الله</w:t>
      </w:r>
      <w:r w:rsidR="00961F69" w:rsidRPr="00D63438">
        <w:rPr>
          <w:rFonts w:ascii="Traditional Arabic" w:hAnsi="Traditional Arabic"/>
          <w:sz w:val="32"/>
          <w:szCs w:val="32"/>
          <w:rtl/>
        </w:rPr>
        <w:t>"</w:t>
      </w:r>
      <w:r w:rsidRPr="00D63438">
        <w:rPr>
          <w:rStyle w:val="ae"/>
          <w:rFonts w:ascii="Traditional Arabic" w:hAnsi="Traditional Arabic"/>
          <w:sz w:val="32"/>
          <w:szCs w:val="32"/>
          <w:rtl/>
        </w:rPr>
        <w:t>(</w:t>
      </w:r>
      <w:r w:rsidRPr="00D63438">
        <w:rPr>
          <w:rStyle w:val="ae"/>
          <w:rFonts w:ascii="Traditional Arabic" w:hAnsi="Traditional Arabic"/>
          <w:sz w:val="32"/>
          <w:szCs w:val="32"/>
          <w:rtl/>
        </w:rPr>
        <w:footnoteReference w:id="21"/>
      </w:r>
      <w:r w:rsidRPr="00D63438">
        <w:rPr>
          <w:rStyle w:val="ae"/>
          <w:rFonts w:ascii="Traditional Arabic" w:hAnsi="Traditional Arabic"/>
          <w:sz w:val="32"/>
          <w:szCs w:val="32"/>
          <w:rtl/>
        </w:rPr>
        <w:t>)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360DE6" w:rsidRPr="00D63438">
        <w:rPr>
          <w:rFonts w:ascii="Traditional Arabic" w:hAnsi="Traditional Arabic"/>
          <w:sz w:val="32"/>
          <w:szCs w:val="32"/>
          <w:rtl/>
        </w:rPr>
        <w:t xml:space="preserve"> فالمراد بالسعي: </w:t>
      </w:r>
      <w:r w:rsidR="00664FCA" w:rsidRPr="00D63438">
        <w:rPr>
          <w:rFonts w:ascii="Traditional Arabic" w:hAnsi="Traditional Arabic"/>
          <w:sz w:val="32"/>
          <w:szCs w:val="32"/>
          <w:rtl/>
        </w:rPr>
        <w:t>العمل على حضورها</w:t>
      </w:r>
      <w:r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وترك ا</w:t>
      </w:r>
      <w:r w:rsidRPr="00D63438">
        <w:rPr>
          <w:rFonts w:ascii="Traditional Arabic" w:hAnsi="Traditional Arabic"/>
          <w:sz w:val="32"/>
          <w:szCs w:val="32"/>
          <w:rtl/>
        </w:rPr>
        <w:t>لتشاغل عنها بالبيع وسائر القصود</w:t>
      </w:r>
      <w:r w:rsidR="00664FCA"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B85AC5" w:rsidRPr="00D63438" w:rsidRDefault="00360DE6" w:rsidP="00D63438">
      <w:pPr>
        <w:spacing w:line="276" w:lineRule="auto"/>
        <w:ind w:firstLine="0"/>
        <w:rPr>
          <w:rFonts w:ascii="Traditional Arabic" w:hAnsi="Traditional Arabic"/>
          <w:b/>
          <w:bCs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سابع</w:t>
      </w:r>
      <w:r w:rsidR="00D63438">
        <w:rPr>
          <w:rFonts w:ascii="Traditional Arabic" w:hAnsi="Traditional Arabic"/>
          <w:b/>
          <w:bCs/>
          <w:sz w:val="32"/>
          <w:szCs w:val="32"/>
          <w:rtl/>
        </w:rPr>
        <w:t>ًا</w:t>
      </w:r>
      <w:r w:rsidR="00B85AC5" w:rsidRPr="00D63438">
        <w:rPr>
          <w:rFonts w:ascii="Traditional Arabic" w:hAnsi="Traditional Arabic"/>
          <w:b/>
          <w:bCs/>
          <w:sz w:val="32"/>
          <w:szCs w:val="32"/>
          <w:rtl/>
        </w:rPr>
        <w:t>: يتبين بذلك لفظ مبهم.</w:t>
      </w:r>
    </w:p>
    <w:p w:rsidR="00664FCA" w:rsidRPr="00D63438" w:rsidRDefault="00664FCA" w:rsidP="00A528AA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الله </w:t>
      </w:r>
      <w:r w:rsidR="00B85AC5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>عز وجل</w:t>
      </w:r>
      <w:r w:rsidR="00B85AC5" w:rsidRPr="00D63438">
        <w:rPr>
          <w:rFonts w:ascii="Traditional Arabic" w:hAnsi="Traditional Arabic"/>
          <w:sz w:val="32"/>
          <w:szCs w:val="32"/>
          <w:rtl/>
        </w:rPr>
        <w:t>-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يقول</w:t>
      </w:r>
      <w:r w:rsidR="00B85AC5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B85AC5"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{وَتَكُونُ الْجِبَالُ كَالْعِهْنِ الْمَنْفُوشِ}</w:t>
      </w:r>
      <w:r w:rsidR="00B85AC5" w:rsidRPr="00D63438">
        <w:rPr>
          <w:rFonts w:ascii="Traditional Arabic" w:hAnsi="Traditional Arabic"/>
          <w:sz w:val="32"/>
          <w:szCs w:val="32"/>
          <w:rtl/>
        </w:rPr>
        <w:t xml:space="preserve"> [القارعة:5]</w:t>
      </w:r>
      <w:r w:rsidR="00360DE6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360DE6" w:rsidRPr="00D63438">
        <w:rPr>
          <w:rFonts w:ascii="Traditional Arabic" w:hAnsi="Traditional Arabic"/>
          <w:sz w:val="32"/>
          <w:szCs w:val="32"/>
          <w:rtl/>
        </w:rPr>
        <w:t xml:space="preserve">ما </w:t>
      </w:r>
      <w:r w:rsidRPr="00D63438">
        <w:rPr>
          <w:rFonts w:ascii="Traditional Arabic" w:hAnsi="Traditional Arabic"/>
          <w:sz w:val="32"/>
          <w:szCs w:val="32"/>
          <w:rtl/>
        </w:rPr>
        <w:t>معنى العهن؟ في قراءة غير متواترة</w:t>
      </w:r>
      <w:r w:rsidR="001A0B25" w:rsidRPr="00D63438">
        <w:rPr>
          <w:rFonts w:ascii="Traditional Arabic" w:hAnsi="Traditional Arabic"/>
          <w:sz w:val="32"/>
          <w:szCs w:val="32"/>
          <w:rtl/>
        </w:rPr>
        <w:t>: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</w:t>
      </w:r>
      <w:r w:rsidR="00961F69" w:rsidRPr="00D63438">
        <w:rPr>
          <w:rFonts w:ascii="Traditional Arabic" w:hAnsi="Traditional Arabic"/>
          <w:color w:val="auto"/>
          <w:sz w:val="32"/>
          <w:szCs w:val="32"/>
          <w:rtl/>
        </w:rPr>
        <w:t>"</w:t>
      </w:r>
      <w:r w:rsidRPr="00D63438">
        <w:rPr>
          <w:rFonts w:ascii="Traditional Arabic" w:hAnsi="Traditional Arabic"/>
          <w:color w:val="auto"/>
          <w:sz w:val="32"/>
          <w:szCs w:val="32"/>
          <w:rtl/>
        </w:rPr>
        <w:t>وتكون الجبال كالصوف المنفوش</w:t>
      </w:r>
      <w:r w:rsidR="00961F69" w:rsidRPr="00D63438">
        <w:rPr>
          <w:rFonts w:ascii="Traditional Arabic" w:hAnsi="Traditional Arabic"/>
          <w:color w:val="auto"/>
          <w:sz w:val="32"/>
          <w:szCs w:val="32"/>
          <w:rtl/>
        </w:rPr>
        <w:t>"</w:t>
      </w:r>
      <w:r w:rsidR="00B85AC5" w:rsidRPr="00D63438">
        <w:rPr>
          <w:rStyle w:val="ae"/>
          <w:rFonts w:ascii="Traditional Arabic" w:hAnsi="Traditional Arabic"/>
          <w:sz w:val="32"/>
          <w:szCs w:val="32"/>
          <w:rtl/>
        </w:rPr>
        <w:t>(</w:t>
      </w:r>
      <w:r w:rsidR="00B85AC5" w:rsidRPr="00D63438">
        <w:rPr>
          <w:rStyle w:val="ae"/>
          <w:rFonts w:ascii="Traditional Arabic" w:hAnsi="Traditional Arabic"/>
          <w:sz w:val="32"/>
          <w:szCs w:val="32"/>
          <w:rtl/>
        </w:rPr>
        <w:footnoteReference w:id="22"/>
      </w:r>
      <w:r w:rsidR="00B85AC5" w:rsidRPr="00D63438">
        <w:rPr>
          <w:rStyle w:val="ae"/>
          <w:rFonts w:ascii="Traditional Arabic" w:hAnsi="Traditional Arabic"/>
          <w:sz w:val="32"/>
          <w:szCs w:val="32"/>
          <w:rtl/>
        </w:rPr>
        <w:t>)</w:t>
      </w:r>
      <w:r w:rsidR="00BB7D1D" w:rsidRPr="00D63438">
        <w:rPr>
          <w:rFonts w:ascii="Traditional Arabic" w:hAnsi="Traditional Arabic"/>
          <w:sz w:val="32"/>
          <w:szCs w:val="32"/>
          <w:rtl/>
        </w:rPr>
        <w:t>،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فالعهن فسرته القراءة الأخرى وهي الصوف.</w:t>
      </w:r>
    </w:p>
    <w:p w:rsidR="00360DE6" w:rsidRPr="00D63438" w:rsidRDefault="00360DE6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ثامن</w:t>
      </w:r>
      <w:r w:rsidR="00D63438">
        <w:rPr>
          <w:rFonts w:ascii="Traditional Arabic" w:hAnsi="Traditional Arabic"/>
          <w:b/>
          <w:bCs/>
          <w:sz w:val="32"/>
          <w:szCs w:val="32"/>
          <w:rtl/>
        </w:rPr>
        <w:t>ًا</w:t>
      </w:r>
      <w:r w:rsidR="000A2487" w:rsidRPr="00D63438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664FCA" w:rsidRPr="00D63438">
        <w:rPr>
          <w:rFonts w:ascii="Traditional Arabic" w:hAnsi="Traditional Arabic"/>
          <w:b/>
          <w:bCs/>
          <w:sz w:val="32"/>
          <w:szCs w:val="32"/>
          <w:rtl/>
        </w:rPr>
        <w:t>بيان أصل من الأصول أو عقيدة من العقائ</w:t>
      </w:r>
      <w:r w:rsidR="000A2487" w:rsidRPr="00D63438">
        <w:rPr>
          <w:rFonts w:ascii="Traditional Arabic" w:hAnsi="Traditional Arabic"/>
          <w:b/>
          <w:bCs/>
          <w:sz w:val="32"/>
          <w:szCs w:val="32"/>
          <w:rtl/>
        </w:rPr>
        <w:t>د</w:t>
      </w:r>
      <w:r w:rsidRPr="00D63438">
        <w:rPr>
          <w:rFonts w:ascii="Traditional Arabic" w:hAnsi="Traditional Arabic"/>
          <w:b/>
          <w:bCs/>
          <w:sz w:val="32"/>
          <w:szCs w:val="32"/>
          <w:rtl/>
        </w:rPr>
        <w:t xml:space="preserve">، </w:t>
      </w:r>
      <w:r w:rsidR="000A2487" w:rsidRPr="00D63438">
        <w:rPr>
          <w:rFonts w:ascii="Traditional Arabic" w:hAnsi="Traditional Arabic"/>
          <w:sz w:val="32"/>
          <w:szCs w:val="32"/>
          <w:rtl/>
        </w:rPr>
        <w:t>لربما خالف فيها بعض المنحرفين</w:t>
      </w:r>
      <w:r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7F2E1B" w:rsidRPr="00D63438" w:rsidRDefault="007F2E1B" w:rsidP="00A528AA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sz w:val="32"/>
          <w:szCs w:val="32"/>
          <w:rtl/>
        </w:rPr>
        <w:t xml:space="preserve">الله -عز وجل- يقول: 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{وَإِذَا رَأَيْتَ ثَمَّ رَأَيْتَ نَعِيمًا وَمُلْكًا كَبِيرًا}</w:t>
      </w:r>
      <w:r w:rsidRPr="00D63438">
        <w:rPr>
          <w:rFonts w:ascii="Traditional Arabic" w:hAnsi="Traditional Arabic"/>
          <w:sz w:val="32"/>
          <w:szCs w:val="32"/>
          <w:rtl/>
        </w:rPr>
        <w:t xml:space="preserve"> [الإنسان:20]، يعني: في الجنة , وفي القراءة الأخرى: 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{وَإِذَا رَأَيْتَ ثَمَّ رَأَيْتَ نَعِيمًا ومَلِك</w:t>
      </w:r>
      <w:r w:rsid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>ًا</w:t>
      </w:r>
      <w:r w:rsidRPr="00D63438">
        <w:rPr>
          <w:rFonts w:ascii="Traditional Arabic" w:hAnsi="Traditional Arabic"/>
          <w:b/>
          <w:bCs/>
          <w:color w:val="FF0000"/>
          <w:sz w:val="32"/>
          <w:szCs w:val="32"/>
          <w:rtl/>
        </w:rPr>
        <w:t xml:space="preserve"> كَبِيرًا}</w:t>
      </w:r>
      <w:r w:rsidRPr="00D63438">
        <w:rPr>
          <w:rFonts w:ascii="Traditional Arabic" w:hAnsi="Traditional Arabic"/>
          <w:sz w:val="32"/>
          <w:szCs w:val="32"/>
          <w:rtl/>
        </w:rPr>
        <w:t>، وهذا فيه دليل على إثبات رؤية الله -عز وجل- لأهل الجنة، وفيه رد على من أنكر ذلك.</w:t>
      </w:r>
    </w:p>
    <w:p w:rsidR="007F2E1B" w:rsidRPr="00D63438" w:rsidRDefault="007F2E1B" w:rsidP="00D63438">
      <w:pPr>
        <w:spacing w:line="276" w:lineRule="auto"/>
        <w:ind w:firstLine="0"/>
        <w:rPr>
          <w:rFonts w:ascii="Traditional Arabic" w:hAnsi="Traditional Arabic"/>
          <w:sz w:val="32"/>
          <w:szCs w:val="32"/>
          <w:rtl/>
        </w:rPr>
      </w:pPr>
      <w:r w:rsidRPr="00D63438">
        <w:rPr>
          <w:rFonts w:ascii="Traditional Arabic" w:hAnsi="Traditional Arabic"/>
          <w:b/>
          <w:bCs/>
          <w:sz w:val="32"/>
          <w:szCs w:val="32"/>
          <w:rtl/>
        </w:rPr>
        <w:t>تاسع</w:t>
      </w:r>
      <w:r w:rsidR="00D63438">
        <w:rPr>
          <w:rFonts w:ascii="Traditional Arabic" w:hAnsi="Traditional Arabic"/>
          <w:b/>
          <w:bCs/>
          <w:sz w:val="32"/>
          <w:szCs w:val="32"/>
          <w:rtl/>
        </w:rPr>
        <w:t>ًا</w:t>
      </w:r>
      <w:r w:rsidR="009F495F" w:rsidRPr="00D63438">
        <w:rPr>
          <w:rFonts w:ascii="Traditional Arabic" w:hAnsi="Traditional Arabic"/>
          <w:b/>
          <w:bCs/>
          <w:sz w:val="32"/>
          <w:szCs w:val="32"/>
          <w:rtl/>
        </w:rPr>
        <w:t>:</w:t>
      </w:r>
      <w:r w:rsidR="00664FCA" w:rsidRPr="00D63438">
        <w:rPr>
          <w:rFonts w:ascii="Traditional Arabic" w:hAnsi="Traditional Arabic"/>
          <w:b/>
          <w:bCs/>
          <w:sz w:val="32"/>
          <w:szCs w:val="32"/>
          <w:rtl/>
        </w:rPr>
        <w:t xml:space="preserve"> القرآن معجز</w:t>
      </w:r>
      <w:r w:rsidR="007315F6" w:rsidRPr="00D63438">
        <w:rPr>
          <w:rFonts w:ascii="Traditional Arabic" w:hAnsi="Traditional Arabic"/>
          <w:b/>
          <w:bCs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فكل هذه الوجوه منزلة</w:t>
      </w:r>
      <w:r w:rsidR="007315F6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فهي معجزة</w:t>
      </w:r>
      <w:r w:rsidR="007315F6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فتعددت وجوه الإعجاز</w:t>
      </w:r>
      <w:r w:rsidR="007315F6" w:rsidRPr="00D63438">
        <w:rPr>
          <w:rFonts w:ascii="Traditional Arabic" w:hAnsi="Traditional Arabic"/>
          <w:sz w:val="32"/>
          <w:szCs w:val="32"/>
          <w:rtl/>
        </w:rPr>
        <w:t>،</w:t>
      </w:r>
      <w:r w:rsidR="00664FCA" w:rsidRPr="00D63438">
        <w:rPr>
          <w:rFonts w:ascii="Traditional Arabic" w:hAnsi="Traditional Arabic"/>
          <w:sz w:val="32"/>
          <w:szCs w:val="32"/>
          <w:rtl/>
        </w:rPr>
        <w:t xml:space="preserve"> فكان ذلك من تعدد المعجزات</w:t>
      </w:r>
      <w:r w:rsidRPr="00D63438">
        <w:rPr>
          <w:rFonts w:ascii="Traditional Arabic" w:hAnsi="Traditional Arabic"/>
          <w:sz w:val="32"/>
          <w:szCs w:val="32"/>
          <w:rtl/>
        </w:rPr>
        <w:t>.</w:t>
      </w:r>
    </w:p>
    <w:p w:rsidR="00D63438" w:rsidRPr="00D63438" w:rsidRDefault="00664FCA" w:rsidP="00A528AA">
      <w:pPr>
        <w:spacing w:line="276" w:lineRule="auto"/>
        <w:ind w:firstLine="0"/>
        <w:rPr>
          <w:rFonts w:ascii="Traditional Arabic" w:hAnsi="Traditional Arabic"/>
          <w:sz w:val="32"/>
          <w:szCs w:val="32"/>
        </w:rPr>
      </w:pPr>
      <w:r w:rsidRPr="00D63438">
        <w:rPr>
          <w:rFonts w:ascii="Traditional Arabic" w:hAnsi="Traditional Arabic"/>
          <w:sz w:val="32"/>
          <w:szCs w:val="32"/>
          <w:rtl/>
        </w:rPr>
        <w:lastRenderedPageBreak/>
        <w:t>هذا توضيح لموضوع الأحرف السبعة.</w:t>
      </w:r>
    </w:p>
    <w:sectPr w:rsidR="00D63438" w:rsidRPr="00D63438" w:rsidSect="00D63438">
      <w:footerReference w:type="default" r:id="rId9"/>
      <w:pgSz w:w="11906" w:h="16838"/>
      <w:pgMar w:top="1134" w:right="1134" w:bottom="1134" w:left="1843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77" w:rsidRDefault="008A1D77" w:rsidP="00664FCA">
      <w:r>
        <w:separator/>
      </w:r>
    </w:p>
  </w:endnote>
  <w:endnote w:type="continuationSeparator" w:id="0">
    <w:p w:rsidR="008A1D77" w:rsidRDefault="008A1D77" w:rsidP="0066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43" w:rsidRDefault="00442B43">
    <w:pPr>
      <w:pStyle w:val="afc"/>
      <w:jc w:val="center"/>
    </w:pPr>
    <w:r>
      <w:fldChar w:fldCharType="begin"/>
    </w:r>
    <w:r>
      <w:instrText>PAGE   \* MERGEFORMAT</w:instrText>
    </w:r>
    <w:r>
      <w:fldChar w:fldCharType="separate"/>
    </w:r>
    <w:r w:rsidR="00863A3F" w:rsidRPr="00863A3F">
      <w:rPr>
        <w:noProof/>
        <w:rtl/>
        <w:lang w:val="ar-SA"/>
      </w:rPr>
      <w:t>1</w:t>
    </w:r>
    <w:r>
      <w:fldChar w:fldCharType="end"/>
    </w:r>
  </w:p>
  <w:p w:rsidR="00442B43" w:rsidRDefault="00442B43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77" w:rsidRDefault="008A1D77" w:rsidP="00664FCA">
      <w:r>
        <w:separator/>
      </w:r>
    </w:p>
  </w:footnote>
  <w:footnote w:type="continuationSeparator" w:id="0">
    <w:p w:rsidR="008A1D77" w:rsidRDefault="008A1D77" w:rsidP="00664FCA">
      <w:r>
        <w:continuationSeparator/>
      </w:r>
    </w:p>
  </w:footnote>
  <w:footnote w:id="1">
    <w:p w:rsidR="00442B43" w:rsidRPr="00D63438" w:rsidRDefault="00442B43" w:rsidP="00961F69">
      <w:pPr>
        <w:pStyle w:val="af3"/>
        <w:ind w:left="0" w:firstLine="0"/>
        <w:rPr>
          <w:rFonts w:ascii="Traditional Arabic" w:hAnsi="Traditional Arabic"/>
          <w:lang w:bidi="ar-YE"/>
        </w:rPr>
      </w:pPr>
      <w:r w:rsidRPr="00D63438">
        <w:rPr>
          <w:rFonts w:ascii="Traditional Arabic" w:hAnsi="Traditional Arabic"/>
          <w:rtl/>
        </w:rPr>
        <w:t>(</w:t>
      </w:r>
      <w:r w:rsidRPr="00D63438">
        <w:rPr>
          <w:rStyle w:val="ae"/>
          <w:rFonts w:ascii="Traditional Arabic" w:hAnsi="Traditional Arabic"/>
          <w:vertAlign w:val="baseline"/>
        </w:rPr>
        <w:footnoteRef/>
      </w:r>
      <w:r w:rsidRPr="00D63438">
        <w:rPr>
          <w:rFonts w:ascii="Traditional Arabic" w:hAnsi="Traditional Arabic"/>
          <w:rtl/>
        </w:rPr>
        <w:t>)</w:t>
      </w:r>
      <w:r w:rsidRPr="00D63438">
        <w:rPr>
          <w:rFonts w:ascii="Traditional Arabic" w:hAnsi="Traditional Arabic"/>
          <w:rtl/>
          <w:lang w:bidi="ar-YE"/>
        </w:rPr>
        <w:t xml:space="preserve"> فتح الباري لابن حجر (1/96).</w:t>
      </w:r>
    </w:p>
  </w:footnote>
  <w:footnote w:id="2">
    <w:p w:rsidR="00442B43" w:rsidRPr="00D63438" w:rsidRDefault="00442B43" w:rsidP="00961F69">
      <w:pPr>
        <w:pStyle w:val="af3"/>
        <w:ind w:left="0" w:firstLine="0"/>
        <w:rPr>
          <w:rFonts w:ascii="Traditional Arabic" w:hAnsi="Traditional Arabic"/>
          <w:lang w:bidi="ar-YE"/>
        </w:rPr>
      </w:pPr>
      <w:r w:rsidRPr="00D63438">
        <w:rPr>
          <w:rFonts w:ascii="Traditional Arabic" w:hAnsi="Traditional Arabic"/>
          <w:rtl/>
        </w:rPr>
        <w:t>(</w:t>
      </w:r>
      <w:r w:rsidRPr="00D63438">
        <w:rPr>
          <w:rStyle w:val="ae"/>
          <w:rFonts w:ascii="Traditional Arabic" w:hAnsi="Traditional Arabic"/>
          <w:vertAlign w:val="baseline"/>
        </w:rPr>
        <w:footnoteRef/>
      </w:r>
      <w:r w:rsidRPr="00D63438">
        <w:rPr>
          <w:rFonts w:ascii="Traditional Arabic" w:hAnsi="Traditional Arabic"/>
          <w:rtl/>
        </w:rPr>
        <w:t xml:space="preserve">) </w:t>
      </w:r>
      <w:r w:rsidRPr="00D63438">
        <w:rPr>
          <w:rFonts w:ascii="Traditional Arabic" w:hAnsi="Traditional Arabic"/>
          <w:rtl/>
          <w:lang w:bidi="ar-YE"/>
        </w:rPr>
        <w:t>أخرجه مسلم، كتاب الحدود،</w:t>
      </w:r>
      <w:r w:rsidR="00D63438">
        <w:rPr>
          <w:rFonts w:ascii="Traditional Arabic" w:hAnsi="Traditional Arabic"/>
          <w:rtl/>
          <w:lang w:bidi="ar-YE"/>
        </w:rPr>
        <w:t xml:space="preserve"> باب: </w:t>
      </w:r>
      <w:r w:rsidRPr="00D63438">
        <w:rPr>
          <w:rFonts w:ascii="Traditional Arabic" w:hAnsi="Traditional Arabic"/>
          <w:rtl/>
          <w:lang w:bidi="ar-YE"/>
        </w:rPr>
        <w:t>حد الزنى (3/1316)، رقم: (1690).</w:t>
      </w:r>
    </w:p>
  </w:footnote>
  <w:footnote w:id="3">
    <w:p w:rsidR="00442B43" w:rsidRPr="00D63438" w:rsidRDefault="00442B43" w:rsidP="00961F69">
      <w:pPr>
        <w:pStyle w:val="af3"/>
        <w:ind w:left="0" w:firstLine="0"/>
        <w:rPr>
          <w:rFonts w:ascii="Traditional Arabic" w:hAnsi="Traditional Arabic"/>
          <w:lang w:bidi="ar-YE"/>
        </w:rPr>
      </w:pPr>
      <w:r w:rsidRPr="00D63438">
        <w:rPr>
          <w:rFonts w:ascii="Traditional Arabic" w:hAnsi="Traditional Arabic"/>
          <w:rtl/>
        </w:rPr>
        <w:t>(</w:t>
      </w:r>
      <w:r w:rsidRPr="00D63438">
        <w:rPr>
          <w:rStyle w:val="ae"/>
          <w:rFonts w:ascii="Traditional Arabic" w:hAnsi="Traditional Arabic"/>
          <w:vertAlign w:val="baseline"/>
        </w:rPr>
        <w:footnoteRef/>
      </w:r>
      <w:r w:rsidRPr="00D63438">
        <w:rPr>
          <w:rFonts w:ascii="Traditional Arabic" w:hAnsi="Traditional Arabic"/>
          <w:rtl/>
        </w:rPr>
        <w:t>)</w:t>
      </w:r>
      <w:r w:rsidRPr="00D63438">
        <w:rPr>
          <w:rFonts w:ascii="Traditional Arabic" w:hAnsi="Traditional Arabic"/>
          <w:rtl/>
          <w:lang w:bidi="ar-YE"/>
        </w:rPr>
        <w:t xml:space="preserve"> أخرجه النسائي في السنن الكبرى، كتاب الرجم، نسخ الجلد عن الثيب (6/408)، رقم: (7112)، وأحمد (35/134)، رقم: (21207)، وابن حبان (10/274)، رقم: (4429)، والحاكم في المستدرك (4/400)، رقم: (8068).  </w:t>
      </w:r>
    </w:p>
  </w:footnote>
  <w:footnote w:id="4">
    <w:p w:rsidR="00442B43" w:rsidRPr="00D63438" w:rsidRDefault="00442B43" w:rsidP="00961F69">
      <w:pPr>
        <w:pStyle w:val="af3"/>
        <w:ind w:left="0" w:firstLine="0"/>
        <w:rPr>
          <w:rFonts w:ascii="Traditional Arabic" w:hAnsi="Traditional Arabic"/>
          <w:lang w:bidi="ar-YE"/>
        </w:rPr>
      </w:pPr>
      <w:r w:rsidRPr="00D63438">
        <w:rPr>
          <w:rFonts w:ascii="Traditional Arabic" w:hAnsi="Traditional Arabic"/>
          <w:rtl/>
        </w:rPr>
        <w:t>(</w:t>
      </w:r>
      <w:r w:rsidRPr="00D63438">
        <w:rPr>
          <w:rStyle w:val="ae"/>
          <w:rFonts w:ascii="Traditional Arabic" w:hAnsi="Traditional Arabic"/>
          <w:vertAlign w:val="baseline"/>
        </w:rPr>
        <w:footnoteRef/>
      </w:r>
      <w:r w:rsidRPr="00D63438">
        <w:rPr>
          <w:rFonts w:ascii="Traditional Arabic" w:hAnsi="Traditional Arabic"/>
          <w:rtl/>
        </w:rPr>
        <w:t>)</w:t>
      </w:r>
      <w:r w:rsidRPr="00D63438">
        <w:rPr>
          <w:rFonts w:ascii="Traditional Arabic" w:hAnsi="Traditional Arabic"/>
          <w:rtl/>
          <w:lang w:bidi="ar-YE"/>
        </w:rPr>
        <w:t xml:space="preserve"> أخرجه مسلم، كتاب الرضاع،</w:t>
      </w:r>
      <w:r w:rsidR="00D63438">
        <w:rPr>
          <w:rFonts w:ascii="Traditional Arabic" w:hAnsi="Traditional Arabic"/>
          <w:rtl/>
          <w:lang w:bidi="ar-YE"/>
        </w:rPr>
        <w:t xml:space="preserve"> باب: </w:t>
      </w:r>
      <w:r w:rsidRPr="00D63438">
        <w:rPr>
          <w:rFonts w:ascii="Traditional Arabic" w:hAnsi="Traditional Arabic"/>
          <w:rtl/>
          <w:lang w:bidi="ar-YE"/>
        </w:rPr>
        <w:t>التحريم بخمس رضعات (2/1075)، رقم: (1452).</w:t>
      </w:r>
    </w:p>
  </w:footnote>
  <w:footnote w:id="5">
    <w:p w:rsidR="00442B43" w:rsidRPr="00D63438" w:rsidRDefault="00442B43" w:rsidP="00961F69">
      <w:pPr>
        <w:pStyle w:val="af3"/>
        <w:ind w:left="0" w:firstLine="0"/>
        <w:rPr>
          <w:rFonts w:ascii="Traditional Arabic" w:hAnsi="Traditional Arabic"/>
          <w:lang w:bidi="ar-YE"/>
        </w:rPr>
      </w:pPr>
      <w:r w:rsidRPr="00D63438">
        <w:rPr>
          <w:rFonts w:ascii="Traditional Arabic" w:hAnsi="Traditional Arabic"/>
          <w:rtl/>
        </w:rPr>
        <w:t>(</w:t>
      </w:r>
      <w:r w:rsidRPr="00D63438">
        <w:rPr>
          <w:rStyle w:val="ae"/>
          <w:rFonts w:ascii="Traditional Arabic" w:hAnsi="Traditional Arabic"/>
          <w:vertAlign w:val="baseline"/>
        </w:rPr>
        <w:footnoteRef/>
      </w:r>
      <w:r w:rsidRPr="00D63438">
        <w:rPr>
          <w:rFonts w:ascii="Traditional Arabic" w:hAnsi="Traditional Arabic"/>
          <w:rtl/>
        </w:rPr>
        <w:t xml:space="preserve">) </w:t>
      </w:r>
      <w:r w:rsidRPr="00D63438">
        <w:rPr>
          <w:rFonts w:ascii="Traditional Arabic" w:hAnsi="Traditional Arabic"/>
          <w:rtl/>
          <w:lang w:bidi="ar-YE"/>
        </w:rPr>
        <w:t>أخرجه أبو داود، كتاب الصيد،</w:t>
      </w:r>
      <w:r w:rsidR="00D63438">
        <w:rPr>
          <w:rFonts w:ascii="Traditional Arabic" w:hAnsi="Traditional Arabic"/>
          <w:rtl/>
          <w:lang w:bidi="ar-YE"/>
        </w:rPr>
        <w:t xml:space="preserve"> باب: </w:t>
      </w:r>
      <w:r w:rsidRPr="00D63438">
        <w:rPr>
          <w:rFonts w:ascii="Traditional Arabic" w:hAnsi="Traditional Arabic"/>
          <w:rtl/>
          <w:lang w:bidi="ar-YE"/>
        </w:rPr>
        <w:t>ما جاء في الوصية للوارث (3/114)، رقم: (2870)، والترمذي، أبواب الوصايا عن رسول الله صلى الله عليه وسلم،</w:t>
      </w:r>
      <w:r w:rsidR="00D63438">
        <w:rPr>
          <w:rFonts w:ascii="Traditional Arabic" w:hAnsi="Traditional Arabic"/>
          <w:rtl/>
          <w:lang w:bidi="ar-YE"/>
        </w:rPr>
        <w:t xml:space="preserve"> باب: </w:t>
      </w:r>
      <w:r w:rsidRPr="00D63438">
        <w:rPr>
          <w:rFonts w:ascii="Traditional Arabic" w:hAnsi="Traditional Arabic"/>
          <w:rtl/>
          <w:lang w:bidi="ar-YE"/>
        </w:rPr>
        <w:t>ما جاء لا وصية لوارث (4/434)، رقم: (2121)، والنسائي،  كتاب الوصايا، باب: إبطال الوصية للوارث (6/247)، رقم: (3641).</w:t>
      </w:r>
    </w:p>
  </w:footnote>
  <w:footnote w:id="6">
    <w:p w:rsidR="00442B43" w:rsidRPr="00D63438" w:rsidRDefault="00442B43" w:rsidP="00961F69">
      <w:pPr>
        <w:pStyle w:val="af3"/>
        <w:ind w:left="0" w:firstLine="0"/>
        <w:rPr>
          <w:rFonts w:ascii="Traditional Arabic" w:hAnsi="Traditional Arabic"/>
          <w:lang w:bidi="ar-YE"/>
        </w:rPr>
      </w:pPr>
      <w:r w:rsidRPr="00D63438">
        <w:rPr>
          <w:rFonts w:ascii="Traditional Arabic" w:hAnsi="Traditional Arabic"/>
          <w:rtl/>
        </w:rPr>
        <w:t>(</w:t>
      </w:r>
      <w:r w:rsidRPr="00D63438">
        <w:rPr>
          <w:rStyle w:val="ae"/>
          <w:rFonts w:ascii="Traditional Arabic" w:hAnsi="Traditional Arabic"/>
          <w:vertAlign w:val="baseline"/>
        </w:rPr>
        <w:footnoteRef/>
      </w:r>
      <w:r w:rsidRPr="00D63438">
        <w:rPr>
          <w:rFonts w:ascii="Traditional Arabic" w:hAnsi="Traditional Arabic"/>
          <w:rtl/>
        </w:rPr>
        <w:t>)</w:t>
      </w:r>
      <w:r w:rsidRPr="00D63438">
        <w:rPr>
          <w:rFonts w:ascii="Traditional Arabic" w:hAnsi="Traditional Arabic"/>
          <w:rtl/>
          <w:lang w:bidi="ar-YE"/>
        </w:rPr>
        <w:t xml:space="preserve"> المجموع شرح المهذب (15/398).</w:t>
      </w:r>
    </w:p>
  </w:footnote>
  <w:footnote w:id="7">
    <w:p w:rsidR="00442B43" w:rsidRPr="00D63438" w:rsidRDefault="00442B43" w:rsidP="00961F69">
      <w:pPr>
        <w:pStyle w:val="af3"/>
        <w:ind w:left="0" w:firstLine="0"/>
        <w:rPr>
          <w:rFonts w:ascii="Traditional Arabic" w:hAnsi="Traditional Arabic"/>
          <w:lang w:bidi="ar-YE"/>
        </w:rPr>
      </w:pPr>
      <w:r w:rsidRPr="00D63438">
        <w:rPr>
          <w:rFonts w:ascii="Traditional Arabic" w:hAnsi="Traditional Arabic"/>
          <w:rtl/>
        </w:rPr>
        <w:t>(</w:t>
      </w:r>
      <w:r w:rsidRPr="00D63438">
        <w:rPr>
          <w:rStyle w:val="ae"/>
          <w:rFonts w:ascii="Traditional Arabic" w:hAnsi="Traditional Arabic"/>
          <w:vertAlign w:val="baseline"/>
        </w:rPr>
        <w:footnoteRef/>
      </w:r>
      <w:r w:rsidRPr="00D63438">
        <w:rPr>
          <w:rFonts w:ascii="Traditional Arabic" w:hAnsi="Traditional Arabic"/>
          <w:rtl/>
        </w:rPr>
        <w:t>)</w:t>
      </w:r>
      <w:r w:rsidRPr="00D63438">
        <w:rPr>
          <w:rFonts w:ascii="Traditional Arabic" w:hAnsi="Traditional Arabic"/>
          <w:rtl/>
          <w:lang w:bidi="ar-YE"/>
        </w:rPr>
        <w:t xml:space="preserve"> مجموع الفتاوى (17/198)، مفتاح دار السعادة ومنشور ولاية العلم والإرادة (2/33).</w:t>
      </w:r>
    </w:p>
  </w:footnote>
  <w:footnote w:id="8">
    <w:p w:rsidR="00442B43" w:rsidRPr="00D63438" w:rsidRDefault="00442B43" w:rsidP="00961F69">
      <w:pPr>
        <w:pStyle w:val="af3"/>
        <w:ind w:left="0" w:firstLine="0"/>
        <w:rPr>
          <w:rFonts w:ascii="Traditional Arabic" w:hAnsi="Traditional Arabic"/>
          <w:lang w:bidi="ar-YE"/>
        </w:rPr>
      </w:pPr>
      <w:r w:rsidRPr="00D63438">
        <w:rPr>
          <w:rFonts w:ascii="Traditional Arabic" w:hAnsi="Traditional Arabic"/>
          <w:rtl/>
        </w:rPr>
        <w:t>(</w:t>
      </w:r>
      <w:r w:rsidRPr="00D63438">
        <w:rPr>
          <w:rStyle w:val="ae"/>
          <w:rFonts w:ascii="Traditional Arabic" w:hAnsi="Traditional Arabic"/>
          <w:vertAlign w:val="baseline"/>
        </w:rPr>
        <w:footnoteRef/>
      </w:r>
      <w:r w:rsidRPr="00D63438">
        <w:rPr>
          <w:rFonts w:ascii="Traditional Arabic" w:hAnsi="Traditional Arabic"/>
          <w:rtl/>
        </w:rPr>
        <w:t xml:space="preserve">) </w:t>
      </w:r>
      <w:r w:rsidRPr="00D63438">
        <w:rPr>
          <w:rFonts w:ascii="Traditional Arabic" w:hAnsi="Traditional Arabic"/>
          <w:rtl/>
          <w:lang w:bidi="ar-YE"/>
        </w:rPr>
        <w:t>أخرجه البخاري، كتاب الهبة وفضلها والتحريض عليها،</w:t>
      </w:r>
      <w:r w:rsidR="00D63438">
        <w:rPr>
          <w:rFonts w:ascii="Traditional Arabic" w:hAnsi="Traditional Arabic"/>
          <w:rtl/>
          <w:lang w:bidi="ar-YE"/>
        </w:rPr>
        <w:t xml:space="preserve"> باب: </w:t>
      </w:r>
      <w:r w:rsidRPr="00D63438">
        <w:rPr>
          <w:rFonts w:ascii="Traditional Arabic" w:hAnsi="Traditional Arabic"/>
          <w:rtl/>
          <w:lang w:bidi="ar-YE"/>
        </w:rPr>
        <w:t>قبول الهدية (3/155)، رقم: (2575).</w:t>
      </w:r>
    </w:p>
  </w:footnote>
  <w:footnote w:id="9">
    <w:p w:rsidR="00442B43" w:rsidRPr="00D63438" w:rsidRDefault="00442B43" w:rsidP="00961F69">
      <w:pPr>
        <w:pStyle w:val="af3"/>
        <w:ind w:left="0" w:firstLine="0"/>
        <w:rPr>
          <w:rFonts w:ascii="Traditional Arabic" w:hAnsi="Traditional Arabic"/>
          <w:lang w:bidi="ar-YE"/>
        </w:rPr>
      </w:pPr>
      <w:r w:rsidRPr="00D63438">
        <w:rPr>
          <w:rFonts w:ascii="Traditional Arabic" w:hAnsi="Traditional Arabic"/>
          <w:rtl/>
        </w:rPr>
        <w:t>(</w:t>
      </w:r>
      <w:r w:rsidRPr="00D63438">
        <w:rPr>
          <w:rStyle w:val="ae"/>
          <w:rFonts w:ascii="Traditional Arabic" w:hAnsi="Traditional Arabic"/>
          <w:vertAlign w:val="baseline"/>
        </w:rPr>
        <w:footnoteRef/>
      </w:r>
      <w:r w:rsidRPr="00D63438">
        <w:rPr>
          <w:rFonts w:ascii="Traditional Arabic" w:hAnsi="Traditional Arabic"/>
          <w:rtl/>
        </w:rPr>
        <w:t xml:space="preserve">) </w:t>
      </w:r>
      <w:r w:rsidRPr="00D63438">
        <w:rPr>
          <w:rFonts w:ascii="Traditional Arabic" w:hAnsi="Traditional Arabic"/>
          <w:rtl/>
          <w:lang w:bidi="ar-YE"/>
        </w:rPr>
        <w:t>أخرجه البخاري، كتاب الأطعمة،</w:t>
      </w:r>
      <w:r w:rsidR="00D63438">
        <w:rPr>
          <w:rFonts w:ascii="Traditional Arabic" w:hAnsi="Traditional Arabic"/>
          <w:rtl/>
          <w:lang w:bidi="ar-YE"/>
        </w:rPr>
        <w:t xml:space="preserve"> باب: </w:t>
      </w:r>
      <w:r w:rsidRPr="00D63438">
        <w:rPr>
          <w:rFonts w:ascii="Traditional Arabic" w:hAnsi="Traditional Arabic"/>
          <w:rtl/>
          <w:lang w:bidi="ar-YE"/>
        </w:rPr>
        <w:t xml:space="preserve">ما كان النبي </w:t>
      </w:r>
      <w:r w:rsidR="004E0EF6">
        <w:rPr>
          <w:rFonts w:ascii="Traditional Arabic" w:hAnsi="Traditional Arabic" w:hint="cs"/>
          <w:rtl/>
          <w:lang w:bidi="ar-YE"/>
        </w:rPr>
        <w:t>-</w:t>
      </w:r>
      <w:r w:rsidRPr="00D63438">
        <w:rPr>
          <w:rFonts w:ascii="Traditional Arabic" w:hAnsi="Traditional Arabic"/>
          <w:rtl/>
          <w:lang w:bidi="ar-YE"/>
        </w:rPr>
        <w:t>صلى الله عليه وسلم</w:t>
      </w:r>
      <w:r w:rsidR="004E0EF6">
        <w:rPr>
          <w:rFonts w:ascii="Traditional Arabic" w:hAnsi="Traditional Arabic" w:hint="cs"/>
          <w:rtl/>
          <w:lang w:bidi="ar-YE"/>
        </w:rPr>
        <w:t>-</w:t>
      </w:r>
      <w:r w:rsidRPr="00D63438">
        <w:rPr>
          <w:rFonts w:ascii="Traditional Arabic" w:hAnsi="Traditional Arabic"/>
          <w:rtl/>
          <w:lang w:bidi="ar-YE"/>
        </w:rPr>
        <w:t xml:space="preserve"> لا يأكل حتى يسمى له، فيعلم ما هو (7/71)، رقم: (5391)، ومسلم، كتاب الصيد والذبائح وما يؤكل من الحيوان،</w:t>
      </w:r>
      <w:r w:rsidR="00D63438">
        <w:rPr>
          <w:rFonts w:ascii="Traditional Arabic" w:hAnsi="Traditional Arabic"/>
          <w:rtl/>
          <w:lang w:bidi="ar-YE"/>
        </w:rPr>
        <w:t xml:space="preserve"> باب: </w:t>
      </w:r>
      <w:r w:rsidRPr="00D63438">
        <w:rPr>
          <w:rFonts w:ascii="Traditional Arabic" w:hAnsi="Traditional Arabic"/>
          <w:rtl/>
          <w:lang w:bidi="ar-YE"/>
        </w:rPr>
        <w:t>إباحة الضب (3/1543)، رقم: (1946).</w:t>
      </w:r>
    </w:p>
  </w:footnote>
  <w:footnote w:id="10">
    <w:p w:rsidR="00442B43" w:rsidRPr="00D63438" w:rsidRDefault="00442B43" w:rsidP="00CB548B">
      <w:pPr>
        <w:pStyle w:val="af3"/>
        <w:ind w:left="0" w:firstLine="0"/>
        <w:rPr>
          <w:rFonts w:ascii="Traditional Arabic" w:hAnsi="Traditional Arabic"/>
          <w:lang w:bidi="ar-YE"/>
        </w:rPr>
      </w:pPr>
      <w:r w:rsidRPr="00D63438">
        <w:rPr>
          <w:rFonts w:ascii="Traditional Arabic" w:hAnsi="Traditional Arabic"/>
          <w:rtl/>
        </w:rPr>
        <w:t>(</w:t>
      </w:r>
      <w:r w:rsidRPr="00D63438">
        <w:rPr>
          <w:rStyle w:val="ae"/>
          <w:rFonts w:ascii="Traditional Arabic" w:hAnsi="Traditional Arabic"/>
          <w:vertAlign w:val="baseline"/>
        </w:rPr>
        <w:footnoteRef/>
      </w:r>
      <w:r w:rsidRPr="00D63438">
        <w:rPr>
          <w:rFonts w:ascii="Traditional Arabic" w:hAnsi="Traditional Arabic"/>
          <w:rtl/>
        </w:rPr>
        <w:t xml:space="preserve">) </w:t>
      </w:r>
      <w:r w:rsidRPr="00D63438">
        <w:rPr>
          <w:rFonts w:ascii="Traditional Arabic" w:hAnsi="Traditional Arabic"/>
          <w:rtl/>
          <w:lang w:bidi="ar-YE"/>
        </w:rPr>
        <w:t>الإتقان في علوم القرآن (1/164-177).</w:t>
      </w:r>
    </w:p>
  </w:footnote>
  <w:footnote w:id="11">
    <w:p w:rsidR="00442B43" w:rsidRPr="00D63438" w:rsidRDefault="00442B43" w:rsidP="004E0EF6">
      <w:pPr>
        <w:pStyle w:val="af3"/>
        <w:ind w:left="0" w:firstLine="0"/>
        <w:rPr>
          <w:rFonts w:ascii="Traditional Arabic" w:hAnsi="Traditional Arabic"/>
          <w:lang w:bidi="ar-YE"/>
        </w:rPr>
      </w:pPr>
      <w:r w:rsidRPr="00D63438">
        <w:rPr>
          <w:rFonts w:ascii="Traditional Arabic" w:hAnsi="Traditional Arabic"/>
          <w:rtl/>
        </w:rPr>
        <w:t>(</w:t>
      </w:r>
      <w:r w:rsidRPr="00D63438">
        <w:rPr>
          <w:rStyle w:val="ae"/>
          <w:rFonts w:ascii="Traditional Arabic" w:hAnsi="Traditional Arabic"/>
          <w:vertAlign w:val="baseline"/>
        </w:rPr>
        <w:footnoteRef/>
      </w:r>
      <w:r w:rsidRPr="00D63438">
        <w:rPr>
          <w:rFonts w:ascii="Traditional Arabic" w:hAnsi="Traditional Arabic"/>
          <w:rtl/>
        </w:rPr>
        <w:t>)</w:t>
      </w:r>
      <w:r w:rsidRPr="00D63438">
        <w:rPr>
          <w:rFonts w:ascii="Traditional Arabic" w:hAnsi="Traditional Arabic"/>
          <w:rtl/>
          <w:lang w:bidi="ar-YE"/>
        </w:rPr>
        <w:t xml:space="preserve"> منجد المقرئين ومرشد الطالبين، لابن الجزري (ص:9).</w:t>
      </w:r>
    </w:p>
  </w:footnote>
  <w:footnote w:id="12">
    <w:p w:rsidR="00442B43" w:rsidRPr="00D63438" w:rsidRDefault="00442B43" w:rsidP="00961F69">
      <w:pPr>
        <w:pStyle w:val="af3"/>
        <w:ind w:left="0" w:firstLine="0"/>
        <w:rPr>
          <w:rFonts w:ascii="Traditional Arabic" w:hAnsi="Traditional Arabic"/>
          <w:lang w:bidi="ar-YE"/>
        </w:rPr>
      </w:pPr>
      <w:r w:rsidRPr="00D63438">
        <w:rPr>
          <w:rFonts w:ascii="Traditional Arabic" w:hAnsi="Traditional Arabic"/>
          <w:rtl/>
        </w:rPr>
        <w:t>(</w:t>
      </w:r>
      <w:r w:rsidRPr="00D63438">
        <w:rPr>
          <w:rStyle w:val="ae"/>
          <w:rFonts w:ascii="Traditional Arabic" w:hAnsi="Traditional Arabic"/>
          <w:vertAlign w:val="baseline"/>
        </w:rPr>
        <w:footnoteRef/>
      </w:r>
      <w:r w:rsidRPr="00D63438">
        <w:rPr>
          <w:rFonts w:ascii="Traditional Arabic" w:hAnsi="Traditional Arabic"/>
          <w:rtl/>
        </w:rPr>
        <w:t xml:space="preserve">) </w:t>
      </w:r>
      <w:r w:rsidRPr="00D63438">
        <w:rPr>
          <w:rFonts w:ascii="Traditional Arabic" w:hAnsi="Traditional Arabic"/>
          <w:rtl/>
          <w:lang w:bidi="ar-YE"/>
        </w:rPr>
        <w:t>تفسير البغوي (8/442).</w:t>
      </w:r>
    </w:p>
  </w:footnote>
  <w:footnote w:id="13">
    <w:p w:rsidR="00442B43" w:rsidRPr="00D63438" w:rsidRDefault="00442B43" w:rsidP="00961F69">
      <w:pPr>
        <w:pStyle w:val="af3"/>
        <w:ind w:left="0" w:firstLine="0"/>
        <w:rPr>
          <w:rFonts w:ascii="Traditional Arabic" w:hAnsi="Traditional Arabic"/>
          <w:lang w:bidi="ar-YE"/>
        </w:rPr>
      </w:pPr>
      <w:r w:rsidRPr="00D63438">
        <w:rPr>
          <w:rFonts w:ascii="Traditional Arabic" w:hAnsi="Traditional Arabic"/>
          <w:rtl/>
        </w:rPr>
        <w:t>(</w:t>
      </w:r>
      <w:r w:rsidRPr="00D63438">
        <w:rPr>
          <w:rStyle w:val="ae"/>
          <w:rFonts w:ascii="Traditional Arabic" w:hAnsi="Traditional Arabic"/>
          <w:vertAlign w:val="baseline"/>
        </w:rPr>
        <w:footnoteRef/>
      </w:r>
      <w:r w:rsidRPr="00D63438">
        <w:rPr>
          <w:rFonts w:ascii="Traditional Arabic" w:hAnsi="Traditional Arabic"/>
          <w:rtl/>
        </w:rPr>
        <w:t xml:space="preserve">) </w:t>
      </w:r>
      <w:r w:rsidRPr="00D63438">
        <w:rPr>
          <w:rFonts w:ascii="Traditional Arabic" w:hAnsi="Traditional Arabic"/>
          <w:rtl/>
          <w:lang w:bidi="ar-YE"/>
        </w:rPr>
        <w:t>تفسير الطبري (22/346).</w:t>
      </w:r>
    </w:p>
  </w:footnote>
  <w:footnote w:id="14">
    <w:p w:rsidR="00442B43" w:rsidRPr="00D63438" w:rsidRDefault="00442B43" w:rsidP="00961F69">
      <w:pPr>
        <w:pStyle w:val="af3"/>
        <w:ind w:left="0" w:firstLine="0"/>
        <w:rPr>
          <w:rFonts w:ascii="Traditional Arabic" w:hAnsi="Traditional Arabic"/>
          <w:lang w:bidi="ar-YE"/>
        </w:rPr>
      </w:pPr>
      <w:r w:rsidRPr="00D63438">
        <w:rPr>
          <w:rFonts w:ascii="Traditional Arabic" w:hAnsi="Traditional Arabic"/>
          <w:rtl/>
        </w:rPr>
        <w:t>(</w:t>
      </w:r>
      <w:r w:rsidRPr="00D63438">
        <w:rPr>
          <w:rStyle w:val="ae"/>
          <w:rFonts w:ascii="Traditional Arabic" w:hAnsi="Traditional Arabic"/>
          <w:vertAlign w:val="baseline"/>
        </w:rPr>
        <w:footnoteRef/>
      </w:r>
      <w:r w:rsidRPr="00D63438">
        <w:rPr>
          <w:rFonts w:ascii="Traditional Arabic" w:hAnsi="Traditional Arabic"/>
          <w:rtl/>
        </w:rPr>
        <w:t>)</w:t>
      </w:r>
      <w:r w:rsidRPr="00D63438">
        <w:rPr>
          <w:rFonts w:ascii="Traditional Arabic" w:hAnsi="Traditional Arabic"/>
          <w:rtl/>
          <w:lang w:bidi="ar-YE"/>
        </w:rPr>
        <w:t xml:space="preserve"> تفسير الطبري (5/477).</w:t>
      </w:r>
    </w:p>
  </w:footnote>
  <w:footnote w:id="15">
    <w:p w:rsidR="00442B43" w:rsidRPr="00D63438" w:rsidRDefault="00442B43" w:rsidP="00364AA9">
      <w:pPr>
        <w:pStyle w:val="af3"/>
        <w:ind w:left="0" w:firstLine="0"/>
        <w:rPr>
          <w:rFonts w:ascii="Traditional Arabic" w:hAnsi="Traditional Arabic"/>
          <w:lang w:bidi="ar-YE"/>
        </w:rPr>
      </w:pPr>
      <w:r w:rsidRPr="00D63438">
        <w:rPr>
          <w:rFonts w:ascii="Traditional Arabic" w:hAnsi="Traditional Arabic"/>
          <w:rtl/>
        </w:rPr>
        <w:t>(</w:t>
      </w:r>
      <w:r w:rsidRPr="00D63438">
        <w:rPr>
          <w:rStyle w:val="ae"/>
          <w:rFonts w:ascii="Traditional Arabic" w:hAnsi="Traditional Arabic"/>
          <w:vertAlign w:val="baseline"/>
        </w:rPr>
        <w:footnoteRef/>
      </w:r>
      <w:r w:rsidRPr="00D63438">
        <w:rPr>
          <w:rFonts w:ascii="Traditional Arabic" w:hAnsi="Traditional Arabic"/>
          <w:rtl/>
        </w:rPr>
        <w:t xml:space="preserve">) </w:t>
      </w:r>
      <w:r w:rsidRPr="00D63438">
        <w:rPr>
          <w:rFonts w:ascii="Traditional Arabic" w:hAnsi="Traditional Arabic"/>
          <w:rtl/>
          <w:lang w:bidi="ar-YE"/>
        </w:rPr>
        <w:t>الدر المنثور في التفسير بالمأثور (8/13).</w:t>
      </w:r>
    </w:p>
  </w:footnote>
  <w:footnote w:id="16">
    <w:p w:rsidR="00442B43" w:rsidRPr="00D63438" w:rsidRDefault="00442B43" w:rsidP="00364AA9">
      <w:pPr>
        <w:pStyle w:val="af3"/>
        <w:rPr>
          <w:rFonts w:ascii="Traditional Arabic" w:hAnsi="Traditional Arabic"/>
        </w:rPr>
      </w:pPr>
      <w:r w:rsidRPr="00D63438">
        <w:rPr>
          <w:rFonts w:ascii="Traditional Arabic" w:hAnsi="Traditional Arabic"/>
          <w:rtl/>
        </w:rPr>
        <w:t>(</w:t>
      </w:r>
      <w:r w:rsidRPr="00D63438">
        <w:rPr>
          <w:rStyle w:val="ae"/>
          <w:rFonts w:ascii="Traditional Arabic" w:hAnsi="Traditional Arabic"/>
          <w:vertAlign w:val="baseline"/>
        </w:rPr>
        <w:footnoteRef/>
      </w:r>
      <w:r w:rsidRPr="00D63438">
        <w:rPr>
          <w:rFonts w:ascii="Traditional Arabic" w:hAnsi="Traditional Arabic"/>
          <w:rtl/>
        </w:rPr>
        <w:t>) انظر: الإتقان في علوم القرآن (1/163).</w:t>
      </w:r>
    </w:p>
  </w:footnote>
  <w:footnote w:id="17">
    <w:p w:rsidR="00442B43" w:rsidRPr="00D63438" w:rsidRDefault="00442B43" w:rsidP="00961F69">
      <w:pPr>
        <w:pStyle w:val="af3"/>
        <w:ind w:left="0" w:firstLine="0"/>
        <w:rPr>
          <w:rFonts w:ascii="Traditional Arabic" w:hAnsi="Traditional Arabic"/>
          <w:lang w:bidi="ar-YE"/>
        </w:rPr>
      </w:pPr>
      <w:r w:rsidRPr="00D63438">
        <w:rPr>
          <w:rFonts w:ascii="Traditional Arabic" w:hAnsi="Traditional Arabic"/>
          <w:rtl/>
        </w:rPr>
        <w:t>(</w:t>
      </w:r>
      <w:r w:rsidRPr="00D63438">
        <w:rPr>
          <w:rStyle w:val="ae"/>
          <w:rFonts w:ascii="Traditional Arabic" w:hAnsi="Traditional Arabic"/>
          <w:vertAlign w:val="baseline"/>
        </w:rPr>
        <w:footnoteRef/>
      </w:r>
      <w:r w:rsidRPr="00D63438">
        <w:rPr>
          <w:rFonts w:ascii="Traditional Arabic" w:hAnsi="Traditional Arabic"/>
          <w:rtl/>
        </w:rPr>
        <w:t xml:space="preserve">) </w:t>
      </w:r>
      <w:r w:rsidRPr="00D63438">
        <w:rPr>
          <w:rFonts w:ascii="Traditional Arabic" w:hAnsi="Traditional Arabic"/>
          <w:rtl/>
          <w:lang w:bidi="ar-YE"/>
        </w:rPr>
        <w:t>أخرجه البخاري، كتاب فضائل القرآن،</w:t>
      </w:r>
      <w:r w:rsidR="00D63438">
        <w:rPr>
          <w:rFonts w:ascii="Traditional Arabic" w:hAnsi="Traditional Arabic"/>
          <w:rtl/>
          <w:lang w:bidi="ar-YE"/>
        </w:rPr>
        <w:t xml:space="preserve"> باب: </w:t>
      </w:r>
      <w:r w:rsidRPr="00D63438">
        <w:rPr>
          <w:rFonts w:ascii="Traditional Arabic" w:hAnsi="Traditional Arabic"/>
          <w:rtl/>
          <w:lang w:bidi="ar-YE"/>
        </w:rPr>
        <w:t>أنزل القرآن على سبعة أحرف (6/184)، رقم: (4991)، ومسلم،</w:t>
      </w:r>
      <w:r w:rsidR="00D63438">
        <w:rPr>
          <w:rFonts w:ascii="Traditional Arabic" w:hAnsi="Traditional Arabic"/>
          <w:rtl/>
          <w:lang w:bidi="ar-YE"/>
        </w:rPr>
        <w:t xml:space="preserve"> باب: </w:t>
      </w:r>
      <w:r w:rsidRPr="00D63438">
        <w:rPr>
          <w:rFonts w:ascii="Traditional Arabic" w:hAnsi="Traditional Arabic"/>
          <w:rtl/>
          <w:lang w:bidi="ar-YE"/>
        </w:rPr>
        <w:t>بيان أن القرآن على سبعة أحرف وبيان معناه (1/561)، رقم: (819)</w:t>
      </w:r>
    </w:p>
  </w:footnote>
  <w:footnote w:id="18">
    <w:p w:rsidR="00442B43" w:rsidRPr="00D63438" w:rsidRDefault="00442B43" w:rsidP="00961F69">
      <w:pPr>
        <w:pStyle w:val="af3"/>
        <w:ind w:left="0" w:firstLine="0"/>
        <w:rPr>
          <w:rFonts w:ascii="Traditional Arabic" w:hAnsi="Traditional Arabic"/>
          <w:lang w:bidi="ar-YE"/>
        </w:rPr>
      </w:pPr>
      <w:r w:rsidRPr="00D63438">
        <w:rPr>
          <w:rFonts w:ascii="Traditional Arabic" w:hAnsi="Traditional Arabic"/>
          <w:rtl/>
        </w:rPr>
        <w:t>(</w:t>
      </w:r>
      <w:r w:rsidRPr="00D63438">
        <w:rPr>
          <w:rStyle w:val="ae"/>
          <w:rFonts w:ascii="Traditional Arabic" w:hAnsi="Traditional Arabic"/>
          <w:vertAlign w:val="baseline"/>
        </w:rPr>
        <w:footnoteRef/>
      </w:r>
      <w:r w:rsidRPr="00D63438">
        <w:rPr>
          <w:rFonts w:ascii="Traditional Arabic" w:hAnsi="Traditional Arabic"/>
          <w:rtl/>
        </w:rPr>
        <w:t>)</w:t>
      </w:r>
      <w:r w:rsidRPr="00D63438">
        <w:rPr>
          <w:rFonts w:ascii="Traditional Arabic" w:hAnsi="Traditional Arabic"/>
          <w:rtl/>
          <w:lang w:bidi="ar-YE"/>
        </w:rPr>
        <w:t xml:space="preserve"> تفسير الثعالبي = الجواهر الحسان في تفسير القرآن (1/105).</w:t>
      </w:r>
    </w:p>
  </w:footnote>
  <w:footnote w:id="19">
    <w:p w:rsidR="00442B43" w:rsidRPr="00D63438" w:rsidRDefault="00442B43" w:rsidP="00961F69">
      <w:pPr>
        <w:pStyle w:val="af3"/>
        <w:ind w:left="0" w:firstLine="0"/>
        <w:rPr>
          <w:rFonts w:ascii="Traditional Arabic" w:hAnsi="Traditional Arabic"/>
          <w:lang w:bidi="ar-YE"/>
        </w:rPr>
      </w:pPr>
      <w:r w:rsidRPr="00D63438">
        <w:rPr>
          <w:rFonts w:ascii="Traditional Arabic" w:hAnsi="Traditional Arabic"/>
          <w:rtl/>
        </w:rPr>
        <w:t>(</w:t>
      </w:r>
      <w:r w:rsidRPr="00D63438">
        <w:rPr>
          <w:rStyle w:val="ae"/>
          <w:rFonts w:ascii="Traditional Arabic" w:hAnsi="Traditional Arabic"/>
          <w:vertAlign w:val="baseline"/>
        </w:rPr>
        <w:footnoteRef/>
      </w:r>
      <w:r w:rsidRPr="00D63438">
        <w:rPr>
          <w:rFonts w:ascii="Traditional Arabic" w:hAnsi="Traditional Arabic"/>
          <w:rtl/>
        </w:rPr>
        <w:t xml:space="preserve">) </w:t>
      </w:r>
      <w:r w:rsidRPr="00D63438">
        <w:rPr>
          <w:rFonts w:ascii="Traditional Arabic" w:hAnsi="Traditional Arabic"/>
          <w:rtl/>
          <w:lang w:bidi="ar-YE"/>
        </w:rPr>
        <w:t>تفسير الطبري (10/559).</w:t>
      </w:r>
    </w:p>
  </w:footnote>
  <w:footnote w:id="20">
    <w:p w:rsidR="00442B43" w:rsidRPr="00D63438" w:rsidRDefault="00442B43" w:rsidP="00961F69">
      <w:pPr>
        <w:pStyle w:val="af3"/>
        <w:ind w:left="0" w:firstLine="0"/>
        <w:rPr>
          <w:rFonts w:ascii="Traditional Arabic" w:hAnsi="Traditional Arabic"/>
          <w:lang w:bidi="ar-YE"/>
        </w:rPr>
      </w:pPr>
      <w:r w:rsidRPr="00D63438">
        <w:rPr>
          <w:rFonts w:ascii="Traditional Arabic" w:hAnsi="Traditional Arabic"/>
          <w:rtl/>
        </w:rPr>
        <w:t>(</w:t>
      </w:r>
      <w:r w:rsidRPr="00D63438">
        <w:rPr>
          <w:rStyle w:val="ae"/>
          <w:rFonts w:ascii="Traditional Arabic" w:hAnsi="Traditional Arabic"/>
          <w:vertAlign w:val="baseline"/>
        </w:rPr>
        <w:footnoteRef/>
      </w:r>
      <w:r w:rsidRPr="00D63438">
        <w:rPr>
          <w:rFonts w:ascii="Traditional Arabic" w:hAnsi="Traditional Arabic"/>
          <w:rtl/>
        </w:rPr>
        <w:t xml:space="preserve">) </w:t>
      </w:r>
      <w:r w:rsidRPr="00D63438">
        <w:rPr>
          <w:rFonts w:ascii="Traditional Arabic" w:hAnsi="Traditional Arabic"/>
          <w:rtl/>
          <w:lang w:bidi="ar-YE"/>
        </w:rPr>
        <w:t>أخرجه مسلم، كتاب المساجد ومواضع الصلاة،</w:t>
      </w:r>
      <w:r w:rsidR="00D63438">
        <w:rPr>
          <w:rFonts w:ascii="Traditional Arabic" w:hAnsi="Traditional Arabic"/>
          <w:rtl/>
          <w:lang w:bidi="ar-YE"/>
        </w:rPr>
        <w:t xml:space="preserve"> باب: </w:t>
      </w:r>
      <w:r w:rsidRPr="00D63438">
        <w:rPr>
          <w:rFonts w:ascii="Traditional Arabic" w:hAnsi="Traditional Arabic"/>
          <w:rtl/>
          <w:lang w:bidi="ar-YE"/>
        </w:rPr>
        <w:t>استحباب إتيان الصلاة بوقار وسكينة، والنهي عن إتيانها سعيا (1/421)، رقم: (602).</w:t>
      </w:r>
    </w:p>
  </w:footnote>
  <w:footnote w:id="21">
    <w:p w:rsidR="00442B43" w:rsidRPr="00D63438" w:rsidRDefault="00442B43" w:rsidP="00961F69">
      <w:pPr>
        <w:pStyle w:val="af3"/>
        <w:ind w:left="0" w:firstLine="0"/>
        <w:rPr>
          <w:rFonts w:ascii="Traditional Arabic" w:hAnsi="Traditional Arabic"/>
          <w:lang w:bidi="ar-YE"/>
        </w:rPr>
      </w:pPr>
      <w:r w:rsidRPr="00D63438">
        <w:rPr>
          <w:rFonts w:ascii="Traditional Arabic" w:hAnsi="Traditional Arabic"/>
          <w:rtl/>
        </w:rPr>
        <w:t>(</w:t>
      </w:r>
      <w:r w:rsidRPr="00D63438">
        <w:rPr>
          <w:rStyle w:val="ae"/>
          <w:rFonts w:ascii="Traditional Arabic" w:hAnsi="Traditional Arabic"/>
          <w:vertAlign w:val="baseline"/>
        </w:rPr>
        <w:footnoteRef/>
      </w:r>
      <w:r w:rsidRPr="00D63438">
        <w:rPr>
          <w:rFonts w:ascii="Traditional Arabic" w:hAnsi="Traditional Arabic"/>
          <w:rtl/>
        </w:rPr>
        <w:t>)</w:t>
      </w:r>
      <w:r w:rsidRPr="00D63438">
        <w:rPr>
          <w:rFonts w:ascii="Traditional Arabic" w:hAnsi="Traditional Arabic"/>
          <w:rtl/>
          <w:lang w:bidi="ar-YE"/>
        </w:rPr>
        <w:t xml:space="preserve"> تفسير البغوي (8/117).</w:t>
      </w:r>
    </w:p>
  </w:footnote>
  <w:footnote w:id="22">
    <w:p w:rsidR="00442B43" w:rsidRPr="00D63438" w:rsidRDefault="00442B43" w:rsidP="00961F69">
      <w:pPr>
        <w:pStyle w:val="af3"/>
        <w:ind w:left="0" w:firstLine="0"/>
        <w:rPr>
          <w:rFonts w:ascii="Traditional Arabic" w:hAnsi="Traditional Arabic"/>
          <w:lang w:bidi="ar-YE"/>
        </w:rPr>
      </w:pPr>
      <w:r w:rsidRPr="00D63438">
        <w:rPr>
          <w:rFonts w:ascii="Traditional Arabic" w:hAnsi="Traditional Arabic"/>
          <w:rtl/>
        </w:rPr>
        <w:t>(</w:t>
      </w:r>
      <w:r w:rsidRPr="00D63438">
        <w:rPr>
          <w:rStyle w:val="ae"/>
          <w:rFonts w:ascii="Traditional Arabic" w:hAnsi="Traditional Arabic"/>
          <w:vertAlign w:val="baseline"/>
        </w:rPr>
        <w:footnoteRef/>
      </w:r>
      <w:r w:rsidRPr="00D63438">
        <w:rPr>
          <w:rFonts w:ascii="Traditional Arabic" w:hAnsi="Traditional Arabic"/>
          <w:rtl/>
        </w:rPr>
        <w:t>)</w:t>
      </w:r>
      <w:r w:rsidRPr="00D63438">
        <w:rPr>
          <w:rFonts w:ascii="Traditional Arabic" w:hAnsi="Traditional Arabic"/>
          <w:rtl/>
          <w:lang w:bidi="ar-YE"/>
        </w:rPr>
        <w:t xml:space="preserve"> تفسير ابن عطية = المحرر الوجيز في تفسير الكتاب العزيز (5/517).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78D13A1"/>
    <w:multiLevelType w:val="hybridMultilevel"/>
    <w:tmpl w:val="7CFA1E34"/>
    <w:lvl w:ilvl="0" w:tplc="DD8CF8C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319"/>
    <w:rsid w:val="000101CB"/>
    <w:rsid w:val="00025A66"/>
    <w:rsid w:val="0003299A"/>
    <w:rsid w:val="00051AF1"/>
    <w:rsid w:val="00057846"/>
    <w:rsid w:val="00057F14"/>
    <w:rsid w:val="0006412A"/>
    <w:rsid w:val="00075B92"/>
    <w:rsid w:val="000762B5"/>
    <w:rsid w:val="000A1B31"/>
    <w:rsid w:val="000A2487"/>
    <w:rsid w:val="000F66E4"/>
    <w:rsid w:val="00104389"/>
    <w:rsid w:val="001216AB"/>
    <w:rsid w:val="00153A02"/>
    <w:rsid w:val="00154778"/>
    <w:rsid w:val="001552B2"/>
    <w:rsid w:val="001565A6"/>
    <w:rsid w:val="001A0B25"/>
    <w:rsid w:val="001B3220"/>
    <w:rsid w:val="001E50CC"/>
    <w:rsid w:val="00211079"/>
    <w:rsid w:val="00224762"/>
    <w:rsid w:val="00226B21"/>
    <w:rsid w:val="00247F6A"/>
    <w:rsid w:val="0025262B"/>
    <w:rsid w:val="002541A7"/>
    <w:rsid w:val="0027346F"/>
    <w:rsid w:val="002932AD"/>
    <w:rsid w:val="002C46BD"/>
    <w:rsid w:val="002D2CFD"/>
    <w:rsid w:val="003031D7"/>
    <w:rsid w:val="00305526"/>
    <w:rsid w:val="00336EC0"/>
    <w:rsid w:val="00342993"/>
    <w:rsid w:val="00344754"/>
    <w:rsid w:val="00360DE6"/>
    <w:rsid w:val="00364AA9"/>
    <w:rsid w:val="00396FDF"/>
    <w:rsid w:val="003D7B61"/>
    <w:rsid w:val="003F5556"/>
    <w:rsid w:val="00442B43"/>
    <w:rsid w:val="004445F8"/>
    <w:rsid w:val="00452D70"/>
    <w:rsid w:val="00465D16"/>
    <w:rsid w:val="004709C3"/>
    <w:rsid w:val="00480EE1"/>
    <w:rsid w:val="00481C60"/>
    <w:rsid w:val="004B2696"/>
    <w:rsid w:val="004E0EF6"/>
    <w:rsid w:val="004E28A2"/>
    <w:rsid w:val="004F4ADB"/>
    <w:rsid w:val="005043CB"/>
    <w:rsid w:val="00506596"/>
    <w:rsid w:val="00517FFD"/>
    <w:rsid w:val="00530246"/>
    <w:rsid w:val="00570A3C"/>
    <w:rsid w:val="00575497"/>
    <w:rsid w:val="005B2F74"/>
    <w:rsid w:val="005B6CD7"/>
    <w:rsid w:val="005C71B7"/>
    <w:rsid w:val="005C7D9D"/>
    <w:rsid w:val="005F47B6"/>
    <w:rsid w:val="0060444F"/>
    <w:rsid w:val="006521A6"/>
    <w:rsid w:val="00661925"/>
    <w:rsid w:val="006632EE"/>
    <w:rsid w:val="00664FCA"/>
    <w:rsid w:val="006829EA"/>
    <w:rsid w:val="0068596A"/>
    <w:rsid w:val="006908D7"/>
    <w:rsid w:val="006A00BE"/>
    <w:rsid w:val="006E59DA"/>
    <w:rsid w:val="006E6B72"/>
    <w:rsid w:val="006E6BA2"/>
    <w:rsid w:val="006E791C"/>
    <w:rsid w:val="006F4CA7"/>
    <w:rsid w:val="00705EEC"/>
    <w:rsid w:val="00716504"/>
    <w:rsid w:val="007315F6"/>
    <w:rsid w:val="00736BDF"/>
    <w:rsid w:val="00777673"/>
    <w:rsid w:val="007A0319"/>
    <w:rsid w:val="007B5D2B"/>
    <w:rsid w:val="007D465F"/>
    <w:rsid w:val="007D4EDB"/>
    <w:rsid w:val="007E6929"/>
    <w:rsid w:val="007F2E1B"/>
    <w:rsid w:val="0082629B"/>
    <w:rsid w:val="008452E1"/>
    <w:rsid w:val="00863A3F"/>
    <w:rsid w:val="00875E98"/>
    <w:rsid w:val="008A1D77"/>
    <w:rsid w:val="008B7598"/>
    <w:rsid w:val="008F7195"/>
    <w:rsid w:val="00900F7D"/>
    <w:rsid w:val="00906E9E"/>
    <w:rsid w:val="00914A97"/>
    <w:rsid w:val="00926B21"/>
    <w:rsid w:val="009544DA"/>
    <w:rsid w:val="00961F69"/>
    <w:rsid w:val="00967867"/>
    <w:rsid w:val="0097133F"/>
    <w:rsid w:val="00990400"/>
    <w:rsid w:val="00991E40"/>
    <w:rsid w:val="00996AC2"/>
    <w:rsid w:val="009A7ACE"/>
    <w:rsid w:val="009B682D"/>
    <w:rsid w:val="009B7238"/>
    <w:rsid w:val="009D2B2B"/>
    <w:rsid w:val="009D6926"/>
    <w:rsid w:val="009F495F"/>
    <w:rsid w:val="00A0070F"/>
    <w:rsid w:val="00A1238B"/>
    <w:rsid w:val="00A168EC"/>
    <w:rsid w:val="00A22F23"/>
    <w:rsid w:val="00A26E40"/>
    <w:rsid w:val="00A44C74"/>
    <w:rsid w:val="00A528AA"/>
    <w:rsid w:val="00A770B3"/>
    <w:rsid w:val="00A80DDC"/>
    <w:rsid w:val="00A87807"/>
    <w:rsid w:val="00A95357"/>
    <w:rsid w:val="00AD3713"/>
    <w:rsid w:val="00B02E7D"/>
    <w:rsid w:val="00B323DB"/>
    <w:rsid w:val="00B3618F"/>
    <w:rsid w:val="00B36EAB"/>
    <w:rsid w:val="00B432B8"/>
    <w:rsid w:val="00B75FD2"/>
    <w:rsid w:val="00B85AC5"/>
    <w:rsid w:val="00BA59F2"/>
    <w:rsid w:val="00BB7D1D"/>
    <w:rsid w:val="00BC7C5B"/>
    <w:rsid w:val="00BD32AE"/>
    <w:rsid w:val="00BE6EDE"/>
    <w:rsid w:val="00BE7F35"/>
    <w:rsid w:val="00BF643F"/>
    <w:rsid w:val="00C06ECC"/>
    <w:rsid w:val="00C126BD"/>
    <w:rsid w:val="00C5563F"/>
    <w:rsid w:val="00C6385B"/>
    <w:rsid w:val="00C82B80"/>
    <w:rsid w:val="00CB548B"/>
    <w:rsid w:val="00CC6EFA"/>
    <w:rsid w:val="00CD7B7B"/>
    <w:rsid w:val="00CF6D81"/>
    <w:rsid w:val="00D16168"/>
    <w:rsid w:val="00D404E6"/>
    <w:rsid w:val="00D4090B"/>
    <w:rsid w:val="00D45858"/>
    <w:rsid w:val="00D63438"/>
    <w:rsid w:val="00D85DC7"/>
    <w:rsid w:val="00DB578C"/>
    <w:rsid w:val="00DD4673"/>
    <w:rsid w:val="00DE2CBD"/>
    <w:rsid w:val="00E11D81"/>
    <w:rsid w:val="00E143F7"/>
    <w:rsid w:val="00E16798"/>
    <w:rsid w:val="00E40ACF"/>
    <w:rsid w:val="00E55C8E"/>
    <w:rsid w:val="00E738A0"/>
    <w:rsid w:val="00E91515"/>
    <w:rsid w:val="00EA7FBE"/>
    <w:rsid w:val="00EC7ECE"/>
    <w:rsid w:val="00ED6969"/>
    <w:rsid w:val="00EE0FE9"/>
    <w:rsid w:val="00F26C07"/>
    <w:rsid w:val="00F52E38"/>
    <w:rsid w:val="00F53D7B"/>
    <w:rsid w:val="00F70AF8"/>
    <w:rsid w:val="00F75B21"/>
    <w:rsid w:val="00F97628"/>
    <w:rsid w:val="00FB318D"/>
    <w:rsid w:val="00FD67F0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rsid w:val="00336EC0"/>
    <w:rPr>
      <w:sz w:val="16"/>
      <w:szCs w:val="16"/>
    </w:rPr>
  </w:style>
  <w:style w:type="character" w:styleId="ad">
    <w:name w:val="endnote reference"/>
    <w:rsid w:val="00336EC0"/>
    <w:rPr>
      <w:vertAlign w:val="superscript"/>
    </w:rPr>
  </w:style>
  <w:style w:type="character" w:styleId="ae">
    <w:name w:val="footnote reference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rsid w:val="004445F8"/>
    <w:rPr>
      <w:rFonts w:cs="Traditional Arabic"/>
      <w:szCs w:val="36"/>
    </w:rPr>
  </w:style>
  <w:style w:type="character" w:customStyle="1" w:styleId="af8">
    <w:name w:val="أثر"/>
    <w:rsid w:val="004445F8"/>
    <w:rPr>
      <w:rFonts w:cs="Traditional Arabic"/>
      <w:szCs w:val="36"/>
    </w:rPr>
  </w:style>
  <w:style w:type="character" w:customStyle="1" w:styleId="af9">
    <w:name w:val="مثل"/>
    <w:rsid w:val="004445F8"/>
    <w:rPr>
      <w:rFonts w:cs="Traditional Arabic"/>
      <w:szCs w:val="36"/>
    </w:rPr>
  </w:style>
  <w:style w:type="character" w:customStyle="1" w:styleId="afa">
    <w:name w:val="قول"/>
    <w:rsid w:val="004445F8"/>
    <w:rPr>
      <w:rFonts w:cs="Traditional Arabic"/>
      <w:szCs w:val="36"/>
    </w:rPr>
  </w:style>
  <w:style w:type="character" w:customStyle="1" w:styleId="afb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iPriority w:val="99"/>
    <w:rsid w:val="00664FC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fc"/>
    <w:uiPriority w:val="99"/>
    <w:rsid w:val="00664FCA"/>
    <w:rPr>
      <w:rFonts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3BD5-DA46-4C56-8A7C-B0AB4B00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23</Pages>
  <Words>5672</Words>
  <Characters>32331</Characters>
  <Application>Microsoft Office Word</Application>
  <DocSecurity>0</DocSecurity>
  <Lines>269</Lines>
  <Paragraphs>75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58</cp:revision>
  <cp:lastPrinted>2018-01-23T03:46:00Z</cp:lastPrinted>
  <dcterms:created xsi:type="dcterms:W3CDTF">2017-02-21T11:08:00Z</dcterms:created>
  <dcterms:modified xsi:type="dcterms:W3CDTF">2018-01-23T03:51:00Z</dcterms:modified>
</cp:coreProperties>
</file>