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53B" w:rsidRDefault="0043753B" w:rsidP="0043753B">
      <w:pPr>
        <w:rPr>
          <w:rFonts w:ascii="Traditional Arabic" w:hAnsi="Traditional Arabic" w:cs="Traditional Arabic"/>
          <w:b/>
          <w:bCs/>
          <w:sz w:val="36"/>
          <w:szCs w:val="36"/>
          <w:rtl/>
        </w:rPr>
      </w:pP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بسم الله الرحمن الرحيم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الحمدُ لله والصّلاة والسّلام على رسول الله نبيّنا</w:t>
      </w:r>
      <w:r>
        <w:rPr>
          <w:rFonts w:ascii="Traditional Arabic" w:hAnsi="Traditional Arabic" w:cs="Traditional Arabic"/>
          <w:sz w:val="36"/>
          <w:szCs w:val="36"/>
          <w:rtl/>
        </w:rPr>
        <w:t xml:space="preserve"> محمّدٍ وعلى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وصحبهِ أجمعين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sz w:val="36"/>
          <w:szCs w:val="36"/>
          <w:rtl/>
        </w:rPr>
        <w:t xml:space="preserve">الشيخُ بكر بن عبد الله أبو زيد </w:t>
      </w:r>
      <w:r>
        <w:rPr>
          <w:rFonts w:ascii="Traditional Arabic" w:hAnsi="Traditional Arabic" w:cs="Traditional Arabic" w:hint="cs"/>
          <w:sz w:val="36"/>
          <w:szCs w:val="36"/>
          <w:rtl/>
        </w:rPr>
        <w:t>-</w:t>
      </w:r>
      <w:r>
        <w:rPr>
          <w:rFonts w:ascii="Traditional Arabic" w:hAnsi="Traditional Arabic" w:cs="Traditional Arabic"/>
          <w:sz w:val="36"/>
          <w:szCs w:val="36"/>
          <w:rtl/>
        </w:rPr>
        <w:t>رَحِمَنا الله وإيّاه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 كتابهِ </w:t>
      </w:r>
      <w:r>
        <w:rPr>
          <w:rFonts w:ascii="Traditional Arabic" w:hAnsi="Traditional Arabic" w:cs="Traditional Arabic"/>
          <w:b/>
          <w:bCs/>
          <w:sz w:val="36"/>
          <w:szCs w:val="36"/>
          <w:rtl/>
        </w:rPr>
        <w:t>"حِراسةُ الفضيلة"</w:t>
      </w:r>
      <w:r>
        <w:rPr>
          <w:rFonts w:ascii="Traditional Arabic" w:hAnsi="Traditional Arabic" w:cs="Traditional Arabic" w:hint="cs"/>
          <w:sz w:val="36"/>
          <w:szCs w:val="36"/>
          <w:rtl/>
        </w:rPr>
        <w:t>:</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ثالثاً:</w:t>
      </w:r>
      <w:r>
        <w:rPr>
          <w:rFonts w:ascii="Traditional Arabic" w:hAnsi="Traditional Arabic" w:cs="Traditional Arabic"/>
          <w:b/>
          <w:bCs/>
          <w:color w:val="000000"/>
          <w:sz w:val="44"/>
          <w:szCs w:val="44"/>
          <w:rtl/>
        </w:rPr>
        <w:t xml:space="preserve"> </w:t>
      </w:r>
      <w:r>
        <w:rPr>
          <w:rFonts w:ascii="Traditional Arabic" w:hAnsi="Traditional Arabic" w:cs="Traditional Arabic"/>
          <w:b/>
          <w:bCs/>
          <w:sz w:val="36"/>
          <w:szCs w:val="36"/>
          <w:rtl/>
        </w:rPr>
        <w:t>على كلِّ مَن ولّاهُ الله أمرَ امرأةٍ مِنَ الآباءِ والأبناءِ والأزواجِ وغيرهم، أن يَتقوا الله فيما وُلُّوا مِن أمرِ النساء، وأن يُعمِلوا الأسبابَ لِحفظهنَّ مِنَ السّفورِ والتبرّج والاختلاط، والأسبابِ الدّاعيةِ إليها، ومِن دُعاةِ السّفورِ</w:t>
      </w:r>
      <w:r>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وليعلموا أنَّ فسادَ النساءِ سَببهُ الأولُ تَساهُل الرجال.</w:t>
      </w:r>
      <w:r>
        <w:rPr>
          <w:rFonts w:ascii="Traditional Arabic" w:hAnsi="Traditional Arabic" w:cs="Traditional Arabic" w:hint="cs"/>
          <w:b/>
          <w:bCs/>
          <w:sz w:val="36"/>
          <w:szCs w:val="36"/>
          <w:rtl/>
        </w:rPr>
        <w:t>.</w:t>
      </w:r>
    </w:p>
    <w:p w:rsidR="0043753B" w:rsidRDefault="0043753B" w:rsidP="0043753B">
      <w:pPr>
        <w:rPr>
          <w:rFonts w:ascii="Traditional Arabic" w:hAnsi="Traditional Arabic" w:cs="Traditional Arabic" w:hint="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الله المستعان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التقصيرُ عظيم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هؤلاءِ صِنفان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ناس الأولياء وناس هم أنفسهم مُصابونَ في أمرِ دينهم وعلمهم وإيمانهم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هم مُصابون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لا يأبَهونَ بأمرِ السَفورِ ولا يَكتَرِثون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ليسَ عِندهم تِلكَ الغَيرة على حُرُماتِهم ومَحارِمهم وزوجاتِهم وبناتِهم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عِندَهم لا يَكتَرثون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لم يَشعروا بِمسؤوليتهم أصلاً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شَعروا بِمسؤوليتهم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وليسَ هذا عِندهم ممّا تُحاسب عَليهِ النساء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بل مِنَ الناس والعياذُ بالله مَن تكونُ العادةُ السائدةُ عِندَهم أن يَمنَعوا نِساءهم مِنَ الحجاب</w:t>
      </w:r>
      <w:r>
        <w:rPr>
          <w:rFonts w:ascii="Traditional Arabic" w:hAnsi="Traditional Arabic" w:cs="Traditional Arabic"/>
          <w:sz w:val="36"/>
          <w:szCs w:val="36"/>
          <w:rtl/>
        </w:rPr>
        <w:t>،</w:t>
      </w:r>
      <w:r>
        <w:rPr>
          <w:rFonts w:ascii="Traditional Arabic" w:hAnsi="Traditional Arabic" w:cs="Traditional Arabic"/>
          <w:sz w:val="36"/>
          <w:szCs w:val="36"/>
          <w:rtl/>
        </w:rPr>
        <w:t xml:space="preserve"> إذا أردنَ التحجب يَمنعونهنَّ مَن ذلك</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يُنكرون أن تكون واحدة صالحة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وتريد أن تَحتَجب وتُريد أن تَمتنع مِنَ الاختلاط</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وهو يقول لا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هو يُنكرُ عليها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وربّما يُهدِّدها بالطلاق</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يُريدها أن تكونَ طَلِقة مِثلَ </w:t>
      </w:r>
      <w:r>
        <w:rPr>
          <w:rFonts w:ascii="Traditional Arabic" w:hAnsi="Traditional Arabic" w:cs="Traditional Arabic"/>
          <w:sz w:val="36"/>
          <w:szCs w:val="36"/>
          <w:rtl/>
        </w:rPr>
        <w:t>النساءِ المتحرّرات مِنَ القيود</w:t>
      </w:r>
      <w:r>
        <w:rPr>
          <w:rFonts w:ascii="Traditional Arabic" w:hAnsi="Traditional Arabic" w:cs="Traditional Arabic" w:hint="cs"/>
          <w:sz w:val="36"/>
          <w:szCs w:val="36"/>
          <w:rtl/>
        </w:rPr>
        <w:t>.</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sz w:val="36"/>
          <w:szCs w:val="36"/>
          <w:rtl/>
        </w:rPr>
        <w:t>وهناك صِنفٌ مِنَ الناسِ في بَعضِ البلادِ</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مِن عَوائدهم عَدم الاحتشامِ مِنَ الأحماء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الأحماء الذين هم أخ الزوج</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وابن عمه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وابن أخيه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أخو الزوج</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وابن أخيه، فعندهم المرأة ما تَحتشم مِن هؤلاءِ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مِنَ أحمائِها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ولو احتشَمت بعضُ النساءِ تَتبصّر وتُدرِك خطأَ هذه العادة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وأنّها غير صالحة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وأنّها مُنافيةٌ لآدابِ الإسلامِ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فَتريدُ أن تُخالفَ هذه العادة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فَيغضبُ الزوجُ عليها مِن جَهلهِ الفاضِح</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وعادتهِ السيئة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التي ترسّخت بعقلهِ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فَيغضب عليها أنّها تَنعزل</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ولا تَجلس مع إخوانهِ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مع أولادِ إخوانه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تَجلس معهم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أنّها تَحتَجب</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هذا مِنَ البلاء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حتى أنّهُ ربّما بَعضُهم يُهدِّدها بالطلاق</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أو أنّهُ ربّما طَلّقها مِن أجلِ احتشامِها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وبُعدِها عَن هذه العادات</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هذا كُلّه واقعٌ في الأمةِ الإسلامية.</w:t>
      </w:r>
    </w:p>
    <w:p w:rsidR="0043753B" w:rsidRDefault="0043753B" w:rsidP="0043753B">
      <w:pPr>
        <w:rPr>
          <w:rFonts w:ascii="Traditional Arabic" w:hAnsi="Traditional Arabic" w:cs="Traditional Arabic"/>
          <w:sz w:val="36"/>
          <w:szCs w:val="36"/>
          <w:rtl/>
        </w:rPr>
      </w:pP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رابعاً</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 xml:space="preserve">على نِساءِ المؤمنينَ أن يَتقينَ الله في أنفُسِهن، وفي مَن تَحت َأيديهنَّ مِنَ الذراري، بِلزومِ الفضيلةِ، والتزامِ اللباسِ الشرعي والحجابِ بلبسِ العباءةِ والخمار، </w:t>
      </w:r>
      <w:proofErr w:type="gramStart"/>
      <w:r>
        <w:rPr>
          <w:rFonts w:ascii="Traditional Arabic" w:hAnsi="Traditional Arabic" w:cs="Traditional Arabic"/>
          <w:b/>
          <w:bCs/>
          <w:sz w:val="36"/>
          <w:szCs w:val="36"/>
          <w:rtl/>
        </w:rPr>
        <w:t>وأن لا</w:t>
      </w:r>
      <w:proofErr w:type="gramEnd"/>
      <w:r>
        <w:rPr>
          <w:rFonts w:ascii="Traditional Arabic" w:hAnsi="Traditional Arabic" w:cs="Traditional Arabic"/>
          <w:b/>
          <w:bCs/>
          <w:sz w:val="36"/>
          <w:szCs w:val="36"/>
          <w:rtl/>
        </w:rPr>
        <w:t xml:space="preserve"> يَمشينَ وراءَ دُعاةِ الفتنةِ وعُشاقِ الرَّذيلة.</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خامساً: نَنصحُ هؤلاءِ الكُتَّاب بالتّوبةِ النصوح، وأن لا يَكونوا بابَ سوءٍ على أهليهم، وأمّتهم، وليتقوا سخطَ الله ومَقتِه وأليمِ عِقابهِ.</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سادساً:</w:t>
      </w:r>
      <w:r>
        <w:rPr>
          <w:rFonts w:ascii="Traditional Arabic" w:hAnsi="Traditional Arabic" w:cs="Traditional Arabic"/>
          <w:b/>
          <w:bCs/>
          <w:color w:val="000000"/>
          <w:sz w:val="44"/>
          <w:szCs w:val="44"/>
          <w:rtl/>
        </w:rPr>
        <w:t xml:space="preserve"> </w:t>
      </w:r>
      <w:r>
        <w:rPr>
          <w:rFonts w:ascii="Traditional Arabic" w:hAnsi="Traditional Arabic" w:cs="Traditional Arabic"/>
          <w:b/>
          <w:bCs/>
          <w:sz w:val="36"/>
          <w:szCs w:val="36"/>
          <w:rtl/>
        </w:rPr>
        <w:t>على كلِّ مُسلمٍ الحذرُ مِن إشاعةِ الفاحشةِ ونَشرِها وتَكثيفها، وليعلم أنَّ مَحبّتها كما</w:t>
      </w:r>
      <w:r>
        <w:rPr>
          <w:rFonts w:ascii="Traditional Arabic" w:hAnsi="Traditional Arabic" w:cs="Traditional Arabic"/>
          <w:b/>
          <w:bCs/>
          <w:sz w:val="36"/>
          <w:szCs w:val="36"/>
          <w:rtl/>
        </w:rPr>
        <w:t xml:space="preserve"> بيّنها شيخُ الإسلامِ ابن تيمية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رحمهُ الله تعالى في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الفتاوى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تكونُ بالقولِ والفعلِ فَقط، بل</w:t>
      </w:r>
      <w:r>
        <w:rPr>
          <w:rFonts w:ascii="Traditional Arabic" w:hAnsi="Traditional Arabic" w:cs="Traditional Arabic"/>
          <w:b/>
          <w:bCs/>
          <w:sz w:val="36"/>
          <w:szCs w:val="36"/>
          <w:rtl/>
        </w:rPr>
        <w:t xml:space="preserve"> تكونُ بذلكَ، وبالتحدّث</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بِها، وبالقلبِ، وبالركونِ إليها، وبالسكوتِ عنها، فإنَّ هذه المحبة تُمَكِّن مِن انتِشارِها، وتُمَكّنُ مِنَ الدفعِ في وجهِ مَن يُنكِرها مِنَ المؤمنين، فليتقِ الله امرؤٌ مُسلم مِن مَحبّةِ</w:t>
      </w:r>
      <w:r>
        <w:rPr>
          <w:rFonts w:ascii="Traditional Arabic" w:hAnsi="Traditional Arabic" w:cs="Traditional Arabic"/>
          <w:b/>
          <w:bCs/>
          <w:sz w:val="36"/>
          <w:szCs w:val="36"/>
          <w:rtl/>
        </w:rPr>
        <w:t xml:space="preserve"> إشاعةِ الفاحشة، قال الله تعالى</w:t>
      </w:r>
      <w:r>
        <w:rPr>
          <w:rFonts w:ascii="Traditional Arabic" w:hAnsi="Traditional Arabic" w:cs="Traditional Arabic" w:hint="cs"/>
          <w:b/>
          <w:bCs/>
          <w:sz w:val="36"/>
          <w:szCs w:val="36"/>
          <w:rtl/>
        </w:rPr>
        <w:t>..</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إشاعةُ الفاحشةِ يَدخلُ فيها مَحبّةُ الاختلاط</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وتَفرعُ عَن هذه المحبّة الدّعوةُ إلى اختلاطِ الرجالِ بالنساء في العملِ وفي التعليمِ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وفي سائرِ المجالات</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وَيدخل فيها الدعوةُ إلى فَتح دور السينما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وفَتح أندية النساء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المحبة والرغبة ومحبّة فَتح أندية النساءِ الرياضية، كلُّ هذا داخلٌ في مَحبّةِ إشاعة الفاحشة؛ لأنَّ هذه كُلّها بوابات</w:t>
      </w:r>
      <w:r>
        <w:rPr>
          <w:rFonts w:ascii="Traditional Arabic" w:hAnsi="Traditional Arabic" w:cs="Traditional Arabic"/>
          <w:sz w:val="36"/>
          <w:szCs w:val="36"/>
          <w:rtl/>
        </w:rPr>
        <w:t>،</w:t>
      </w:r>
      <w:r>
        <w:rPr>
          <w:rFonts w:ascii="Traditional Arabic" w:hAnsi="Traditional Arabic" w:cs="Traditional Arabic"/>
          <w:sz w:val="36"/>
          <w:szCs w:val="36"/>
          <w:rtl/>
        </w:rPr>
        <w:t xml:space="preserve"> كُلّها بوابات للزنا، والآن هذا كُلّه قائمٌ على قَدَمٍ وساق</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وراءهُ الذين يَتّبعونَ الشهوات</w:t>
      </w:r>
      <w:r>
        <w:rPr>
          <w:rFonts w:ascii="Traditional Arabic" w:hAnsi="Traditional Arabic" w:cs="Traditional Arabic"/>
          <w:sz w:val="36"/>
          <w:szCs w:val="36"/>
          <w:rtl/>
        </w:rPr>
        <w:t>،</w:t>
      </w:r>
      <w:r>
        <w:rPr>
          <w:rFonts w:ascii="Traditional Arabic" w:hAnsi="Traditional Arabic" w:cs="Traditional Arabic"/>
          <w:sz w:val="36"/>
          <w:szCs w:val="36"/>
          <w:rtl/>
        </w:rPr>
        <w:t xml:space="preserve"> كما قال سُبحانهُ </w:t>
      </w:r>
      <w:r>
        <w:rPr>
          <w:rFonts w:ascii="Traditional Arabic" w:hAnsi="Traditional Arabic" w:cs="Traditional Arabic"/>
          <w:b/>
          <w:bCs/>
          <w:sz w:val="36"/>
          <w:szCs w:val="36"/>
          <w:rtl/>
        </w:rPr>
        <w:t>{</w:t>
      </w:r>
      <w:r>
        <w:rPr>
          <w:rFonts w:ascii="Traditional Arabic" w:hAnsi="Traditional Arabic" w:cs="Traditional Arabic"/>
          <w:b/>
          <w:bCs/>
          <w:color w:val="FF0000"/>
          <w:sz w:val="36"/>
          <w:szCs w:val="36"/>
          <w:rtl/>
        </w:rPr>
        <w:t>وَيُرِيدُ الَّذِينَ يَتَّبِعُونَ الشَّهَوَاتِ أَن تَمِيلُوا مَيلًا عَظِيمًا</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[النساء:27]</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sz w:val="36"/>
          <w:szCs w:val="36"/>
          <w:rtl/>
        </w:rPr>
        <w:t>الدعوةُ إلى دورِ السينما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حالُ دورِ السينما في البلادِ العربية التي أفسدها الاستعمارُ النّصراني</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الاستعمارُ النّصراني أفسدها، هذه كُلّها إفرازات</w:t>
      </w:r>
      <w:r>
        <w:rPr>
          <w:rFonts w:ascii="Traditional Arabic" w:hAnsi="Traditional Arabic" w:cs="Traditional Arabic"/>
          <w:sz w:val="36"/>
          <w:szCs w:val="36"/>
          <w:rtl/>
        </w:rPr>
        <w:t>،</w:t>
      </w:r>
      <w:r>
        <w:rPr>
          <w:rFonts w:ascii="Traditional Arabic" w:hAnsi="Traditional Arabic" w:cs="Traditional Arabic"/>
          <w:sz w:val="36"/>
          <w:szCs w:val="36"/>
          <w:rtl/>
        </w:rPr>
        <w:t xml:space="preserve"> ثمرات مَساعيهم وأغراضِهم في المسلمين، الآن كُلّها الدعوةُ لدورِ السينما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الدعوةُ إلى أندية النساء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يعني أندية النساء عِندما يُريدونَ يَدعون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يَقولون صالات مغلقة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الله يعافيك</w:t>
      </w:r>
      <w:r>
        <w:rPr>
          <w:rFonts w:ascii="Traditional Arabic" w:hAnsi="Traditional Arabic" w:cs="Traditional Arabic"/>
          <w:sz w:val="36"/>
          <w:szCs w:val="36"/>
          <w:rtl/>
        </w:rPr>
        <w:t>،</w:t>
      </w:r>
      <w:r>
        <w:rPr>
          <w:rFonts w:ascii="Traditional Arabic" w:hAnsi="Traditional Arabic" w:cs="Traditional Arabic"/>
          <w:sz w:val="36"/>
          <w:szCs w:val="36"/>
          <w:rtl/>
        </w:rPr>
        <w:t xml:space="preserve"> خلاص</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شاء الله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هم حافظوا مستوى</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مُحافظات</w:t>
      </w:r>
      <w:r>
        <w:rPr>
          <w:rFonts w:ascii="Traditional Arabic" w:hAnsi="Traditional Arabic" w:cs="Traditional Arabic"/>
          <w:sz w:val="36"/>
          <w:szCs w:val="36"/>
          <w:rtl/>
        </w:rPr>
        <w:t>،</w:t>
      </w:r>
      <w:r>
        <w:rPr>
          <w:rFonts w:ascii="Traditional Arabic" w:hAnsi="Traditional Arabic" w:cs="Traditional Arabic"/>
          <w:sz w:val="36"/>
          <w:szCs w:val="36"/>
          <w:rtl/>
        </w:rPr>
        <w:t xml:space="preserve"> صالات مُغلَقة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هذه التعبير إذا سَمعهُ الإنسان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قالوا والله هؤلاء ناس عندهم غَيرة ومُحافظة؛ لأنّهم لو دعوا إليها مُختلطة مِن أوّل شيء تلاقي شيء مِنَ الاشمئزاز</w:t>
      </w:r>
      <w:r>
        <w:rPr>
          <w:rFonts w:ascii="Traditional Arabic" w:hAnsi="Traditional Arabic" w:cs="Traditional Arabic"/>
          <w:sz w:val="36"/>
          <w:szCs w:val="36"/>
          <w:rtl/>
        </w:rPr>
        <w:t>، وعدم</w:t>
      </w:r>
      <w:r>
        <w:rPr>
          <w:rFonts w:ascii="Traditional Arabic" w:hAnsi="Traditional Arabic" w:cs="Traditional Arabic"/>
          <w:sz w:val="36"/>
          <w:szCs w:val="36"/>
          <w:rtl/>
        </w:rPr>
        <w:t xml:space="preserve"> القناعة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وعدم الاستجابة</w:t>
      </w:r>
      <w:r>
        <w:rPr>
          <w:rFonts w:ascii="Traditional Arabic" w:hAnsi="Traditional Arabic" w:cs="Traditional Arabic"/>
          <w:sz w:val="36"/>
          <w:szCs w:val="36"/>
          <w:rtl/>
        </w:rPr>
        <w:t>، لا أندية بصالات</w:t>
      </w:r>
      <w:r>
        <w:rPr>
          <w:rFonts w:ascii="Traditional Arabic" w:hAnsi="Traditional Arabic" w:cs="Traditional Arabic"/>
          <w:sz w:val="36"/>
          <w:szCs w:val="36"/>
          <w:rtl/>
        </w:rPr>
        <w:t xml:space="preserve"> مُغلَقة، ثمَّ بعدَ ذلكَ الدّعوةُ </w:t>
      </w:r>
      <w:r>
        <w:rPr>
          <w:rFonts w:ascii="Traditional Arabic" w:hAnsi="Traditional Arabic" w:cs="Traditional Arabic"/>
          <w:sz w:val="36"/>
          <w:szCs w:val="36"/>
          <w:rtl/>
        </w:rPr>
        <w:t>إلى مُشاركةِ النساءِ في الفرق، لا</w:t>
      </w:r>
      <w:r>
        <w:rPr>
          <w:rFonts w:ascii="Traditional Arabic" w:hAnsi="Traditional Arabic" w:cs="Traditional Arabic"/>
          <w:sz w:val="36"/>
          <w:szCs w:val="36"/>
          <w:rtl/>
        </w:rPr>
        <w:t>بُد، ويَقولون أنَّ المُشارَكات في المُباريات العالمية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وكأسِ العالم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يَرفضونَ الدولة التي لا تُشاركُ فيها المرأة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لا يَقبلونَ مُشاركةَ فريقِ الدولة التي لا يَكون فيها عُنصر المرأة، بلاءٌ عجيب والله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سبحان الله </w:t>
      </w:r>
      <w:r>
        <w:rPr>
          <w:rFonts w:ascii="Traditional Arabic" w:hAnsi="Traditional Arabic" w:cs="Traditional Arabic"/>
          <w:b/>
          <w:bCs/>
          <w:sz w:val="36"/>
          <w:szCs w:val="36"/>
          <w:rtl/>
        </w:rPr>
        <w:t>{</w:t>
      </w:r>
      <w:r>
        <w:rPr>
          <w:rFonts w:ascii="Traditional Arabic" w:hAnsi="Traditional Arabic" w:cs="Traditional Arabic"/>
          <w:b/>
          <w:bCs/>
          <w:color w:val="FF0000"/>
          <w:sz w:val="36"/>
          <w:szCs w:val="36"/>
          <w:rtl/>
        </w:rPr>
        <w:t>أَفَمَن زُيِّنَ لَهُ سُوءُ عَمَلِهِ فَرَآهُ حَسَنًا</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[فاطر:8]</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sz w:val="36"/>
          <w:szCs w:val="36"/>
          <w:rtl/>
        </w:rPr>
        <w:t>تروح المرأة تشارك</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ومِنَ المجالاتِ التشجيع</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وحضورِ النساءِ في الملاعبِ مثلاً، حُضور النساء في الملاعبِ</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يُشجعنَ ويَصِحنَ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تَشجيع للفريق التي تنتمي إليهِ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أو تَشجيعِ أي فريق، المقصود </w:t>
      </w:r>
      <w:r>
        <w:rPr>
          <w:rFonts w:ascii="Traditional Arabic" w:hAnsi="Traditional Arabic" w:cs="Traditional Arabic"/>
          <w:b/>
          <w:bCs/>
          <w:sz w:val="36"/>
          <w:szCs w:val="36"/>
          <w:rtl/>
        </w:rPr>
        <w:t>{</w:t>
      </w:r>
      <w:r>
        <w:rPr>
          <w:rFonts w:ascii="Traditional Arabic" w:hAnsi="Traditional Arabic" w:cs="Traditional Arabic"/>
          <w:b/>
          <w:bCs/>
          <w:color w:val="FF0000"/>
          <w:sz w:val="36"/>
          <w:szCs w:val="36"/>
          <w:rtl/>
        </w:rPr>
        <w:t>إِنَّ الَّذِينَ يُحِبُّونَ أَن تَشِيعَ الفَاحِشَةُ فِي الَّذِينَ آمَنُوا لَهُم عَذَابٌ أَلِيمٌ فِي الدُّنيَا وَالآخِرَةِ</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[النور:19]</w:t>
      </w:r>
      <w:r>
        <w:rPr>
          <w:rFonts w:ascii="Traditional Arabic" w:hAnsi="Traditional Arabic" w:cs="Traditional Arabic"/>
          <w:sz w:val="36"/>
          <w:szCs w:val="36"/>
          <w:rtl/>
        </w:rPr>
        <w:t xml:space="preserve"> وهؤلاءِ كُلّهم لهم نَصيبهم مِن هذا الوعيد</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لا إله إلّا الله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الصّحفيون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الإعلاميون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المتحدّثون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كُلّهم لهم نصيب</w:t>
      </w:r>
      <w:r>
        <w:rPr>
          <w:rFonts w:ascii="Traditional Arabic" w:hAnsi="Traditional Arabic" w:cs="Traditional Arabic"/>
          <w:sz w:val="36"/>
          <w:szCs w:val="36"/>
          <w:rtl/>
        </w:rPr>
        <w:t>،</w:t>
      </w:r>
      <w:r>
        <w:rPr>
          <w:rFonts w:ascii="Traditional Arabic" w:hAnsi="Traditional Arabic" w:cs="Traditional Arabic"/>
          <w:sz w:val="36"/>
          <w:szCs w:val="36"/>
          <w:rtl/>
        </w:rPr>
        <w:t xml:space="preserve"> كل مَن يَدعو إلى انفلاتِ المرأةِ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وانطلاقِ المرأة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وتَمرّدها على الحدودِ والقيودِ الشّرعية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كُلّهم لهم نصيبٌ مِن هذا الوعيد</w:t>
      </w:r>
      <w:r>
        <w:rPr>
          <w:rFonts w:ascii="Traditional Arabic" w:hAnsi="Traditional Arabic" w:cs="Traditional Arabic"/>
          <w:sz w:val="36"/>
          <w:szCs w:val="36"/>
          <w:rtl/>
        </w:rPr>
        <w:t>،</w:t>
      </w:r>
      <w:r>
        <w:rPr>
          <w:rFonts w:ascii="Traditional Arabic" w:hAnsi="Traditional Arabic" w:cs="Traditional Arabic"/>
          <w:sz w:val="36"/>
          <w:szCs w:val="36"/>
          <w:rtl/>
        </w:rPr>
        <w:t xml:space="preserve"> صحفيون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إعلاميون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يعني إداريّون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مسؤولون تعليميون.</w:t>
      </w:r>
    </w:p>
    <w:p w:rsidR="0043753B" w:rsidRDefault="0043753B" w:rsidP="0043753B">
      <w:pPr>
        <w:rPr>
          <w:rFonts w:ascii="Traditional Arabic" w:hAnsi="Traditional Arabic" w:cs="Traditional Arabic"/>
          <w:sz w:val="36"/>
          <w:szCs w:val="36"/>
          <w:rtl/>
        </w:rPr>
      </w:pP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القارئ: قال الله تعالى: {</w:t>
      </w:r>
      <w:r>
        <w:rPr>
          <w:rFonts w:ascii="Traditional Arabic" w:hAnsi="Traditional Arabic" w:cs="Traditional Arabic"/>
          <w:b/>
          <w:bCs/>
          <w:color w:val="FF0000"/>
          <w:sz w:val="36"/>
          <w:szCs w:val="36"/>
          <w:rtl/>
        </w:rPr>
        <w:t>إِنَّ الَّذِينَ يُحِبُّونَ أَن تَشِيعَ الفَاحِشَةُ</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[النور:19]</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خلينا عند الموضوع هذا</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انتهى</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نعود إليه إن شاء الله</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انتهى</w:t>
      </w:r>
      <w:r>
        <w:rPr>
          <w:rFonts w:ascii="Traditional Arabic" w:hAnsi="Traditional Arabic" w:cs="Traditional Arabic"/>
          <w:sz w:val="36"/>
          <w:szCs w:val="36"/>
          <w:rtl/>
        </w:rPr>
        <w:t>، باقي قليل</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انتهى الكتاب؟</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أي نعم</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اختم</w:t>
      </w:r>
    </w:p>
    <w:p w:rsidR="0043753B" w:rsidRP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 الله تعالى: {</w:t>
      </w:r>
      <w:r>
        <w:rPr>
          <w:rFonts w:ascii="Traditional Arabic" w:hAnsi="Traditional Arabic" w:cs="Traditional Arabic"/>
          <w:b/>
          <w:bCs/>
          <w:color w:val="FF0000"/>
          <w:sz w:val="36"/>
          <w:szCs w:val="36"/>
          <w:rtl/>
        </w:rPr>
        <w:t>إِنَّ الَّذِينَ يُحِبُّونَ أَن تَشِيعَ الفَاحِشَةُ فِي الَّذِينَ آمَنُوا لَهُم عَذَابٌ أَلِيمٌ فِي الدُّنيَا وَالآخِرَةِ وَاللَّهُ يَعلَمُ وَأَنتُم لَا تَعلَمُونَ</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[النور:19]</w:t>
      </w:r>
      <w:r>
        <w:rPr>
          <w:rFonts w:ascii="Traditional Arabic" w:hAnsi="Traditional Arabic" w:cs="Traditional Arabic"/>
          <w:b/>
          <w:bCs/>
          <w:color w:val="000000"/>
          <w:sz w:val="44"/>
          <w:szCs w:val="44"/>
          <w:rtl/>
        </w:rPr>
        <w:t xml:space="preserve"> </w:t>
      </w:r>
      <w:r>
        <w:rPr>
          <w:rFonts w:ascii="Traditional Arabic" w:hAnsi="Traditional Arabic" w:cs="Traditional Arabic"/>
          <w:b/>
          <w:bCs/>
          <w:sz w:val="36"/>
          <w:szCs w:val="36"/>
          <w:rtl/>
        </w:rPr>
        <w:t>هذا ما أردتُ بيانهُ، وما على أهلِ العلمِ والإيمانِ إلّا البلاغُ والبيان.</w:t>
      </w:r>
      <w:r>
        <w:rPr>
          <w:rFonts w:ascii="Traditional Arabic" w:hAnsi="Traditional Arabic" w:cs="Traditional Arabic" w:hint="cs"/>
          <w:b/>
          <w:bCs/>
          <w:sz w:val="36"/>
          <w:szCs w:val="36"/>
          <w:rtl/>
        </w:rPr>
        <w:t>.</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هذا الذي يَسعُهم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هذا مَقدورُ أهلِ العلم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أهلُ العلمِ ما عِندَهم تغيير عملي فعلي، لا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عِندهم إلّا البيان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بيان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هذا هو أصلُ دَعوةِ الرسل</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أصلُ دعوةِ الرسل غايتها البلاغ</w:t>
      </w:r>
      <w:r>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b/>
          <w:bCs/>
          <w:color w:val="FF0000"/>
          <w:sz w:val="36"/>
          <w:szCs w:val="36"/>
          <w:rtl/>
        </w:rPr>
        <w:t>فَهَل عَلَى الرُّسُلِ إِلَّا البَلَاغُ</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[النحل:35] </w:t>
      </w:r>
      <w:r>
        <w:rPr>
          <w:rFonts w:ascii="Traditional Arabic" w:hAnsi="Traditional Arabic" w:cs="Traditional Arabic"/>
          <w:sz w:val="36"/>
          <w:szCs w:val="36"/>
          <w:rtl/>
        </w:rPr>
        <w:t>والعلماءُ كذلك</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هم تَبع</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هم مُبلّغون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فمسؤوليتهم البلاغ، أمّا التغييرُ الفعلي إلى غَيرهم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إلى الناس</w:t>
      </w:r>
      <w:r>
        <w:rPr>
          <w:rFonts w:ascii="Traditional Arabic" w:hAnsi="Traditional Arabic" w:cs="Traditional Arabic"/>
          <w:sz w:val="36"/>
          <w:szCs w:val="36"/>
          <w:rtl/>
        </w:rPr>
        <w:t>،</w:t>
      </w:r>
      <w:r>
        <w:rPr>
          <w:rFonts w:ascii="Traditional Arabic" w:hAnsi="Traditional Arabic" w:cs="Traditional Arabic"/>
          <w:sz w:val="36"/>
          <w:szCs w:val="36"/>
          <w:rtl/>
        </w:rPr>
        <w:t xml:space="preserve"> إلى الناس يُحاسِبونَ أنفسهم، الخطيب إذا خطبَ وحذّر مِن مُنكر</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لا يُمكن أن يُكرِه الناس، لا! على مَن بلغتهُ الرسالة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وبَلغتهُ الحُجّة أن يُحاسِبَ نَفسه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هو المسؤول </w:t>
      </w:r>
      <w:r>
        <w:rPr>
          <w:rFonts w:ascii="Traditional Arabic" w:hAnsi="Traditional Arabic" w:cs="Traditional Arabic"/>
          <w:b/>
          <w:bCs/>
          <w:sz w:val="36"/>
          <w:szCs w:val="36"/>
          <w:rtl/>
        </w:rPr>
        <w:t>{</w:t>
      </w:r>
      <w:r>
        <w:rPr>
          <w:rFonts w:ascii="Traditional Arabic" w:hAnsi="Traditional Arabic" w:cs="Traditional Arabic"/>
          <w:b/>
          <w:bCs/>
          <w:color w:val="FF0000"/>
          <w:sz w:val="36"/>
          <w:szCs w:val="36"/>
          <w:rtl/>
        </w:rPr>
        <w:t xml:space="preserve">وَكُلَّ إِنسَانٍ أَلزَمنَاهُ طَائِرَهُ فِي عُنُقِهِ وَنُخرِجُ لَهُ يَومَ القِيَامَةِ كِتَابًا يَلقَاهُ مَنشُورًا </w:t>
      </w:r>
      <w:r>
        <w:rPr>
          <w:rFonts w:ascii="Traditional Arabic" w:hAnsi="Traditional Arabic" w:cs="Traditional Arabic" w:hint="cs"/>
          <w:b/>
          <w:bCs/>
          <w:color w:val="FF0000"/>
          <w:sz w:val="36"/>
          <w:szCs w:val="36"/>
          <w:rtl/>
        </w:rPr>
        <w:t>*</w:t>
      </w:r>
      <w:r>
        <w:rPr>
          <w:rFonts w:ascii="Traditional Arabic" w:hAnsi="Traditional Arabic" w:cs="Traditional Arabic"/>
          <w:b/>
          <w:bCs/>
          <w:color w:val="FF0000"/>
          <w:sz w:val="36"/>
          <w:szCs w:val="36"/>
          <w:rtl/>
        </w:rPr>
        <w:t xml:space="preserve"> اقرَأ كِتَابَكَ كَفَى بِنَفسِكَ اليَومَ عَلَي</w:t>
      </w:r>
      <w:r>
        <w:rPr>
          <w:rFonts w:ascii="Traditional Arabic" w:hAnsi="Traditional Arabic" w:cs="Traditional Arabic"/>
          <w:b/>
          <w:bCs/>
          <w:color w:val="FF0000"/>
          <w:sz w:val="36"/>
          <w:szCs w:val="36"/>
          <w:rtl/>
        </w:rPr>
        <w:t>كَ حَسِيبًا</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[الإسراء:13-14]</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sz w:val="36"/>
          <w:szCs w:val="36"/>
          <w:rtl/>
        </w:rPr>
        <w:t>كل واحد مسؤول</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مسؤولٌ عن نَفسه بالدرجة الأولى</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مسؤول عَن مَن تحتَ يَدهِ من الأهل والعيال، مسؤول عَن مَن هو مسؤول عنهم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وهذه المسؤوليات تَتدرّج مِن أدنى إلى أعلى</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وبالعكس</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وجِماعُ ذلك</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color w:val="002060"/>
          <w:sz w:val="36"/>
          <w:szCs w:val="36"/>
          <w:rtl/>
        </w:rPr>
        <w:t>(كُلّكم راعٍ وكُلّكم مَسؤولٌ عَن رَعيّتهِ</w:t>
      </w:r>
      <w:r>
        <w:rPr>
          <w:rFonts w:ascii="Traditional Arabic" w:hAnsi="Traditional Arabic" w:cs="Traditional Arabic"/>
          <w:color w:val="002060"/>
          <w:sz w:val="36"/>
          <w:szCs w:val="36"/>
          <w:rtl/>
        </w:rPr>
        <w:t>،</w:t>
      </w:r>
      <w:r>
        <w:rPr>
          <w:rFonts w:ascii="Traditional Arabic" w:hAnsi="Traditional Arabic" w:cs="Traditional Arabic"/>
          <w:color w:val="002060"/>
          <w:sz w:val="36"/>
          <w:szCs w:val="36"/>
          <w:rtl/>
        </w:rPr>
        <w:t xml:space="preserve"> فالإمامُ راعٍ ومسؤولٌ عَن رعيتهِ</w:t>
      </w:r>
      <w:r>
        <w:rPr>
          <w:rFonts w:ascii="Traditional Arabic" w:hAnsi="Traditional Arabic" w:cs="Traditional Arabic"/>
          <w:color w:val="002060"/>
          <w:sz w:val="36"/>
          <w:szCs w:val="36"/>
          <w:rtl/>
        </w:rPr>
        <w:t>،</w:t>
      </w:r>
      <w:r>
        <w:rPr>
          <w:rFonts w:ascii="Traditional Arabic" w:hAnsi="Traditional Arabic" w:cs="Traditional Arabic"/>
          <w:color w:val="002060"/>
          <w:sz w:val="36"/>
          <w:szCs w:val="36"/>
          <w:rtl/>
        </w:rPr>
        <w:t xml:space="preserve"> والرجلُ راعٍ في أهلِ بيتهِ ومسؤولٌ عَن رعيتهِ</w:t>
      </w:r>
      <w:r>
        <w:rPr>
          <w:rFonts w:ascii="Traditional Arabic" w:hAnsi="Traditional Arabic" w:cs="Traditional Arabic"/>
          <w:color w:val="002060"/>
          <w:sz w:val="36"/>
          <w:szCs w:val="36"/>
          <w:rtl/>
        </w:rPr>
        <w:t>،</w:t>
      </w:r>
      <w:r>
        <w:rPr>
          <w:rFonts w:ascii="Traditional Arabic" w:hAnsi="Traditional Arabic" w:cs="Traditional Arabic"/>
          <w:color w:val="002060"/>
          <w:sz w:val="36"/>
          <w:szCs w:val="36"/>
          <w:rtl/>
        </w:rPr>
        <w:t xml:space="preserve"> والمرأةُ راعيةٌ في بيتِ زَوجِها ومسؤولةٌ عَن رعيَتها</w:t>
      </w:r>
      <w:r>
        <w:rPr>
          <w:rFonts w:ascii="Traditional Arabic" w:hAnsi="Traditional Arabic" w:cs="Traditional Arabic"/>
          <w:color w:val="002060"/>
          <w:sz w:val="36"/>
          <w:szCs w:val="36"/>
          <w:rtl/>
        </w:rPr>
        <w:t>،</w:t>
      </w:r>
      <w:r>
        <w:rPr>
          <w:rFonts w:ascii="Traditional Arabic" w:hAnsi="Traditional Arabic" w:cs="Traditional Arabic"/>
          <w:color w:val="002060"/>
          <w:sz w:val="36"/>
          <w:szCs w:val="36"/>
          <w:rtl/>
        </w:rPr>
        <w:t xml:space="preserve"> فَكُلّكم راعٍ</w:t>
      </w:r>
      <w:r>
        <w:rPr>
          <w:rFonts w:ascii="Traditional Arabic" w:hAnsi="Traditional Arabic" w:cs="Traditional Arabic"/>
          <w:color w:val="002060"/>
          <w:sz w:val="36"/>
          <w:szCs w:val="36"/>
          <w:rtl/>
        </w:rPr>
        <w:t>،</w:t>
      </w:r>
      <w:r>
        <w:rPr>
          <w:rFonts w:ascii="Traditional Arabic" w:hAnsi="Traditional Arabic" w:cs="Traditional Arabic"/>
          <w:color w:val="002060"/>
          <w:sz w:val="36"/>
          <w:szCs w:val="36"/>
          <w:rtl/>
        </w:rPr>
        <w:t xml:space="preserve"> وكُلّكم مسؤولٌ عَن</w:t>
      </w:r>
      <w:r>
        <w:rPr>
          <w:rFonts w:ascii="Traditional Arabic" w:hAnsi="Traditional Arabic" w:cs="Traditional Arabic"/>
          <w:color w:val="002060"/>
          <w:sz w:val="36"/>
          <w:szCs w:val="36"/>
          <w:rtl/>
        </w:rPr>
        <w:t xml:space="preserve"> رعيتهِ</w:t>
      </w:r>
      <w:r>
        <w:rPr>
          <w:rFonts w:ascii="Traditional Arabic" w:hAnsi="Traditional Arabic" w:cs="Traditional Arabic"/>
          <w:sz w:val="36"/>
          <w:szCs w:val="36"/>
          <w:rtl/>
        </w:rPr>
        <w:t>) الله أكبر</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الحديث ما تركَ أحدً</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تركَ شيء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بارك الله فيك.</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 xml:space="preserve">وما على أهلِ العلمِ والإيمانِ إلّا البلاغُ والبيان، </w:t>
      </w:r>
      <w:proofErr w:type="spellStart"/>
      <w:r>
        <w:rPr>
          <w:rFonts w:ascii="Traditional Arabic" w:hAnsi="Traditional Arabic" w:cs="Traditional Arabic"/>
          <w:b/>
          <w:bCs/>
          <w:sz w:val="36"/>
          <w:szCs w:val="36"/>
          <w:rtl/>
        </w:rPr>
        <w:t>للتخففِ</w:t>
      </w:r>
      <w:proofErr w:type="spellEnd"/>
      <w:r>
        <w:rPr>
          <w:rFonts w:ascii="Traditional Arabic" w:hAnsi="Traditional Arabic" w:cs="Traditional Arabic"/>
          <w:b/>
          <w:bCs/>
          <w:sz w:val="36"/>
          <w:szCs w:val="36"/>
          <w:rtl/>
        </w:rPr>
        <w:t xml:space="preserve"> مِن عُهدتهِ، ورجاءِ انتفاع مَن شاءَ الله مِن عِبا</w:t>
      </w:r>
      <w:r>
        <w:rPr>
          <w:rFonts w:ascii="Traditional Arabic" w:hAnsi="Traditional Arabic" w:cs="Traditional Arabic"/>
          <w:b/>
          <w:bCs/>
          <w:sz w:val="36"/>
          <w:szCs w:val="36"/>
          <w:rtl/>
        </w:rPr>
        <w:t>دهِ، وللنصحِ بهِ، لقولِ النبي -صلّى الله عليه وسلّم</w:t>
      </w:r>
      <w:r>
        <w:rPr>
          <w:rFonts w:ascii="Traditional Arabic" w:hAnsi="Traditional Arabic" w:cs="Traditional Arabic"/>
          <w:b/>
          <w:bCs/>
          <w:sz w:val="36"/>
          <w:szCs w:val="36"/>
          <w:rtl/>
        </w:rPr>
        <w:t>-:</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color w:val="0070C0"/>
          <w:sz w:val="36"/>
          <w:szCs w:val="36"/>
          <w:rtl/>
        </w:rPr>
        <w:lastRenderedPageBreak/>
        <w:t>(الدِّينُ النَّصِيحَةُ)</w:t>
      </w:r>
      <w:r>
        <w:rPr>
          <w:rFonts w:ascii="Traditional Arabic" w:hAnsi="Traditional Arabic" w:cs="Traditional Arabic"/>
          <w:b/>
          <w:bCs/>
          <w:color w:val="0070C0"/>
          <w:sz w:val="36"/>
          <w:szCs w:val="36"/>
          <w:rtl/>
        </w:rPr>
        <w:t xml:space="preserve"> قالوا: لِمَن</w:t>
      </w:r>
      <w:r>
        <w:rPr>
          <w:rFonts w:ascii="Traditional Arabic" w:hAnsi="Traditional Arabic" w:cs="Traditional Arabic"/>
          <w:b/>
          <w:bCs/>
          <w:color w:val="0070C0"/>
          <w:sz w:val="36"/>
          <w:szCs w:val="36"/>
          <w:rtl/>
        </w:rPr>
        <w:t xml:space="preserve"> يا رسولَ الله؟ قال: </w:t>
      </w:r>
      <w:r>
        <w:rPr>
          <w:rFonts w:ascii="Traditional Arabic" w:hAnsi="Traditional Arabic" w:cs="Traditional Arabic"/>
          <w:b/>
          <w:bCs/>
          <w:color w:val="0070C0"/>
          <w:sz w:val="36"/>
          <w:szCs w:val="36"/>
          <w:rtl/>
        </w:rPr>
        <w:t>(لِلَّهِ، وَلكتابهِ، وَلِرَسولهِ، ولأئمَّةِ المُسلمينَ، وعامَّتِهم</w:t>
      </w:r>
      <w:r>
        <w:rPr>
          <w:rFonts w:ascii="Traditional Arabic" w:hAnsi="Traditional Arabic" w:cs="Traditional Arabic"/>
          <w:b/>
          <w:bCs/>
          <w:color w:val="0070C0"/>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اخرجه مسلم في صحيحه.</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الحاف</w:t>
      </w:r>
      <w:r>
        <w:rPr>
          <w:rFonts w:ascii="Traditional Arabic" w:hAnsi="Traditional Arabic" w:cs="Traditional Arabic"/>
          <w:b/>
          <w:bCs/>
          <w:sz w:val="36"/>
          <w:szCs w:val="36"/>
          <w:rtl/>
        </w:rPr>
        <w:t>ظُ ابن رجب رحمهُ الله تعالى في الحِكَم الجديرة بالإذاعة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(رُوي عَن الإمامِ أحمد.</w:t>
      </w:r>
      <w:r>
        <w:rPr>
          <w:rFonts w:ascii="Traditional Arabic" w:hAnsi="Traditional Arabic" w:cs="Traditional Arabic" w:hint="cs"/>
          <w:b/>
          <w:bCs/>
          <w:sz w:val="36"/>
          <w:szCs w:val="36"/>
          <w:rtl/>
        </w:rPr>
        <w:t>.</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إيش</w:t>
      </w:r>
      <w:proofErr w:type="spellEnd"/>
      <w:r>
        <w:rPr>
          <w:rFonts w:ascii="Traditional Arabic" w:hAnsi="Traditional Arabic" w:cs="Traditional Arabic"/>
          <w:sz w:val="36"/>
          <w:szCs w:val="36"/>
          <w:rtl/>
        </w:rPr>
        <w:t>؟</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الجديرة بالإذاعة</w:t>
      </w:r>
      <w:r>
        <w:rPr>
          <w:rFonts w:ascii="Traditional Arabic" w:hAnsi="Traditional Arabic" w:cs="Traditional Arabic"/>
          <w:sz w:val="36"/>
          <w:szCs w:val="36"/>
          <w:rtl/>
        </w:rPr>
        <w:t>، كأنّهُ يَقصد اسمَ الكتاب هذا.</w:t>
      </w:r>
      <w:r>
        <w:rPr>
          <w:rFonts w:ascii="Traditional Arabic" w:hAnsi="Traditional Arabic" w:cs="Traditional Arabic" w:hint="cs"/>
          <w:b/>
          <w:bCs/>
          <w:sz w:val="36"/>
          <w:szCs w:val="36"/>
          <w:rtl/>
        </w:rPr>
        <w:t>.</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لا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في الحكم الذي هو شَر</w:t>
      </w:r>
      <w:r>
        <w:rPr>
          <w:rFonts w:ascii="Traditional Arabic" w:hAnsi="Traditional Arabic" w:cs="Traditional Arabic"/>
          <w:sz w:val="36"/>
          <w:szCs w:val="36"/>
          <w:rtl/>
        </w:rPr>
        <w:t>حُ "جامعِ العلوم والحِكَم" شَرح</w:t>
      </w:r>
      <w:r>
        <w:rPr>
          <w:rFonts w:ascii="Traditional Arabic" w:hAnsi="Traditional Arabic" w:cs="Traditional Arabic"/>
          <w:sz w:val="36"/>
          <w:szCs w:val="36"/>
          <w:rtl/>
        </w:rPr>
        <w:t xml:space="preserve"> الخمسين حديث</w:t>
      </w:r>
      <w:r>
        <w:rPr>
          <w:rFonts w:ascii="Traditional Arabic" w:hAnsi="Traditional Arabic" w:cs="Traditional Arabic" w:hint="cs"/>
          <w:sz w:val="36"/>
          <w:szCs w:val="36"/>
          <w:rtl/>
        </w:rPr>
        <w:t>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Pr>
          <w:rFonts w:ascii="Traditional Arabic" w:hAnsi="Traditional Arabic" w:cs="Traditional Arabic"/>
          <w:sz w:val="36"/>
          <w:szCs w:val="36"/>
          <w:rtl/>
        </w:rPr>
        <w:t>الجديرة بالإذاعة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هذه مِن كلامِ الشيخ.</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b/>
          <w:bCs/>
          <w:color w:val="000000"/>
          <w:sz w:val="44"/>
          <w:szCs w:val="44"/>
          <w:rtl/>
        </w:rPr>
        <w:t xml:space="preserve"> </w:t>
      </w:r>
      <w:r>
        <w:rPr>
          <w:rFonts w:ascii="Traditional Arabic" w:hAnsi="Traditional Arabic" w:cs="Traditional Arabic"/>
          <w:b/>
          <w:bCs/>
          <w:sz w:val="36"/>
          <w:szCs w:val="36"/>
          <w:rtl/>
        </w:rPr>
        <w:t>(رُوي عَن الإمامِ أحمد أنّهُ قيلَ لهُ: إنَّ عبدَ الوهاب الورّاق يُنكِرُ كذا وكذا، فقالَ: لا نَزالُ بخيرٍ ما دامَ فينا مَن يُن</w:t>
      </w:r>
      <w:r>
        <w:rPr>
          <w:rFonts w:ascii="Traditional Arabic" w:hAnsi="Traditional Arabic" w:cs="Traditional Arabic"/>
          <w:b/>
          <w:bCs/>
          <w:sz w:val="36"/>
          <w:szCs w:val="36"/>
          <w:rtl/>
        </w:rPr>
        <w:t>كِر)</w:t>
      </w:r>
      <w:r>
        <w:rPr>
          <w:rFonts w:ascii="Traditional Arabic" w:hAnsi="Traditional Arabic" w:cs="Traditional Arabic"/>
          <w:b/>
          <w:bCs/>
          <w:sz w:val="36"/>
          <w:szCs w:val="36"/>
          <w:rtl/>
        </w:rPr>
        <w:t>، ومِن هذا البابِ قولُ عمر لِمَن قالَ لهُ: اتقِ الله يا أميرَ المؤمنين، فقال: لا خيرَ فيكم إن لم تقولوها لنا، ولا خيرَ فينا إذا لم نَقبلها مِنكُم.</w:t>
      </w:r>
    </w:p>
    <w:p w:rsidR="0043753B" w:rsidRDefault="0043753B" w:rsidP="004375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وما يَتذّكرُ إلّا أولوا الألبابِ، والله يَتولّى الجزاءَ والحساب، وصلّى الله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وسلّم.</w:t>
      </w:r>
      <w:bookmarkStart w:id="0" w:name="_GoBack"/>
      <w:bookmarkEnd w:id="0"/>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بارك الله فيك، ورَحِمَ الله الشيخَ</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وجزاهُ الله أحسنَ الجزاء</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وغفرَ لهُ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الله </w:t>
      </w:r>
      <w:proofErr w:type="spellStart"/>
      <w:r>
        <w:rPr>
          <w:rFonts w:ascii="Traditional Arabic" w:hAnsi="Traditional Arabic" w:cs="Traditional Arabic"/>
          <w:sz w:val="36"/>
          <w:szCs w:val="36"/>
          <w:rtl/>
        </w:rPr>
        <w:t>يجزاه</w:t>
      </w:r>
      <w:proofErr w:type="spellEnd"/>
      <w:r>
        <w:rPr>
          <w:rFonts w:ascii="Traditional Arabic" w:hAnsi="Traditional Arabic" w:cs="Traditional Arabic"/>
          <w:sz w:val="36"/>
          <w:szCs w:val="36"/>
          <w:rtl/>
        </w:rPr>
        <w:t xml:space="preserve"> الخير</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لقد أبلغَ</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لقد بلّغَ</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لقد أعذر</w:t>
      </w:r>
      <w:r>
        <w:rPr>
          <w:rFonts w:ascii="Traditional Arabic" w:hAnsi="Traditional Arabic" w:cs="Traditional Arabic"/>
          <w:sz w:val="36"/>
          <w:szCs w:val="36"/>
          <w:rtl/>
        </w:rPr>
        <w:t>،</w:t>
      </w:r>
      <w:r>
        <w:rPr>
          <w:rFonts w:ascii="Traditional Arabic" w:hAnsi="Traditional Arabic" w:cs="Traditional Arabic"/>
          <w:sz w:val="36"/>
          <w:szCs w:val="36"/>
          <w:rtl/>
        </w:rPr>
        <w:t xml:space="preserve"> لقد أحسن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فاقتَنوا هذا الكتاب</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أعطوهُ لنسائكم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أعطوا للناس.</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وبقي في ملحقان في لباسِ المرأة مِنَ اللجنة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ومُلحَق آخر في صِفةِ العباءةِ الشرعية.</w:t>
      </w:r>
    </w:p>
    <w:p w:rsidR="0043753B" w:rsidRDefault="0043753B" w:rsidP="0043753B">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الله المستعان.</w:t>
      </w:r>
    </w:p>
    <w:p w:rsidR="0043753B" w:rsidRDefault="0043753B" w:rsidP="0043753B"/>
    <w:p w:rsidR="00CC2447" w:rsidRPr="000900D5" w:rsidRDefault="00CC2447" w:rsidP="000900D5">
      <w:pPr>
        <w:tabs>
          <w:tab w:val="center" w:pos="5249"/>
        </w:tabs>
        <w:ind w:right="-140"/>
        <w:jc w:val="left"/>
        <w:textAlignment w:val="baseline"/>
        <w:rPr>
          <w:rFonts w:ascii="Traditional Arabic" w:eastAsia="Times New Roman" w:hAnsi="Traditional Arabic" w:cs="Traditional Arabic"/>
          <w:b/>
          <w:bCs/>
          <w:sz w:val="32"/>
          <w:szCs w:val="32"/>
          <w:rtl/>
        </w:rPr>
      </w:pPr>
    </w:p>
    <w:sectPr w:rsidR="00CC2447" w:rsidRPr="000900D5" w:rsidSect="006B7A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32A" w:rsidRDefault="00B6432A" w:rsidP="00565DAE">
      <w:r>
        <w:separator/>
      </w:r>
    </w:p>
  </w:endnote>
  <w:endnote w:type="continuationSeparator" w:id="0">
    <w:p w:rsidR="00B6432A" w:rsidRDefault="00B6432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22044" w:rsidRDefault="00B6432A" w:rsidP="00506E1C">
          <w:pPr>
            <w:pStyle w:val="a6"/>
            <w:jc w:val="right"/>
            <w:rPr>
              <w:rFonts w:cs="Fanan"/>
              <w:sz w:val="28"/>
              <w:szCs w:val="28"/>
            </w:rPr>
          </w:pPr>
          <w:sdt>
            <w:sdtPr>
              <w:rPr>
                <w:rFonts w:cs="Fanan"/>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22044">
                <w:rPr>
                  <w:rFonts w:cs="Fanan" w:hint="cs"/>
                  <w:sz w:val="28"/>
                  <w:szCs w:val="28"/>
                  <w:rtl/>
                </w:rPr>
                <w:t>إعداد</w:t>
              </w:r>
            </w:sdtContent>
          </w:sdt>
          <w:r w:rsidR="00222044" w:rsidRPr="00222044">
            <w:rPr>
              <w:rFonts w:cs="Fanan"/>
              <w:sz w:val="28"/>
              <w:szCs w:val="28"/>
              <w:rtl/>
              <w:lang w:val="ar-SA"/>
            </w:rPr>
            <w:t xml:space="preserve"> | </w:t>
          </w:r>
          <w:r w:rsidR="00506E1C">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rsidR="00222044" w:rsidRPr="00693834" w:rsidRDefault="001541D3" w:rsidP="00222044">
          <w:pPr>
            <w:pStyle w:val="a5"/>
            <w:jc w:val="center"/>
            <w:rPr>
              <w:rFonts w:ascii="Leelawadee" w:hAnsi="Leelawadee" w:cs="Leelawadee"/>
              <w:color w:val="FFFFFF" w:themeColor="background1"/>
              <w:sz w:val="28"/>
              <w:szCs w:val="28"/>
            </w:rPr>
          </w:pPr>
          <w:r w:rsidRPr="00693834">
            <w:rPr>
              <w:rFonts w:ascii="Leelawadee" w:hAnsi="Leelawadee" w:cs="Leelawadee"/>
            </w:rPr>
            <w:fldChar w:fldCharType="begin"/>
          </w:r>
          <w:r w:rsidR="00222044" w:rsidRPr="00693834">
            <w:rPr>
              <w:rFonts w:ascii="Leelawadee" w:hAnsi="Leelawadee" w:cs="Leelawadee"/>
            </w:rPr>
            <w:instrText xml:space="preserve"> PAGE   \* MERGEFORMAT </w:instrText>
          </w:r>
          <w:r w:rsidRPr="00693834">
            <w:rPr>
              <w:rFonts w:ascii="Leelawadee" w:hAnsi="Leelawadee" w:cs="Leelawadee"/>
            </w:rPr>
            <w:fldChar w:fldCharType="separate"/>
          </w:r>
          <w:r w:rsidR="0043753B" w:rsidRPr="0043753B">
            <w:rPr>
              <w:rFonts w:ascii="Leelawadee" w:hAnsi="Leelawadee" w:cs="Leelawadee"/>
              <w:noProof/>
              <w:color w:val="FFFFFF" w:themeColor="background1"/>
              <w:rtl/>
              <w:lang w:val="ar-SA"/>
            </w:rPr>
            <w:t>4</w:t>
          </w:r>
          <w:r w:rsidRPr="00693834">
            <w:rPr>
              <w:rFonts w:ascii="Leelawadee" w:hAnsi="Leelawadee" w:cs="Leelawadee"/>
            </w:rPr>
            <w:fldChar w:fldCharType="end"/>
          </w:r>
        </w:p>
      </w:tc>
    </w:tr>
  </w:tbl>
  <w:p w:rsidR="00222044" w:rsidRPr="00222044" w:rsidRDefault="00222044">
    <w:pPr>
      <w:pStyle w:val="a6"/>
      <w:rPr>
        <w:rFonts w:cs="Fan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32A" w:rsidRDefault="00B6432A" w:rsidP="00565DAE">
      <w:r>
        <w:separator/>
      </w:r>
    </w:p>
  </w:footnote>
  <w:footnote w:type="continuationSeparator" w:id="0">
    <w:p w:rsidR="00B6432A" w:rsidRDefault="00B6432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B6432A" w:rsidP="00F260AB">
          <w:pPr>
            <w:pStyle w:val="a5"/>
            <w:jc w:val="left"/>
            <w:rPr>
              <w:rFonts w:cs="Fanan"/>
              <w:color w:val="FFFFFF" w:themeColor="background1"/>
              <w:sz w:val="28"/>
              <w:szCs w:val="28"/>
            </w:rPr>
          </w:pPr>
          <w:sdt>
            <w:sdtPr>
              <w:rPr>
                <w:rFonts w:cs="Aharoni"/>
                <w:color w:val="FFFFFF" w:themeColor="background1"/>
                <w:sz w:val="28"/>
                <w:szCs w:val="28"/>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42E9C">
                <w:rPr>
                  <w:rFonts w:cs="Aharoni" w:hint="cs"/>
                  <w:color w:val="FFFFFF" w:themeColor="background1"/>
                  <w:sz w:val="28"/>
                  <w:szCs w:val="28"/>
                  <w:rtl/>
                </w:rPr>
                <w:t xml:space="preserve">1438 </w:t>
              </w:r>
              <w:r w:rsidR="00B25704" w:rsidRPr="00242E9C">
                <w:rPr>
                  <w:rFonts w:cs="Fanan" w:hint="cs"/>
                  <w:color w:val="FFFFFF" w:themeColor="background1"/>
                  <w:sz w:val="28"/>
                  <w:szCs w:val="28"/>
                  <w:rtl/>
                </w:rPr>
                <w:t>هـ</w:t>
              </w:r>
              <w:r w:rsidR="00F260AB" w:rsidRPr="00242E9C">
                <w:rPr>
                  <w:rFonts w:cs="Aharoni" w:hint="cs"/>
                  <w:color w:val="FFFFFF" w:themeColor="background1"/>
                  <w:sz w:val="28"/>
                  <w:szCs w:val="28"/>
                  <w:rtl/>
                </w:rPr>
                <w:t>‏</w:t>
              </w:r>
              <w:r w:rsidR="00F260AB" w:rsidRPr="00242E9C">
                <w:rPr>
                  <w:rFonts w:cs="Aharoni"/>
                  <w:color w:val="FFFFFF" w:themeColor="background1"/>
                  <w:sz w:val="28"/>
                  <w:szCs w:val="28"/>
                  <w:rtl/>
                </w:rPr>
                <w:t xml:space="preserve"> </w:t>
              </w:r>
            </w:sdtContent>
          </w:sdt>
        </w:p>
      </w:tc>
      <w:tc>
        <w:tcPr>
          <w:tcW w:w="4000" w:type="pct"/>
          <w:tcBorders>
            <w:bottom w:val="single" w:sz="4" w:space="0" w:color="auto"/>
          </w:tcBorders>
          <w:vAlign w:val="bottom"/>
        </w:tcPr>
        <w:p w:rsidR="00565DAE" w:rsidRPr="00222044" w:rsidRDefault="00B6432A"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66A"/>
    <w:rsid w:val="00012DE9"/>
    <w:rsid w:val="00016F11"/>
    <w:rsid w:val="00027DF9"/>
    <w:rsid w:val="00035E94"/>
    <w:rsid w:val="000375D3"/>
    <w:rsid w:val="00043F90"/>
    <w:rsid w:val="000449A9"/>
    <w:rsid w:val="000508FF"/>
    <w:rsid w:val="00055B42"/>
    <w:rsid w:val="00073B64"/>
    <w:rsid w:val="000900D5"/>
    <w:rsid w:val="000B38AA"/>
    <w:rsid w:val="000C2B16"/>
    <w:rsid w:val="000C7EE7"/>
    <w:rsid w:val="000E6A02"/>
    <w:rsid w:val="000F3BDF"/>
    <w:rsid w:val="00114C37"/>
    <w:rsid w:val="001377F0"/>
    <w:rsid w:val="00140F78"/>
    <w:rsid w:val="001541D3"/>
    <w:rsid w:val="00155A98"/>
    <w:rsid w:val="001568C6"/>
    <w:rsid w:val="0016125F"/>
    <w:rsid w:val="00170A4F"/>
    <w:rsid w:val="00182021"/>
    <w:rsid w:val="00183E26"/>
    <w:rsid w:val="001927D4"/>
    <w:rsid w:val="001A3608"/>
    <w:rsid w:val="001B206D"/>
    <w:rsid w:val="001B4FD6"/>
    <w:rsid w:val="001B76EE"/>
    <w:rsid w:val="001C25BD"/>
    <w:rsid w:val="001C2A0F"/>
    <w:rsid w:val="001C72B2"/>
    <w:rsid w:val="001D1722"/>
    <w:rsid w:val="001E0BA3"/>
    <w:rsid w:val="001E4347"/>
    <w:rsid w:val="001F297A"/>
    <w:rsid w:val="001F46F6"/>
    <w:rsid w:val="001F6D89"/>
    <w:rsid w:val="002000A8"/>
    <w:rsid w:val="00206549"/>
    <w:rsid w:val="00222044"/>
    <w:rsid w:val="00225971"/>
    <w:rsid w:val="00231CBF"/>
    <w:rsid w:val="00242E9C"/>
    <w:rsid w:val="002442C6"/>
    <w:rsid w:val="00260FFD"/>
    <w:rsid w:val="00262766"/>
    <w:rsid w:val="00265408"/>
    <w:rsid w:val="002712D3"/>
    <w:rsid w:val="002C780F"/>
    <w:rsid w:val="002D17F7"/>
    <w:rsid w:val="002E0AE4"/>
    <w:rsid w:val="002F3B59"/>
    <w:rsid w:val="003253BD"/>
    <w:rsid w:val="00344566"/>
    <w:rsid w:val="0038011D"/>
    <w:rsid w:val="0038191F"/>
    <w:rsid w:val="0038520B"/>
    <w:rsid w:val="00390E7E"/>
    <w:rsid w:val="003B1BEC"/>
    <w:rsid w:val="003C0E7B"/>
    <w:rsid w:val="003C61AD"/>
    <w:rsid w:val="003D4D15"/>
    <w:rsid w:val="003D7FB2"/>
    <w:rsid w:val="003E671F"/>
    <w:rsid w:val="003F4157"/>
    <w:rsid w:val="00410399"/>
    <w:rsid w:val="00423A6B"/>
    <w:rsid w:val="00425CA6"/>
    <w:rsid w:val="0043753B"/>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07105"/>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3834"/>
    <w:rsid w:val="00694CB3"/>
    <w:rsid w:val="00697F4D"/>
    <w:rsid w:val="006B2708"/>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4884"/>
    <w:rsid w:val="007B5E25"/>
    <w:rsid w:val="007B753F"/>
    <w:rsid w:val="007C6B65"/>
    <w:rsid w:val="007D4D3C"/>
    <w:rsid w:val="007D4E8E"/>
    <w:rsid w:val="007E45A7"/>
    <w:rsid w:val="00832D05"/>
    <w:rsid w:val="00833C1A"/>
    <w:rsid w:val="008351A8"/>
    <w:rsid w:val="008373DD"/>
    <w:rsid w:val="00843217"/>
    <w:rsid w:val="00870652"/>
    <w:rsid w:val="00874E85"/>
    <w:rsid w:val="00877CE3"/>
    <w:rsid w:val="00883F82"/>
    <w:rsid w:val="0089350E"/>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1587"/>
    <w:rsid w:val="009939B1"/>
    <w:rsid w:val="00995E04"/>
    <w:rsid w:val="009A24BA"/>
    <w:rsid w:val="009A64C8"/>
    <w:rsid w:val="009B0935"/>
    <w:rsid w:val="009B793C"/>
    <w:rsid w:val="009E6A39"/>
    <w:rsid w:val="00A11A18"/>
    <w:rsid w:val="00A12340"/>
    <w:rsid w:val="00A17DA3"/>
    <w:rsid w:val="00A238B9"/>
    <w:rsid w:val="00A42393"/>
    <w:rsid w:val="00A4465D"/>
    <w:rsid w:val="00A64906"/>
    <w:rsid w:val="00A70A36"/>
    <w:rsid w:val="00A7184D"/>
    <w:rsid w:val="00A727EE"/>
    <w:rsid w:val="00AA7839"/>
    <w:rsid w:val="00AB3D6E"/>
    <w:rsid w:val="00AB46A4"/>
    <w:rsid w:val="00AC227B"/>
    <w:rsid w:val="00AE7CB3"/>
    <w:rsid w:val="00AF3F6B"/>
    <w:rsid w:val="00B10157"/>
    <w:rsid w:val="00B145CE"/>
    <w:rsid w:val="00B224A6"/>
    <w:rsid w:val="00B23102"/>
    <w:rsid w:val="00B25704"/>
    <w:rsid w:val="00B33465"/>
    <w:rsid w:val="00B35127"/>
    <w:rsid w:val="00B37768"/>
    <w:rsid w:val="00B47651"/>
    <w:rsid w:val="00B55D00"/>
    <w:rsid w:val="00B62B93"/>
    <w:rsid w:val="00B6432A"/>
    <w:rsid w:val="00B6433E"/>
    <w:rsid w:val="00B70661"/>
    <w:rsid w:val="00B902D1"/>
    <w:rsid w:val="00B924C5"/>
    <w:rsid w:val="00BB296B"/>
    <w:rsid w:val="00BB4370"/>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C2447"/>
    <w:rsid w:val="00CE142B"/>
    <w:rsid w:val="00CE613F"/>
    <w:rsid w:val="00CE7F32"/>
    <w:rsid w:val="00D01A86"/>
    <w:rsid w:val="00D04EE0"/>
    <w:rsid w:val="00D06690"/>
    <w:rsid w:val="00D221E9"/>
    <w:rsid w:val="00D22750"/>
    <w:rsid w:val="00D322E3"/>
    <w:rsid w:val="00D50FE3"/>
    <w:rsid w:val="00D53D9F"/>
    <w:rsid w:val="00D763AF"/>
    <w:rsid w:val="00D832E7"/>
    <w:rsid w:val="00D9586F"/>
    <w:rsid w:val="00DA2630"/>
    <w:rsid w:val="00DC00F1"/>
    <w:rsid w:val="00DC2C1D"/>
    <w:rsid w:val="00DE121A"/>
    <w:rsid w:val="00DF5526"/>
    <w:rsid w:val="00E33BC1"/>
    <w:rsid w:val="00E35529"/>
    <w:rsid w:val="00E357D5"/>
    <w:rsid w:val="00E4679B"/>
    <w:rsid w:val="00E60E5E"/>
    <w:rsid w:val="00E909CD"/>
    <w:rsid w:val="00E97215"/>
    <w:rsid w:val="00EA7FAE"/>
    <w:rsid w:val="00EB3800"/>
    <w:rsid w:val="00EB72E2"/>
    <w:rsid w:val="00EC1F80"/>
    <w:rsid w:val="00ED166A"/>
    <w:rsid w:val="00EF0907"/>
    <w:rsid w:val="00F0214D"/>
    <w:rsid w:val="00F04CEF"/>
    <w:rsid w:val="00F16843"/>
    <w:rsid w:val="00F25EC0"/>
    <w:rsid w:val="00F260AB"/>
    <w:rsid w:val="00F32A53"/>
    <w:rsid w:val="00F33DDE"/>
    <w:rsid w:val="00F55A63"/>
    <w:rsid w:val="00F5728F"/>
    <w:rsid w:val="00F85A2D"/>
    <w:rsid w:val="00F96E87"/>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1D44"/>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94162457">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0612706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619E"/>
    <w:rsid w:val="0016286E"/>
    <w:rsid w:val="00230580"/>
    <w:rsid w:val="002C794F"/>
    <w:rsid w:val="003B1A2B"/>
    <w:rsid w:val="003D1490"/>
    <w:rsid w:val="004041D4"/>
    <w:rsid w:val="00512423"/>
    <w:rsid w:val="00616FC6"/>
    <w:rsid w:val="00642354"/>
    <w:rsid w:val="006634FD"/>
    <w:rsid w:val="007318BF"/>
    <w:rsid w:val="00731D3D"/>
    <w:rsid w:val="00777D32"/>
    <w:rsid w:val="008454BA"/>
    <w:rsid w:val="00874645"/>
    <w:rsid w:val="0089005E"/>
    <w:rsid w:val="008D148B"/>
    <w:rsid w:val="008D39D7"/>
    <w:rsid w:val="00924374"/>
    <w:rsid w:val="009D2E0D"/>
    <w:rsid w:val="00A024DA"/>
    <w:rsid w:val="00A47196"/>
    <w:rsid w:val="00AB3C94"/>
    <w:rsid w:val="00AD6A58"/>
    <w:rsid w:val="00AE43A2"/>
    <w:rsid w:val="00BE5BF0"/>
    <w:rsid w:val="00C05EC5"/>
    <w:rsid w:val="00CB6CCA"/>
    <w:rsid w:val="00D65DA7"/>
    <w:rsid w:val="00D9091E"/>
    <w:rsid w:val="00D97DDB"/>
    <w:rsid w:val="00E24378"/>
    <w:rsid w:val="00E407E3"/>
    <w:rsid w:val="00EB7B01"/>
    <w:rsid w:val="00F639C8"/>
    <w:rsid w:val="00FF21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E62AA-FB34-45D7-887B-1C0237DC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1151</Words>
  <Characters>6564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56</cp:revision>
  <cp:lastPrinted>2017-10-10T12:04:00Z</cp:lastPrinted>
  <dcterms:created xsi:type="dcterms:W3CDTF">2016-04-07T19:46:00Z</dcterms:created>
  <dcterms:modified xsi:type="dcterms:W3CDTF">2017-10-10T12:04:00Z</dcterms:modified>
</cp:coreProperties>
</file>