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A41" w:rsidRDefault="00CA7A41" w:rsidP="00CA7A41">
      <w:pPr>
        <w:shd w:val="clear" w:color="auto" w:fill="FFFFFF"/>
        <w:spacing w:line="480" w:lineRule="auto"/>
        <w:jc w:val="center"/>
        <w:rPr>
          <w:rFonts w:ascii="Traditional Arabic" w:eastAsia="Times New Roman" w:hAnsi="Traditional Arabic" w:cs="Traditional Arabic"/>
          <w:b/>
          <w:bCs/>
          <w:color w:val="333333"/>
          <w:sz w:val="36"/>
          <w:szCs w:val="36"/>
          <w:rtl/>
          <w:lang w:eastAsia="zh-CN"/>
        </w:rPr>
      </w:pPr>
    </w:p>
    <w:p w:rsidR="00CA7A41" w:rsidRPr="00CA7A41" w:rsidRDefault="00CA7A41" w:rsidP="00CA7A41">
      <w:pPr>
        <w:shd w:val="clear" w:color="auto" w:fill="FFFFFF"/>
        <w:spacing w:line="480" w:lineRule="auto"/>
        <w:jc w:val="center"/>
        <w:rPr>
          <w:rFonts w:ascii="Traditional Arabic" w:eastAsia="Times New Roman" w:hAnsi="Traditional Arabic" w:cs="Traditional Arabic"/>
          <w:b/>
          <w:bCs/>
          <w:color w:val="C00000"/>
          <w:sz w:val="36"/>
          <w:szCs w:val="36"/>
          <w:lang w:eastAsia="zh-CN"/>
        </w:rPr>
      </w:pPr>
      <w:r w:rsidRPr="00CA7A41">
        <w:rPr>
          <w:rFonts w:ascii="Traditional Arabic" w:eastAsia="Times New Roman" w:hAnsi="Traditional Arabic" w:cs="Traditional Arabic"/>
          <w:b/>
          <w:bCs/>
          <w:color w:val="C00000"/>
          <w:sz w:val="36"/>
          <w:szCs w:val="36"/>
          <w:rtl/>
          <w:lang w:eastAsia="zh-CN"/>
        </w:rPr>
        <w:t>وقفات مع سورة الزمر "ليلة 22 رمضان 1438 هـ</w:t>
      </w:r>
      <w:r w:rsidRPr="00CA7A41">
        <w:rPr>
          <w:rFonts w:ascii="Traditional Arabic" w:eastAsia="Times New Roman" w:hAnsi="Traditional Arabic" w:cs="Traditional Arabic"/>
          <w:b/>
          <w:bCs/>
          <w:color w:val="C00000"/>
          <w:sz w:val="36"/>
          <w:szCs w:val="36"/>
          <w:lang w:eastAsia="zh-CN"/>
        </w:rPr>
        <w:t>"</w:t>
      </w:r>
    </w:p>
    <w:p w:rsidR="00CA7A41" w:rsidRDefault="00CA7A41" w:rsidP="00CA7A41">
      <w:pPr>
        <w:rPr>
          <w:rFonts w:ascii="Traditional Arabic" w:eastAsia="Times New Roman" w:hAnsi="Traditional Arabic" w:cs="Traditional Arabic"/>
          <w:b/>
          <w:bCs/>
          <w:color w:val="333333"/>
          <w:sz w:val="36"/>
          <w:szCs w:val="36"/>
          <w:rtl/>
          <w:lang w:eastAsia="zh-CN"/>
        </w:rPr>
      </w:pPr>
      <w:r w:rsidRPr="00CA7A41">
        <w:rPr>
          <w:rFonts w:ascii="Traditional Arabic" w:eastAsia="Times New Roman" w:hAnsi="Traditional Arabic" w:cs="Traditional Arabic"/>
          <w:b/>
          <w:bCs/>
          <w:color w:val="333333"/>
          <w:sz w:val="36"/>
          <w:szCs w:val="36"/>
          <w:shd w:val="clear" w:color="auto" w:fill="FFFFFF"/>
          <w:lang w:eastAsia="zh-CN"/>
        </w:rPr>
        <w:t> </w:t>
      </w:r>
      <w:r w:rsidRPr="00CA7A41">
        <w:rPr>
          <w:rFonts w:ascii="Traditional Arabic" w:eastAsia="Times New Roman" w:hAnsi="Traditional Arabic" w:cs="Traditional Arabic"/>
          <w:b/>
          <w:bCs/>
          <w:color w:val="333333"/>
          <w:sz w:val="36"/>
          <w:szCs w:val="36"/>
          <w:lang w:eastAsia="zh-CN"/>
        </w:rPr>
        <w:br/>
      </w:r>
      <w:r w:rsidRPr="00CA7A41">
        <w:rPr>
          <w:rFonts w:ascii="Traditional Arabic" w:eastAsia="Times New Roman" w:hAnsi="Traditional Arabic" w:cs="Traditional Arabic"/>
          <w:b/>
          <w:bCs/>
          <w:color w:val="333333"/>
          <w:sz w:val="36"/>
          <w:szCs w:val="36"/>
          <w:shd w:val="clear" w:color="auto" w:fill="FFFFFF"/>
          <w:rtl/>
          <w:lang w:eastAsia="zh-CN"/>
        </w:rPr>
        <w:t xml:space="preserve">الحمد لله، وصلَّى الله وسلَّم على عبده ورسوله، وعلى </w:t>
      </w:r>
      <w:proofErr w:type="spellStart"/>
      <w:r w:rsidRPr="00CA7A41">
        <w:rPr>
          <w:rFonts w:ascii="Traditional Arabic" w:eastAsia="Times New Roman" w:hAnsi="Traditional Arabic" w:cs="Traditional Arabic"/>
          <w:b/>
          <w:bCs/>
          <w:color w:val="333333"/>
          <w:sz w:val="36"/>
          <w:szCs w:val="36"/>
          <w:shd w:val="clear" w:color="auto" w:fill="FFFFFF"/>
          <w:rtl/>
          <w:lang w:eastAsia="zh-CN"/>
        </w:rPr>
        <w:t>آله</w:t>
      </w:r>
      <w:proofErr w:type="spellEnd"/>
      <w:r w:rsidRPr="00CA7A41">
        <w:rPr>
          <w:rFonts w:ascii="Traditional Arabic" w:eastAsia="Times New Roman" w:hAnsi="Traditional Arabic" w:cs="Traditional Arabic"/>
          <w:b/>
          <w:bCs/>
          <w:color w:val="333333"/>
          <w:sz w:val="36"/>
          <w:szCs w:val="36"/>
          <w:shd w:val="clear" w:color="auto" w:fill="FFFFFF"/>
          <w:rtl/>
          <w:lang w:eastAsia="zh-CN"/>
        </w:rPr>
        <w:t xml:space="preserve"> وصحبه، لا إله إلَّا الله، السورة الأولى التي قُرِئَتْ في صلاتنا سورة "الزمر"، سُمِّيَتْ بذلك لقوله تعالى</w:t>
      </w:r>
      <w:r>
        <w:rPr>
          <w:rFonts w:ascii="Traditional Arabic" w:eastAsia="Times New Roman" w:hAnsi="Traditional Arabic" w:cs="Traditional Arabic"/>
          <w:b/>
          <w:bCs/>
          <w:color w:val="333333"/>
          <w:sz w:val="36"/>
          <w:szCs w:val="36"/>
          <w:shd w:val="clear" w:color="auto" w:fill="FFFFFF"/>
          <w:rtl/>
          <w:lang w:eastAsia="zh-CN"/>
        </w:rPr>
        <w:t>: {</w:t>
      </w:r>
      <w:r w:rsidRPr="00CA7A41">
        <w:rPr>
          <w:rFonts w:ascii="Traditional Arabic" w:eastAsia="Times New Roman" w:hAnsi="Traditional Arabic" w:cs="Traditional Arabic"/>
          <w:b/>
          <w:bCs/>
          <w:color w:val="FF0000"/>
          <w:sz w:val="36"/>
          <w:szCs w:val="36"/>
          <w:shd w:val="clear" w:color="auto" w:fill="FFFFFF"/>
          <w:rtl/>
          <w:lang w:eastAsia="zh-CN"/>
        </w:rPr>
        <w:t>وَسِيقَ الَّذِينَ كَفَرُوا إِلَى جَهَنَّمَ زُمَرًا</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FF0000"/>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الزمر:71</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lang w:eastAsia="zh-CN"/>
        </w:rPr>
        <w:t> </w:t>
      </w:r>
      <w:r w:rsidRPr="00CA7A41">
        <w:rPr>
          <w:rFonts w:ascii="Traditional Arabic" w:eastAsia="Times New Roman" w:hAnsi="Traditional Arabic" w:cs="Traditional Arabic"/>
          <w:b/>
          <w:bCs/>
          <w:color w:val="333333"/>
          <w:sz w:val="36"/>
          <w:szCs w:val="36"/>
          <w:shd w:val="clear" w:color="auto" w:fill="FFFFFF"/>
          <w:rtl/>
          <w:lang w:eastAsia="zh-CN"/>
        </w:rPr>
        <w:t>يعني: جماعات، الكفَّار يُساقون إلى جهنم جماعات،</w:t>
      </w:r>
      <w:r w:rsidRPr="00CA7A41">
        <w:rPr>
          <w:rFonts w:ascii="Traditional Arabic" w:eastAsia="Times New Roman" w:hAnsi="Traditional Arabic" w:cs="Traditional Arabic"/>
          <w:b/>
          <w:bCs/>
          <w:color w:val="000000"/>
          <w:sz w:val="36"/>
          <w:szCs w:val="36"/>
          <w:shd w:val="clear" w:color="auto" w:fill="FFFFFF"/>
          <w:rtl/>
          <w:lang w:eastAsia="zh-CN"/>
        </w:rPr>
        <w:t> كلٌّ مع شكله </w:t>
      </w:r>
      <w:r>
        <w:rPr>
          <w:rFonts w:ascii="Traditional Arabic" w:eastAsia="Times New Roman" w:hAnsi="Traditional Arabic" w:cs="Traditional Arabic"/>
          <w:b/>
          <w:bCs/>
          <w:color w:val="FF0000"/>
          <w:sz w:val="36"/>
          <w:szCs w:val="36"/>
          <w:shd w:val="clear" w:color="auto" w:fill="FFFFFF"/>
          <w:rtl/>
          <w:lang w:eastAsia="zh-CN"/>
        </w:rPr>
        <w:t>{</w:t>
      </w:r>
      <w:r w:rsidRPr="00CA7A41">
        <w:rPr>
          <w:rFonts w:ascii="Traditional Arabic" w:eastAsia="Times New Roman" w:hAnsi="Traditional Arabic" w:cs="Traditional Arabic"/>
          <w:b/>
          <w:bCs/>
          <w:color w:val="FF0000"/>
          <w:sz w:val="36"/>
          <w:szCs w:val="36"/>
          <w:shd w:val="clear" w:color="auto" w:fill="FFFFFF"/>
          <w:rtl/>
          <w:lang w:eastAsia="zh-CN"/>
        </w:rPr>
        <w:t>وَإِذَا النُّفُوسُ زُوِّجَتْ</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FF0000"/>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التكوير:7</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lang w:eastAsia="zh-CN"/>
        </w:rPr>
        <w:t> </w:t>
      </w:r>
      <w:r w:rsidRPr="00CA7A41">
        <w:rPr>
          <w:rFonts w:ascii="Traditional Arabic" w:eastAsia="Times New Roman" w:hAnsi="Traditional Arabic" w:cs="Traditional Arabic"/>
          <w:b/>
          <w:bCs/>
          <w:color w:val="333333"/>
          <w:sz w:val="36"/>
          <w:szCs w:val="36"/>
          <w:shd w:val="clear" w:color="auto" w:fill="FFFFFF"/>
          <w:rtl/>
          <w:lang w:eastAsia="zh-CN"/>
        </w:rPr>
        <w:t>كلٌّ يُقرَنُ بجنسه وما كان، ومَن هو على طريقته ومنهجه</w:t>
      </w:r>
      <w:r w:rsidRPr="00CA7A41">
        <w:rPr>
          <w:rFonts w:ascii="Traditional Arabic" w:eastAsia="Times New Roman" w:hAnsi="Traditional Arabic" w:cs="Traditional Arabic"/>
          <w:b/>
          <w:bCs/>
          <w:color w:val="333333"/>
          <w:sz w:val="36"/>
          <w:szCs w:val="36"/>
          <w:shd w:val="clear" w:color="auto" w:fill="FFFFFF"/>
          <w:lang w:eastAsia="zh-CN"/>
        </w:rPr>
        <w:t>.</w:t>
      </w:r>
    </w:p>
    <w:p w:rsidR="00CA7A41" w:rsidRDefault="00CA7A41" w:rsidP="00CA7A41">
      <w:pPr>
        <w:rPr>
          <w:rFonts w:ascii="Traditional Arabic" w:eastAsia="Times New Roman" w:hAnsi="Traditional Arabic" w:cs="Traditional Arabic"/>
          <w:b/>
          <w:bCs/>
          <w:color w:val="333333"/>
          <w:sz w:val="36"/>
          <w:szCs w:val="36"/>
          <w:lang w:eastAsia="zh-CN"/>
        </w:rPr>
      </w:pPr>
      <w:r w:rsidRPr="00CA7A41">
        <w:rPr>
          <w:rFonts w:ascii="Traditional Arabic" w:eastAsia="Times New Roman" w:hAnsi="Traditional Arabic" w:cs="Traditional Arabic"/>
          <w:b/>
          <w:bCs/>
          <w:color w:val="333333"/>
          <w:sz w:val="36"/>
          <w:szCs w:val="36"/>
          <w:shd w:val="clear" w:color="auto" w:fill="FFFFFF"/>
          <w:rtl/>
          <w:lang w:eastAsia="zh-CN"/>
        </w:rPr>
        <w:t>وكذلك المؤمنون؛ كذلك يدخلون الجنَّة ويُساقون إليها، لكن فرقٌ بين سوقٍ وسوقٍ، سوقُ المجرمين يكون بالتهديد والوعيد والتقبيح والذَّمّ، أمَّا سوق المكرمين فهو بالقول الجميل ومع التكريم والاحتفاء، كما قال الله في آية أخرى</w:t>
      </w:r>
      <w:r>
        <w:rPr>
          <w:rFonts w:ascii="Traditional Arabic" w:eastAsia="Times New Roman" w:hAnsi="Traditional Arabic" w:cs="Traditional Arabic"/>
          <w:b/>
          <w:bCs/>
          <w:color w:val="333333"/>
          <w:sz w:val="36"/>
          <w:szCs w:val="36"/>
          <w:shd w:val="clear" w:color="auto" w:fill="FFFFFF"/>
          <w:rtl/>
          <w:lang w:eastAsia="zh-CN"/>
        </w:rPr>
        <w:t>: {</w:t>
      </w:r>
      <w:r w:rsidRPr="00CA7A41">
        <w:rPr>
          <w:rFonts w:ascii="Traditional Arabic" w:eastAsia="Times New Roman" w:hAnsi="Traditional Arabic" w:cs="Traditional Arabic"/>
          <w:b/>
          <w:bCs/>
          <w:color w:val="FF0000"/>
          <w:sz w:val="36"/>
          <w:szCs w:val="36"/>
          <w:shd w:val="clear" w:color="auto" w:fill="FFFFFF"/>
          <w:rtl/>
          <w:lang w:eastAsia="zh-CN"/>
        </w:rPr>
        <w:t>يَوْمَ نَحْشُرُ الْمُتَّقِينَ إِلَى الرَّحْمَنِ وَفْدًا</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333333"/>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مريم:85</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lang w:eastAsia="zh-CN"/>
        </w:rPr>
        <w:t> </w:t>
      </w:r>
      <w:r w:rsidRPr="00CA7A41">
        <w:rPr>
          <w:rFonts w:ascii="Traditional Arabic" w:eastAsia="Times New Roman" w:hAnsi="Traditional Arabic" w:cs="Traditional Arabic"/>
          <w:b/>
          <w:bCs/>
          <w:color w:val="333333"/>
          <w:sz w:val="36"/>
          <w:szCs w:val="36"/>
          <w:shd w:val="clear" w:color="auto" w:fill="FFFFFF"/>
          <w:rtl/>
          <w:lang w:eastAsia="zh-CN"/>
        </w:rPr>
        <w:t>قال المفسِّرون: يحشرون على نجائب راكبين</w:t>
      </w:r>
      <w:r w:rsidRPr="00CA7A41">
        <w:rPr>
          <w:rFonts w:ascii="Traditional Arabic" w:eastAsia="Times New Roman" w:hAnsi="Traditional Arabic" w:cs="Traditional Arabic"/>
          <w:b/>
          <w:bCs/>
          <w:color w:val="FF0000"/>
          <w:sz w:val="36"/>
          <w:szCs w:val="36"/>
          <w:shd w:val="clear" w:color="auto" w:fill="FFFFFF"/>
          <w:rtl/>
          <w:lang w:eastAsia="zh-CN"/>
        </w:rPr>
        <w:t> </w:t>
      </w:r>
      <w:r>
        <w:rPr>
          <w:rFonts w:ascii="Traditional Arabic" w:eastAsia="Times New Roman" w:hAnsi="Traditional Arabic" w:cs="Traditional Arabic"/>
          <w:b/>
          <w:bCs/>
          <w:color w:val="FF0000"/>
          <w:sz w:val="36"/>
          <w:szCs w:val="36"/>
          <w:shd w:val="clear" w:color="auto" w:fill="FFFFFF"/>
          <w:rtl/>
          <w:lang w:eastAsia="zh-CN"/>
        </w:rPr>
        <w:t>{</w:t>
      </w:r>
      <w:r w:rsidRPr="00CA7A41">
        <w:rPr>
          <w:rFonts w:ascii="Traditional Arabic" w:eastAsia="Times New Roman" w:hAnsi="Traditional Arabic" w:cs="Traditional Arabic"/>
          <w:b/>
          <w:bCs/>
          <w:color w:val="FF0000"/>
          <w:sz w:val="36"/>
          <w:szCs w:val="36"/>
          <w:shd w:val="clear" w:color="auto" w:fill="FFFFFF"/>
          <w:rtl/>
          <w:lang w:eastAsia="zh-CN"/>
        </w:rPr>
        <w:t>يَوْمَ نَحْشُرُ الْمُتَّقِينَ إِلَى الرَّحْمَنِ وَفْدًا*وَنَسُوقُ الْمُجْرِمِينَ إِلَى جَهَنَّمَ</w:t>
      </w:r>
      <w:r>
        <w:rPr>
          <w:rFonts w:ascii="Traditional Arabic" w:eastAsia="Times New Roman" w:hAnsi="Traditional Arabic" w:cs="Traditional Arabic"/>
          <w:b/>
          <w:bCs/>
          <w:color w:val="FF0000"/>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lang w:eastAsia="zh-CN"/>
        </w:rPr>
        <w:t> -</w:t>
      </w:r>
      <w:r w:rsidRPr="00CA7A41">
        <w:rPr>
          <w:rFonts w:ascii="Traditional Arabic" w:eastAsia="Times New Roman" w:hAnsi="Traditional Arabic" w:cs="Traditional Arabic"/>
          <w:b/>
          <w:bCs/>
          <w:color w:val="333333"/>
          <w:sz w:val="36"/>
          <w:szCs w:val="36"/>
          <w:shd w:val="clear" w:color="auto" w:fill="FFFFFF"/>
          <w:rtl/>
          <w:lang w:eastAsia="zh-CN"/>
        </w:rPr>
        <w:t>أعوذ بالله</w:t>
      </w:r>
      <w:r w:rsidRPr="00CA7A41">
        <w:rPr>
          <w:rFonts w:ascii="Traditional Arabic" w:eastAsia="Times New Roman" w:hAnsi="Traditional Arabic" w:cs="Traditional Arabic"/>
          <w:b/>
          <w:bCs/>
          <w:color w:val="333333"/>
          <w:sz w:val="36"/>
          <w:szCs w:val="36"/>
          <w:shd w:val="clear" w:color="auto" w:fill="FFFFFF"/>
          <w:lang w:eastAsia="zh-CN"/>
        </w:rPr>
        <w:t>- </w:t>
      </w:r>
      <w:r>
        <w:rPr>
          <w:rFonts w:ascii="Traditional Arabic" w:eastAsia="Times New Roman" w:hAnsi="Traditional Arabic" w:cs="Traditional Arabic"/>
          <w:b/>
          <w:bCs/>
          <w:color w:val="FF0000"/>
          <w:sz w:val="36"/>
          <w:szCs w:val="36"/>
          <w:shd w:val="clear" w:color="auto" w:fill="FFFFFF"/>
          <w:rtl/>
          <w:lang w:eastAsia="zh-CN"/>
        </w:rPr>
        <w:t>{</w:t>
      </w:r>
      <w:r w:rsidRPr="00CA7A41">
        <w:rPr>
          <w:rFonts w:ascii="Traditional Arabic" w:eastAsia="Times New Roman" w:hAnsi="Traditional Arabic" w:cs="Traditional Arabic"/>
          <w:b/>
          <w:bCs/>
          <w:color w:val="FF0000"/>
          <w:sz w:val="36"/>
          <w:szCs w:val="36"/>
          <w:shd w:val="clear" w:color="auto" w:fill="FFFFFF"/>
          <w:rtl/>
          <w:lang w:eastAsia="zh-CN"/>
        </w:rPr>
        <w:t>وَنَسُوقُ الْمُجْرِمِينَ إِلَى جَهَنَّمَ وِرْدًا</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333333"/>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مريم:86</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lang w:eastAsia="zh-CN"/>
        </w:rPr>
        <w:t> </w:t>
      </w:r>
      <w:r w:rsidRPr="00CA7A41">
        <w:rPr>
          <w:rFonts w:ascii="Traditional Arabic" w:eastAsia="Times New Roman" w:hAnsi="Traditional Arabic" w:cs="Traditional Arabic"/>
          <w:b/>
          <w:bCs/>
          <w:color w:val="333333"/>
          <w:sz w:val="36"/>
          <w:szCs w:val="36"/>
          <w:shd w:val="clear" w:color="auto" w:fill="FFFFFF"/>
          <w:rtl/>
          <w:lang w:eastAsia="zh-CN"/>
        </w:rPr>
        <w:t>أي: "عطاشًا"، لا إله إلَّا الله</w:t>
      </w:r>
      <w:r w:rsidRPr="00CA7A41">
        <w:rPr>
          <w:rFonts w:ascii="Traditional Arabic" w:eastAsia="Times New Roman" w:hAnsi="Traditional Arabic" w:cs="Traditional Arabic"/>
          <w:b/>
          <w:bCs/>
          <w:color w:val="333333"/>
          <w:sz w:val="36"/>
          <w:szCs w:val="36"/>
          <w:shd w:val="clear" w:color="auto" w:fill="FFFFFF"/>
          <w:lang w:eastAsia="zh-CN"/>
        </w:rPr>
        <w:t>.</w:t>
      </w:r>
    </w:p>
    <w:p w:rsidR="00CA7A41" w:rsidRDefault="00CA7A41" w:rsidP="00CA7A41">
      <w:pPr>
        <w:rPr>
          <w:rFonts w:ascii="Traditional Arabic" w:eastAsia="Times New Roman" w:hAnsi="Traditional Arabic" w:cs="Traditional Arabic"/>
          <w:b/>
          <w:bCs/>
          <w:color w:val="333333"/>
          <w:sz w:val="36"/>
          <w:szCs w:val="36"/>
          <w:rtl/>
          <w:lang w:eastAsia="zh-CN"/>
        </w:rPr>
      </w:pPr>
      <w:r w:rsidRPr="00CA7A41">
        <w:rPr>
          <w:rFonts w:ascii="Traditional Arabic" w:eastAsia="Times New Roman" w:hAnsi="Traditional Arabic" w:cs="Traditional Arabic"/>
          <w:b/>
          <w:bCs/>
          <w:color w:val="333333"/>
          <w:sz w:val="36"/>
          <w:szCs w:val="36"/>
          <w:shd w:val="clear" w:color="auto" w:fill="FFFFFF"/>
          <w:rtl/>
          <w:lang w:eastAsia="zh-CN"/>
        </w:rPr>
        <w:t>هذا منهج القرآن؛ يعرضُ حال أولياء الله وعباده الصّالحين عباده المتّقين، يعرض، يذكرهم بذكر أعمالهم وأحوالهم ومآلهم، وما يصيرون إليه، ويذكر أعداءه المجرمين المشركين الكافرين، يذكر أعمالهم القبيحة، وسيرتهم، ويذكر كذلك أحوالهم في الدور الثلاثة: في الدار الدنيا أعمالهم، وفي دار البرزخ وما يحصل لهم -والعياذ بالله- من النكال والعذاب المعجَّل، وما يصيرون إليه يوم القيامة</w:t>
      </w:r>
      <w:r w:rsidRPr="00CA7A41">
        <w:rPr>
          <w:rFonts w:ascii="Traditional Arabic" w:eastAsia="Times New Roman" w:hAnsi="Traditional Arabic" w:cs="Traditional Arabic"/>
          <w:b/>
          <w:bCs/>
          <w:color w:val="333333"/>
          <w:sz w:val="36"/>
          <w:szCs w:val="36"/>
          <w:shd w:val="clear" w:color="auto" w:fill="FFFFFF"/>
          <w:lang w:eastAsia="zh-CN"/>
        </w:rPr>
        <w:t>.</w:t>
      </w:r>
    </w:p>
    <w:p w:rsidR="00CA7A41" w:rsidRDefault="00CA7A41" w:rsidP="00CA7A41">
      <w:pPr>
        <w:rPr>
          <w:rFonts w:ascii="Traditional Arabic" w:eastAsia="Times New Roman" w:hAnsi="Traditional Arabic" w:cs="Traditional Arabic"/>
          <w:b/>
          <w:bCs/>
          <w:color w:val="333333"/>
          <w:sz w:val="36"/>
          <w:szCs w:val="36"/>
          <w:rtl/>
          <w:lang w:eastAsia="zh-CN"/>
        </w:rPr>
      </w:pPr>
      <w:r w:rsidRPr="00CA7A41">
        <w:rPr>
          <w:rFonts w:ascii="Traditional Arabic" w:eastAsia="Times New Roman" w:hAnsi="Traditional Arabic" w:cs="Traditional Arabic"/>
          <w:b/>
          <w:bCs/>
          <w:color w:val="333333"/>
          <w:sz w:val="36"/>
          <w:szCs w:val="36"/>
          <w:lang w:eastAsia="zh-CN"/>
        </w:rPr>
        <w:br/>
      </w:r>
      <w:r w:rsidRPr="00CA7A41">
        <w:rPr>
          <w:rFonts w:ascii="Traditional Arabic" w:eastAsia="Times New Roman" w:hAnsi="Traditional Arabic" w:cs="Traditional Arabic"/>
          <w:b/>
          <w:bCs/>
          <w:color w:val="333333"/>
          <w:sz w:val="36"/>
          <w:szCs w:val="36"/>
          <w:shd w:val="clear" w:color="auto" w:fill="FFFFFF"/>
          <w:rtl/>
          <w:lang w:eastAsia="zh-CN"/>
        </w:rPr>
        <w:t>هذه السّورة -سورة الزمر- يقول المفسِّرون: إنّ هذه السورة تميَّزت بذكر أصل الدّين، مِن أوَّلها إلى آخرها وهي في أصل الدّين، وما أصل الدين؟ أصلُ دين الإسلام الذي بعث الله به رسله مِن أوَّلهم إلى آخرهم أصلُه التوحيد، أصله التوحيد؛ عبادة الله وحده لا شريك له، أصله إخلاص الدين لله، الإخلاص، إخلاص الدين لله</w:t>
      </w:r>
      <w:r w:rsidRPr="00CA7A41">
        <w:rPr>
          <w:rFonts w:ascii="Traditional Arabic" w:eastAsia="Times New Roman" w:hAnsi="Traditional Arabic" w:cs="Traditional Arabic"/>
          <w:b/>
          <w:bCs/>
          <w:color w:val="333333"/>
          <w:sz w:val="36"/>
          <w:szCs w:val="36"/>
          <w:shd w:val="clear" w:color="auto" w:fill="FFFFFF"/>
          <w:lang w:eastAsia="zh-CN"/>
        </w:rPr>
        <w:t>.</w:t>
      </w:r>
    </w:p>
    <w:p w:rsidR="00CA7A41" w:rsidRDefault="00CA7A41" w:rsidP="00CA7A41">
      <w:pPr>
        <w:rPr>
          <w:rFonts w:ascii="Traditional Arabic" w:eastAsia="Times New Roman" w:hAnsi="Traditional Arabic" w:cs="Traditional Arabic"/>
          <w:b/>
          <w:bCs/>
          <w:color w:val="333333"/>
          <w:sz w:val="36"/>
          <w:szCs w:val="36"/>
          <w:rtl/>
          <w:lang w:eastAsia="zh-CN"/>
        </w:rPr>
      </w:pPr>
      <w:r w:rsidRPr="00CA7A41">
        <w:rPr>
          <w:rFonts w:ascii="Traditional Arabic" w:eastAsia="Times New Roman" w:hAnsi="Traditional Arabic" w:cs="Traditional Arabic"/>
          <w:b/>
          <w:bCs/>
          <w:color w:val="333333"/>
          <w:sz w:val="36"/>
          <w:szCs w:val="36"/>
          <w:shd w:val="clear" w:color="auto" w:fill="FFFFFF"/>
          <w:rtl/>
          <w:lang w:eastAsia="zh-CN"/>
        </w:rPr>
        <w:t>فنقرأ في أول السورة</w:t>
      </w:r>
      <w:r>
        <w:rPr>
          <w:rFonts w:ascii="Traditional Arabic" w:eastAsia="Times New Roman" w:hAnsi="Traditional Arabic" w:cs="Traditional Arabic"/>
          <w:b/>
          <w:bCs/>
          <w:color w:val="333333"/>
          <w:sz w:val="36"/>
          <w:szCs w:val="36"/>
          <w:shd w:val="clear" w:color="auto" w:fill="FFFFFF"/>
          <w:rtl/>
          <w:lang w:eastAsia="zh-CN"/>
        </w:rPr>
        <w:t>: {</w:t>
      </w:r>
      <w:r w:rsidRPr="00CA7A41">
        <w:rPr>
          <w:rFonts w:ascii="Traditional Arabic" w:eastAsia="Times New Roman" w:hAnsi="Traditional Arabic" w:cs="Traditional Arabic"/>
          <w:b/>
          <w:bCs/>
          <w:color w:val="FF0000"/>
          <w:sz w:val="36"/>
          <w:szCs w:val="36"/>
          <w:shd w:val="clear" w:color="auto" w:fill="FFFFFF"/>
          <w:rtl/>
          <w:lang w:eastAsia="zh-CN"/>
        </w:rPr>
        <w:t>تَنْزِيلُ الْكِتَابِ مِنَ اللَّهِ</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الزمر:1</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lang w:eastAsia="zh-CN"/>
        </w:rPr>
        <w:t> </w:t>
      </w:r>
      <w:r w:rsidRPr="00CA7A41">
        <w:rPr>
          <w:rFonts w:ascii="Traditional Arabic" w:eastAsia="Times New Roman" w:hAnsi="Traditional Arabic" w:cs="Traditional Arabic"/>
          <w:b/>
          <w:bCs/>
          <w:color w:val="333333"/>
          <w:sz w:val="36"/>
          <w:szCs w:val="36"/>
          <w:shd w:val="clear" w:color="auto" w:fill="FFFFFF"/>
          <w:rtl/>
          <w:lang w:eastAsia="zh-CN"/>
        </w:rPr>
        <w:t xml:space="preserve">وهذا أيضاً له شأن افتتحت بالتنويه بتنزيل القرآن، وهذا متكرر في هذه السورة وما بعدها من السور </w:t>
      </w:r>
      <w:proofErr w:type="spellStart"/>
      <w:r w:rsidRPr="00CA7A41">
        <w:rPr>
          <w:rFonts w:ascii="Traditional Arabic" w:eastAsia="Times New Roman" w:hAnsi="Traditional Arabic" w:cs="Traditional Arabic"/>
          <w:b/>
          <w:bCs/>
          <w:color w:val="333333"/>
          <w:sz w:val="36"/>
          <w:szCs w:val="36"/>
          <w:shd w:val="clear" w:color="auto" w:fill="FFFFFF"/>
          <w:rtl/>
          <w:lang w:eastAsia="zh-CN"/>
        </w:rPr>
        <w:t>المفتتحة</w:t>
      </w:r>
      <w:proofErr w:type="spellEnd"/>
      <w:r w:rsidRPr="00CA7A41">
        <w:rPr>
          <w:rFonts w:ascii="Traditional Arabic" w:eastAsia="Times New Roman" w:hAnsi="Traditional Arabic" w:cs="Traditional Arabic"/>
          <w:b/>
          <w:bCs/>
          <w:color w:val="333333"/>
          <w:sz w:val="36"/>
          <w:szCs w:val="36"/>
          <w:shd w:val="clear" w:color="auto" w:fill="FFFFFF"/>
          <w:rtl/>
          <w:lang w:eastAsia="zh-CN"/>
        </w:rPr>
        <w:t xml:space="preserve"> بـ (حم)، </w:t>
      </w:r>
      <w:r>
        <w:rPr>
          <w:rFonts w:ascii="Traditional Arabic" w:eastAsia="Times New Roman" w:hAnsi="Traditional Arabic" w:cs="Traditional Arabic"/>
          <w:b/>
          <w:bCs/>
          <w:color w:val="FF0000"/>
          <w:sz w:val="36"/>
          <w:szCs w:val="36"/>
          <w:shd w:val="clear" w:color="auto" w:fill="FFFFFF"/>
          <w:rtl/>
          <w:lang w:eastAsia="zh-CN"/>
        </w:rPr>
        <w:t>{</w:t>
      </w:r>
      <w:r w:rsidRPr="00CA7A41">
        <w:rPr>
          <w:rFonts w:ascii="Traditional Arabic" w:eastAsia="Times New Roman" w:hAnsi="Traditional Arabic" w:cs="Traditional Arabic"/>
          <w:b/>
          <w:bCs/>
          <w:color w:val="FF0000"/>
          <w:sz w:val="36"/>
          <w:szCs w:val="36"/>
          <w:shd w:val="clear" w:color="auto" w:fill="FFFFFF"/>
          <w:rtl/>
          <w:lang w:eastAsia="zh-CN"/>
        </w:rPr>
        <w:t>تَنْزِيلُ الْكِتَابِ مِنَ اللَّهِ الْعَزِيزِ الْحَكِيمِ*إِنَّا أَنْزَلْنَا إِلَيْكَ الْكِتَابَ بِالْحَقِّ فَاعْبُدِ اللَّهَ مُخْلِصًا لَهُ الدِّينَ</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الزمر:1-2</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lang w:eastAsia="zh-CN"/>
        </w:rPr>
        <w:t> </w:t>
      </w:r>
      <w:r w:rsidRPr="00CA7A41">
        <w:rPr>
          <w:rFonts w:ascii="Traditional Arabic" w:eastAsia="Times New Roman" w:hAnsi="Traditional Arabic" w:cs="Traditional Arabic"/>
          <w:b/>
          <w:bCs/>
          <w:color w:val="333333"/>
          <w:sz w:val="36"/>
          <w:szCs w:val="36"/>
          <w:shd w:val="clear" w:color="auto" w:fill="FFFFFF"/>
          <w:rtl/>
          <w:lang w:eastAsia="zh-CN"/>
        </w:rPr>
        <w:t xml:space="preserve">خطاب للرسول </w:t>
      </w:r>
      <w:r w:rsidRPr="00CA7A41">
        <w:rPr>
          <w:rFonts w:ascii="Traditional Arabic" w:eastAsia="Times New Roman" w:hAnsi="Traditional Arabic" w:cs="Traditional Arabic"/>
          <w:b/>
          <w:bCs/>
          <w:color w:val="333333"/>
          <w:sz w:val="36"/>
          <w:szCs w:val="36"/>
          <w:shd w:val="clear" w:color="auto" w:fill="FFFFFF"/>
          <w:rtl/>
          <w:lang w:eastAsia="zh-CN"/>
        </w:rPr>
        <w:lastRenderedPageBreak/>
        <w:t>ولكلِّ مكلَّف،</w:t>
      </w:r>
      <w:r w:rsidRPr="00CA7A41">
        <w:rPr>
          <w:rFonts w:ascii="Traditional Arabic" w:eastAsia="Times New Roman" w:hAnsi="Traditional Arabic" w:cs="Traditional Arabic"/>
          <w:b/>
          <w:bCs/>
          <w:color w:val="FF0000"/>
          <w:sz w:val="36"/>
          <w:szCs w:val="36"/>
          <w:shd w:val="clear" w:color="auto" w:fill="FFFFFF"/>
          <w:rtl/>
          <w:lang w:eastAsia="zh-CN"/>
        </w:rPr>
        <w:t> </w:t>
      </w:r>
      <w:r>
        <w:rPr>
          <w:rFonts w:ascii="Traditional Arabic" w:eastAsia="Times New Roman" w:hAnsi="Traditional Arabic" w:cs="Traditional Arabic"/>
          <w:b/>
          <w:bCs/>
          <w:color w:val="FF0000"/>
          <w:sz w:val="36"/>
          <w:szCs w:val="36"/>
          <w:shd w:val="clear" w:color="auto" w:fill="FFFFFF"/>
          <w:rtl/>
          <w:lang w:eastAsia="zh-CN"/>
        </w:rPr>
        <w:t>{</w:t>
      </w:r>
      <w:r w:rsidRPr="00CA7A41">
        <w:rPr>
          <w:rFonts w:ascii="Traditional Arabic" w:eastAsia="Times New Roman" w:hAnsi="Traditional Arabic" w:cs="Traditional Arabic"/>
          <w:b/>
          <w:bCs/>
          <w:color w:val="FF0000"/>
          <w:sz w:val="36"/>
          <w:szCs w:val="36"/>
          <w:shd w:val="clear" w:color="auto" w:fill="FFFFFF"/>
          <w:rtl/>
          <w:lang w:eastAsia="zh-CN"/>
        </w:rPr>
        <w:t>فَاعْبُدِ اللَّهَ مُخْلِصًا لَهُ الدِّينَ</w:t>
      </w:r>
      <w:r>
        <w:rPr>
          <w:rFonts w:ascii="Traditional Arabic" w:eastAsia="Times New Roman" w:hAnsi="Traditional Arabic" w:cs="Traditional Arabic"/>
          <w:b/>
          <w:bCs/>
          <w:color w:val="FF0000"/>
          <w:sz w:val="36"/>
          <w:szCs w:val="36"/>
          <w:shd w:val="clear" w:color="auto" w:fill="FFFFFF"/>
          <w:rtl/>
          <w:lang w:eastAsia="zh-CN"/>
        </w:rPr>
        <w:t>}</w:t>
      </w:r>
      <w:r w:rsidRPr="00CA7A41">
        <w:rPr>
          <w:rFonts w:ascii="Traditional Arabic" w:eastAsia="Times New Roman" w:hAnsi="Traditional Arabic" w:cs="Traditional Arabic"/>
          <w:b/>
          <w:bCs/>
          <w:color w:val="FF0000"/>
          <w:sz w:val="36"/>
          <w:szCs w:val="36"/>
          <w:shd w:val="clear" w:color="auto" w:fill="FFFFFF"/>
          <w:lang w:eastAsia="zh-CN"/>
        </w:rPr>
        <w:t> </w:t>
      </w:r>
      <w:r w:rsidRPr="00CA7A41">
        <w:rPr>
          <w:rFonts w:ascii="Traditional Arabic" w:eastAsia="Times New Roman" w:hAnsi="Traditional Arabic" w:cs="Traditional Arabic"/>
          <w:b/>
          <w:bCs/>
          <w:color w:val="333333"/>
          <w:sz w:val="36"/>
          <w:szCs w:val="36"/>
          <w:shd w:val="clear" w:color="auto" w:fill="FFFFFF"/>
          <w:rtl/>
          <w:lang w:eastAsia="zh-CN"/>
        </w:rPr>
        <w:t>اعبد اللهَ بالإخلاص، الله أكبر، الإخلاص هو روح العمل، الإخلاص أمره عظيم، لابدَّ أن نجتهد، لابدَّ أن يجتهد المسلم في أن تكون أعماله خالصةً لوجه الله، يبتغي بعمله وجه الله، أيُّ عملٍ، إن صلَّى، أو صام، أو تصدَّق، أو أمر بالمعروف أو نهى عن المنكر، كلُّ ذلك يجب أن يكون لله، أو هاجر أو جاهد، أو قال أو فعل أيَّ خيرٍ: فالواجب الإخلاص</w:t>
      </w:r>
      <w:r w:rsidRPr="00CA7A41">
        <w:rPr>
          <w:rFonts w:ascii="Traditional Arabic" w:eastAsia="Times New Roman" w:hAnsi="Traditional Arabic" w:cs="Traditional Arabic"/>
          <w:b/>
          <w:bCs/>
          <w:color w:val="333333"/>
          <w:sz w:val="36"/>
          <w:szCs w:val="36"/>
          <w:shd w:val="clear" w:color="auto" w:fill="FFFFFF"/>
          <w:lang w:eastAsia="zh-CN"/>
        </w:rPr>
        <w:t>.</w:t>
      </w:r>
      <w:r w:rsidRPr="00CA7A41">
        <w:rPr>
          <w:rFonts w:ascii="Traditional Arabic" w:eastAsia="Times New Roman" w:hAnsi="Traditional Arabic" w:cs="Traditional Arabic"/>
          <w:b/>
          <w:bCs/>
          <w:color w:val="333333"/>
          <w:sz w:val="36"/>
          <w:szCs w:val="36"/>
          <w:lang w:eastAsia="zh-CN"/>
        </w:rPr>
        <w:br/>
      </w:r>
      <w:r w:rsidRPr="00CA7A41">
        <w:rPr>
          <w:rFonts w:ascii="Traditional Arabic" w:eastAsia="Times New Roman" w:hAnsi="Traditional Arabic" w:cs="Traditional Arabic"/>
          <w:b/>
          <w:bCs/>
          <w:color w:val="333333"/>
          <w:sz w:val="36"/>
          <w:szCs w:val="36"/>
          <w:lang w:eastAsia="zh-CN"/>
        </w:rPr>
        <w:br/>
      </w:r>
      <w:r>
        <w:rPr>
          <w:rFonts w:ascii="Traditional Arabic" w:eastAsia="Times New Roman" w:hAnsi="Traditional Arabic" w:cs="Traditional Arabic"/>
          <w:b/>
          <w:bCs/>
          <w:color w:val="FF0000"/>
          <w:sz w:val="36"/>
          <w:szCs w:val="36"/>
          <w:shd w:val="clear" w:color="auto" w:fill="FFFFFF"/>
          <w:rtl/>
          <w:lang w:eastAsia="zh-CN"/>
        </w:rPr>
        <w:t>{</w:t>
      </w:r>
      <w:r w:rsidRPr="00CA7A41">
        <w:rPr>
          <w:rFonts w:ascii="Traditional Arabic" w:eastAsia="Times New Roman" w:hAnsi="Traditional Arabic" w:cs="Traditional Arabic"/>
          <w:b/>
          <w:bCs/>
          <w:color w:val="FF0000"/>
          <w:sz w:val="36"/>
          <w:szCs w:val="36"/>
          <w:shd w:val="clear" w:color="auto" w:fill="FFFFFF"/>
          <w:rtl/>
          <w:lang w:eastAsia="zh-CN"/>
        </w:rPr>
        <w:t>فَاعْبُدِ اللَّهَ مُخْلِصًا لَهُ الدِّينَ</w:t>
      </w:r>
      <w:r>
        <w:rPr>
          <w:rFonts w:ascii="Traditional Arabic" w:eastAsia="Times New Roman" w:hAnsi="Traditional Arabic" w:cs="Traditional Arabic" w:hint="cs"/>
          <w:b/>
          <w:bCs/>
          <w:color w:val="FF0000"/>
          <w:sz w:val="36"/>
          <w:szCs w:val="36"/>
          <w:shd w:val="clear" w:color="auto" w:fill="FFFFFF"/>
          <w:rtl/>
          <w:lang w:eastAsia="zh-CN"/>
        </w:rPr>
        <w:t xml:space="preserve"> </w:t>
      </w:r>
      <w:r w:rsidRPr="00CA7A41">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FF0000"/>
          <w:sz w:val="36"/>
          <w:szCs w:val="36"/>
          <w:shd w:val="clear" w:color="auto" w:fill="FFFFFF"/>
          <w:rtl/>
          <w:lang w:eastAsia="zh-CN"/>
        </w:rPr>
        <w:t xml:space="preserve"> </w:t>
      </w:r>
      <w:r w:rsidRPr="00CA7A41">
        <w:rPr>
          <w:rFonts w:ascii="Traditional Arabic" w:eastAsia="Times New Roman" w:hAnsi="Traditional Arabic" w:cs="Traditional Arabic"/>
          <w:b/>
          <w:bCs/>
          <w:color w:val="FF0000"/>
          <w:sz w:val="36"/>
          <w:szCs w:val="36"/>
          <w:shd w:val="clear" w:color="auto" w:fill="FFFFFF"/>
          <w:rtl/>
          <w:lang w:eastAsia="zh-CN"/>
        </w:rPr>
        <w:t>أَلَا لِلَّهِ الدِّينُ الْخَالِصُ</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FF0000"/>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الزمر:2-3</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lang w:eastAsia="zh-CN"/>
        </w:rPr>
        <w:t>.</w:t>
      </w:r>
    </w:p>
    <w:p w:rsidR="00CA7A41" w:rsidRDefault="00CA7A41" w:rsidP="00CA7A41">
      <w:pPr>
        <w:rPr>
          <w:rFonts w:ascii="Traditional Arabic" w:eastAsia="Times New Roman" w:hAnsi="Traditional Arabic" w:cs="Traditional Arabic"/>
          <w:b/>
          <w:bCs/>
          <w:color w:val="333333"/>
          <w:sz w:val="36"/>
          <w:szCs w:val="36"/>
          <w:rtl/>
          <w:lang w:eastAsia="zh-CN"/>
        </w:rPr>
      </w:pPr>
      <w:r w:rsidRPr="00CA7A41">
        <w:rPr>
          <w:rFonts w:ascii="Traditional Arabic" w:eastAsia="Times New Roman" w:hAnsi="Traditional Arabic" w:cs="Traditional Arabic"/>
          <w:b/>
          <w:bCs/>
          <w:color w:val="333333"/>
          <w:sz w:val="36"/>
          <w:szCs w:val="36"/>
          <w:shd w:val="clear" w:color="auto" w:fill="FFFFFF"/>
          <w:rtl/>
          <w:lang w:eastAsia="zh-CN"/>
        </w:rPr>
        <w:t>هذا هو أعظم الواجبات وأوَّل الواجبات، وضدُّ ذلك: الشرك بعبادة غير الله؛ ولهذا لمَّا ذكر اللهُ التوحيد والإخلاصَ ذكر الضدَّ،</w:t>
      </w:r>
      <w:r w:rsidRPr="00CA7A41">
        <w:rPr>
          <w:rFonts w:ascii="Traditional Arabic" w:eastAsia="Times New Roman" w:hAnsi="Traditional Arabic" w:cs="Traditional Arabic"/>
          <w:b/>
          <w:bCs/>
          <w:color w:val="333333"/>
          <w:sz w:val="36"/>
          <w:szCs w:val="36"/>
          <w:shd w:val="clear" w:color="auto" w:fill="FFFFFF"/>
          <w:lang w:eastAsia="zh-CN"/>
        </w:rPr>
        <w:t> </w:t>
      </w:r>
      <w:r>
        <w:rPr>
          <w:rFonts w:ascii="Traditional Arabic" w:eastAsia="Times New Roman" w:hAnsi="Traditional Arabic" w:cs="Traditional Arabic"/>
          <w:b/>
          <w:bCs/>
          <w:color w:val="FF0000"/>
          <w:sz w:val="36"/>
          <w:szCs w:val="36"/>
          <w:shd w:val="clear" w:color="auto" w:fill="FFFFFF"/>
          <w:rtl/>
          <w:lang w:eastAsia="zh-CN"/>
        </w:rPr>
        <w:t>{</w:t>
      </w:r>
      <w:r w:rsidRPr="00CA7A41">
        <w:rPr>
          <w:rFonts w:ascii="Traditional Arabic" w:eastAsia="Times New Roman" w:hAnsi="Traditional Arabic" w:cs="Traditional Arabic"/>
          <w:b/>
          <w:bCs/>
          <w:color w:val="FF0000"/>
          <w:sz w:val="36"/>
          <w:szCs w:val="36"/>
          <w:shd w:val="clear" w:color="auto" w:fill="FFFFFF"/>
          <w:rtl/>
          <w:lang w:eastAsia="zh-CN"/>
        </w:rPr>
        <w:t>وَالَّذِينَ اتَّخَذُوا مِنْ دُونِهِ أَوْلِيَاءَ مَا نَعْبُدُهُمْ إِلَّا لِيُقَرِّبُونَا إِلَى اللَّهِ زُلْفَى</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FF0000"/>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الزمر:3</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lang w:eastAsia="zh-CN"/>
        </w:rPr>
        <w:t>. </w:t>
      </w:r>
      <w:r w:rsidRPr="00CA7A41">
        <w:rPr>
          <w:rFonts w:ascii="Traditional Arabic" w:eastAsia="Times New Roman" w:hAnsi="Traditional Arabic" w:cs="Traditional Arabic"/>
          <w:b/>
          <w:bCs/>
          <w:color w:val="333333"/>
          <w:sz w:val="36"/>
          <w:szCs w:val="36"/>
          <w:shd w:val="clear" w:color="auto" w:fill="FFFFFF"/>
          <w:rtl/>
          <w:lang w:eastAsia="zh-CN"/>
        </w:rPr>
        <w:t>فهؤلاء عدلوا عن طريق الإخلاص والتوحيد إلى الشرك فاتَّخذوا من دون الله أولياء وزعموا قالوا</w:t>
      </w:r>
      <w:r>
        <w:rPr>
          <w:rFonts w:ascii="Traditional Arabic" w:eastAsia="Times New Roman" w:hAnsi="Traditional Arabic" w:cs="Traditional Arabic"/>
          <w:b/>
          <w:bCs/>
          <w:color w:val="333333"/>
          <w:sz w:val="36"/>
          <w:szCs w:val="36"/>
          <w:shd w:val="clear" w:color="auto" w:fill="FFFFFF"/>
          <w:rtl/>
          <w:lang w:eastAsia="zh-CN"/>
        </w:rPr>
        <w:t>: {</w:t>
      </w:r>
      <w:r w:rsidRPr="00CA7A41">
        <w:rPr>
          <w:rFonts w:ascii="Traditional Arabic" w:eastAsia="Times New Roman" w:hAnsi="Traditional Arabic" w:cs="Traditional Arabic"/>
          <w:b/>
          <w:bCs/>
          <w:color w:val="FF0000"/>
          <w:sz w:val="36"/>
          <w:szCs w:val="36"/>
          <w:shd w:val="clear" w:color="auto" w:fill="FFFFFF"/>
          <w:rtl/>
          <w:lang w:eastAsia="zh-CN"/>
        </w:rPr>
        <w:t>مَا نَعْبُدُهُمْ إِلَّا لِيُقَرِّبُونَا إِلَى اللَّهِ زُلْفَى إِنَّ اللَّهَ يَحْكُمُ بَيْنَهُمْ فِي مَا هُمْ فِيهِ يَخْتَلِفُونَ</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FF0000"/>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الزمر:3</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lang w:eastAsia="zh-CN"/>
        </w:rPr>
        <w:t> </w:t>
      </w:r>
      <w:r w:rsidRPr="00CA7A41">
        <w:rPr>
          <w:rFonts w:ascii="Traditional Arabic" w:eastAsia="Times New Roman" w:hAnsi="Traditional Arabic" w:cs="Traditional Arabic"/>
          <w:b/>
          <w:bCs/>
          <w:color w:val="333333"/>
          <w:sz w:val="36"/>
          <w:szCs w:val="36"/>
          <w:shd w:val="clear" w:color="auto" w:fill="FFFFFF"/>
          <w:rtl/>
          <w:lang w:eastAsia="zh-CN"/>
        </w:rPr>
        <w:t>يحكم بين المؤمنين والكفَّار يوم القيامة، فيتبيَّن أهل الحق مِن أهل الباطل يتبيَّن الصادقون من الكاذبين، يتبيَّن ويتميَّز، يتميَّز يوم القيامة يتميَّز هؤلاء من هؤلاء،</w:t>
      </w:r>
      <w:r w:rsidRPr="00CA7A41">
        <w:rPr>
          <w:rFonts w:ascii="Traditional Arabic" w:eastAsia="Times New Roman" w:hAnsi="Traditional Arabic" w:cs="Traditional Arabic"/>
          <w:b/>
          <w:bCs/>
          <w:color w:val="FF0000"/>
          <w:sz w:val="36"/>
          <w:szCs w:val="36"/>
          <w:shd w:val="clear" w:color="auto" w:fill="FFFFFF"/>
          <w:rtl/>
          <w:lang w:eastAsia="zh-CN"/>
        </w:rPr>
        <w:t> </w:t>
      </w:r>
      <w:r>
        <w:rPr>
          <w:rFonts w:ascii="Traditional Arabic" w:eastAsia="Times New Roman" w:hAnsi="Traditional Arabic" w:cs="Traditional Arabic"/>
          <w:b/>
          <w:bCs/>
          <w:color w:val="FF0000"/>
          <w:sz w:val="36"/>
          <w:szCs w:val="36"/>
          <w:shd w:val="clear" w:color="auto" w:fill="FFFFFF"/>
          <w:rtl/>
          <w:lang w:eastAsia="zh-CN"/>
        </w:rPr>
        <w:t>{</w:t>
      </w:r>
      <w:r w:rsidRPr="00CA7A41">
        <w:rPr>
          <w:rFonts w:ascii="Traditional Arabic" w:eastAsia="Times New Roman" w:hAnsi="Traditional Arabic" w:cs="Traditional Arabic"/>
          <w:b/>
          <w:bCs/>
          <w:color w:val="FF0000"/>
          <w:sz w:val="36"/>
          <w:szCs w:val="36"/>
          <w:shd w:val="clear" w:color="auto" w:fill="FFFFFF"/>
          <w:rtl/>
          <w:lang w:eastAsia="zh-CN"/>
        </w:rPr>
        <w:t>لِيَمِيزَ اللَّهُ الْخَبِيثَ مِنَ الطَّيِّبِ وَيَجْعَلَ الْخَبِيثَ بَعْضَهُ عَلَى بَعْضٍ فَيَرْكُمَهُ جَمِيعًا فَيَجْعَلَهُ فِي جَهَنَّمَ</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الأنفال:37</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lang w:eastAsia="zh-CN"/>
        </w:rPr>
        <w:t> </w:t>
      </w:r>
      <w:r w:rsidRPr="00CA7A41">
        <w:rPr>
          <w:rFonts w:ascii="Traditional Arabic" w:eastAsia="Times New Roman" w:hAnsi="Traditional Arabic" w:cs="Traditional Arabic"/>
          <w:b/>
          <w:bCs/>
          <w:color w:val="333333"/>
          <w:sz w:val="36"/>
          <w:szCs w:val="36"/>
          <w:shd w:val="clear" w:color="auto" w:fill="FFFFFF"/>
          <w:rtl/>
          <w:lang w:eastAsia="zh-CN"/>
        </w:rPr>
        <w:t>الخبيث، فأهل الإيمان والتوحيد والإخلاص هم أهل، هم الطيبون، والمشركون المفترون الكاذبون هؤلاء هم الأخباث، وهم أهل كلِّ عملٍ خبيثٍ سيِّئٍ</w:t>
      </w:r>
      <w:r w:rsidRPr="00CA7A41">
        <w:rPr>
          <w:rFonts w:ascii="Traditional Arabic" w:eastAsia="Times New Roman" w:hAnsi="Traditional Arabic" w:cs="Traditional Arabic"/>
          <w:b/>
          <w:bCs/>
          <w:color w:val="333333"/>
          <w:sz w:val="36"/>
          <w:szCs w:val="36"/>
          <w:shd w:val="clear" w:color="auto" w:fill="FFFFFF"/>
          <w:lang w:eastAsia="zh-CN"/>
        </w:rPr>
        <w:t>.</w:t>
      </w:r>
      <w:r w:rsidRPr="00CA7A41">
        <w:rPr>
          <w:rFonts w:ascii="Traditional Arabic" w:eastAsia="Times New Roman" w:hAnsi="Traditional Arabic" w:cs="Traditional Arabic"/>
          <w:b/>
          <w:bCs/>
          <w:color w:val="333333"/>
          <w:sz w:val="36"/>
          <w:szCs w:val="36"/>
          <w:lang w:eastAsia="zh-CN"/>
        </w:rPr>
        <w:br/>
      </w:r>
      <w:r w:rsidRPr="00CA7A41">
        <w:rPr>
          <w:rFonts w:ascii="Traditional Arabic" w:eastAsia="Times New Roman" w:hAnsi="Traditional Arabic" w:cs="Traditional Arabic"/>
          <w:b/>
          <w:bCs/>
          <w:color w:val="333333"/>
          <w:sz w:val="36"/>
          <w:szCs w:val="36"/>
          <w:shd w:val="clear" w:color="auto" w:fill="FFFFFF"/>
          <w:rtl/>
          <w:lang w:eastAsia="zh-CN"/>
        </w:rPr>
        <w:t>وفي أثناء السورة نفس هذا المعنى، في أثناء السورة يذكر الله هذا المعنى، أعني: التوحيد والإخلاص، وبين ذلك آيات كلُّ آيةٍ لها مدلول ولها معنى ولها موضوع، لكن المقصود أنَّ مدار هذه السورة من أوَّلها إلى آخرها على التّوحيد، على تقرير التّوحيد والدّين الخالص؛</w:t>
      </w:r>
      <w:r w:rsidRPr="00CA7A41">
        <w:rPr>
          <w:rFonts w:ascii="Traditional Arabic" w:eastAsia="Times New Roman" w:hAnsi="Traditional Arabic" w:cs="Traditional Arabic"/>
          <w:b/>
          <w:bCs/>
          <w:color w:val="333333"/>
          <w:sz w:val="36"/>
          <w:szCs w:val="36"/>
          <w:shd w:val="clear" w:color="auto" w:fill="FFFFFF"/>
          <w:lang w:eastAsia="zh-CN"/>
        </w:rPr>
        <w:t> </w:t>
      </w:r>
      <w:r>
        <w:rPr>
          <w:rFonts w:ascii="Traditional Arabic" w:eastAsia="Times New Roman" w:hAnsi="Traditional Arabic" w:cs="Traditional Arabic"/>
          <w:b/>
          <w:bCs/>
          <w:color w:val="FF0000"/>
          <w:sz w:val="36"/>
          <w:szCs w:val="36"/>
          <w:shd w:val="clear" w:color="auto" w:fill="FFFFFF"/>
          <w:rtl/>
          <w:lang w:eastAsia="zh-CN"/>
        </w:rPr>
        <w:t>{</w:t>
      </w:r>
      <w:r w:rsidRPr="00CA7A41">
        <w:rPr>
          <w:rFonts w:ascii="Traditional Arabic" w:eastAsia="Times New Roman" w:hAnsi="Traditional Arabic" w:cs="Traditional Arabic"/>
          <w:b/>
          <w:bCs/>
          <w:color w:val="FF0000"/>
          <w:sz w:val="36"/>
          <w:szCs w:val="36"/>
          <w:shd w:val="clear" w:color="auto" w:fill="FFFFFF"/>
          <w:rtl/>
          <w:lang w:eastAsia="zh-CN"/>
        </w:rPr>
        <w:t>قُلْ إِنِّي أُمِرْتُ أَنْ أَعْبُدَ اللَّهَ مُخْلِصًا لَهُ الدِّينَ*وَأُمِرْتُ لِأَنْ أَكُونَ أَوَّلَ الْمُسْلِمِينَ*قُلْ إِنِّي أَخَافُ إِنْ عَصَيْتُ رَبِّي عَذَابَ يَوْمٍ عَظِيمٍ*قُلِ اللَّهَ أَعْبُدُ مُخْلِصًا لَهُ دِينِي*فَاعْبُدُوا مَا شِئْتُمْ مِنْ دُونِهِ</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FF0000"/>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الزمر:11-15</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 xml:space="preserve">، </w:t>
      </w:r>
      <w:r>
        <w:rPr>
          <w:rFonts w:ascii="Traditional Arabic" w:eastAsia="Times New Roman" w:hAnsi="Traditional Arabic" w:cs="Traditional Arabic" w:hint="cs"/>
          <w:b/>
          <w:bCs/>
          <w:color w:val="333333"/>
          <w:sz w:val="36"/>
          <w:szCs w:val="36"/>
          <w:shd w:val="clear" w:color="auto" w:fill="FFFFFF"/>
          <w:rtl/>
          <w:lang w:eastAsia="zh-CN"/>
        </w:rPr>
        <w:t>(</w:t>
      </w:r>
      <w:r w:rsidRPr="00CA7A41">
        <w:rPr>
          <w:rFonts w:ascii="Traditional Arabic" w:eastAsia="Times New Roman" w:hAnsi="Traditional Arabic" w:cs="Traditional Arabic"/>
          <w:b/>
          <w:bCs/>
          <w:color w:val="000000"/>
          <w:sz w:val="36"/>
          <w:szCs w:val="36"/>
          <w:shd w:val="clear" w:color="auto" w:fill="FFFFFF"/>
          <w:rtl/>
          <w:lang w:eastAsia="zh-CN"/>
        </w:rPr>
        <w:t>فاعْبُدُوا مَا شِئْتُمْ) و</w:t>
      </w:r>
      <w:r w:rsidRPr="00CA7A41">
        <w:rPr>
          <w:rFonts w:ascii="Traditional Arabic" w:eastAsia="Times New Roman" w:hAnsi="Traditional Arabic" w:cs="Traditional Arabic"/>
          <w:b/>
          <w:bCs/>
          <w:color w:val="333333"/>
          <w:sz w:val="36"/>
          <w:szCs w:val="36"/>
          <w:shd w:val="clear" w:color="auto" w:fill="FFFFFF"/>
          <w:rtl/>
          <w:lang w:eastAsia="zh-CN"/>
        </w:rPr>
        <w:t>هذا معناه: التّوبيخ والتّقريع لهم، أنا لا أعبد إلَّا الله، </w:t>
      </w:r>
      <w:r>
        <w:rPr>
          <w:rFonts w:ascii="Traditional Arabic" w:eastAsia="Times New Roman" w:hAnsi="Traditional Arabic" w:cs="Traditional Arabic"/>
          <w:b/>
          <w:bCs/>
          <w:color w:val="FF0000"/>
          <w:sz w:val="36"/>
          <w:szCs w:val="36"/>
          <w:shd w:val="clear" w:color="auto" w:fill="FFFFFF"/>
          <w:rtl/>
          <w:lang w:eastAsia="zh-CN"/>
        </w:rPr>
        <w:t>{</w:t>
      </w:r>
      <w:r w:rsidRPr="00CA7A41">
        <w:rPr>
          <w:rFonts w:ascii="Traditional Arabic" w:eastAsia="Times New Roman" w:hAnsi="Traditional Arabic" w:cs="Traditional Arabic"/>
          <w:b/>
          <w:bCs/>
          <w:color w:val="FF0000"/>
          <w:sz w:val="36"/>
          <w:szCs w:val="36"/>
          <w:shd w:val="clear" w:color="auto" w:fill="FFFFFF"/>
          <w:rtl/>
          <w:lang w:eastAsia="zh-CN"/>
        </w:rPr>
        <w:t>قُلِ اللَّهَ أَعْبُدُ مُخْلِصًا لَهُ دِينِي</w:t>
      </w:r>
      <w:r>
        <w:rPr>
          <w:rFonts w:ascii="Traditional Arabic" w:eastAsia="Times New Roman" w:hAnsi="Traditional Arabic" w:cs="Traditional Arabic" w:hint="cs"/>
          <w:b/>
          <w:bCs/>
          <w:color w:val="FF0000"/>
          <w:sz w:val="36"/>
          <w:szCs w:val="36"/>
          <w:shd w:val="clear" w:color="auto" w:fill="FFFFFF"/>
          <w:rtl/>
          <w:lang w:eastAsia="zh-CN"/>
        </w:rPr>
        <w:t xml:space="preserve"> </w:t>
      </w:r>
      <w:r w:rsidRPr="00CA7A41">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FF0000"/>
          <w:sz w:val="36"/>
          <w:szCs w:val="36"/>
          <w:shd w:val="clear" w:color="auto" w:fill="FFFFFF"/>
          <w:rtl/>
          <w:lang w:eastAsia="zh-CN"/>
        </w:rPr>
        <w:t xml:space="preserve"> </w:t>
      </w:r>
      <w:r w:rsidRPr="00CA7A41">
        <w:rPr>
          <w:rFonts w:ascii="Traditional Arabic" w:eastAsia="Times New Roman" w:hAnsi="Traditional Arabic" w:cs="Traditional Arabic"/>
          <w:b/>
          <w:bCs/>
          <w:color w:val="FF0000"/>
          <w:sz w:val="36"/>
          <w:szCs w:val="36"/>
          <w:shd w:val="clear" w:color="auto" w:fill="FFFFFF"/>
          <w:rtl/>
          <w:lang w:eastAsia="zh-CN"/>
        </w:rPr>
        <w:t>فَاعْبُدُوا مَا شِئْتُمْ مِنْ دُونِهِ</w:t>
      </w:r>
      <w:r>
        <w:rPr>
          <w:rFonts w:ascii="Traditional Arabic" w:eastAsia="Times New Roman" w:hAnsi="Traditional Arabic" w:cs="Traditional Arabic"/>
          <w:b/>
          <w:bCs/>
          <w:color w:val="FF0000"/>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lang w:eastAsia="zh-CN"/>
        </w:rPr>
        <w:t> </w:t>
      </w:r>
      <w:r w:rsidRPr="00CA7A41">
        <w:rPr>
          <w:rFonts w:ascii="Traditional Arabic" w:eastAsia="Times New Roman" w:hAnsi="Traditional Arabic" w:cs="Traditional Arabic"/>
          <w:b/>
          <w:bCs/>
          <w:color w:val="333333"/>
          <w:sz w:val="36"/>
          <w:szCs w:val="36"/>
          <w:shd w:val="clear" w:color="auto" w:fill="FFFFFF"/>
          <w:rtl/>
          <w:lang w:eastAsia="zh-CN"/>
        </w:rPr>
        <w:t>اعْبُدُوا مَا شِئْتُمْ،</w:t>
      </w:r>
      <w:r w:rsidRPr="00CA7A41">
        <w:rPr>
          <w:rFonts w:ascii="Traditional Arabic" w:eastAsia="Times New Roman" w:hAnsi="Traditional Arabic" w:cs="Traditional Arabic"/>
          <w:b/>
          <w:bCs/>
          <w:color w:val="333333"/>
          <w:sz w:val="36"/>
          <w:szCs w:val="36"/>
          <w:shd w:val="clear" w:color="auto" w:fill="FFFFFF"/>
          <w:lang w:eastAsia="zh-CN"/>
        </w:rPr>
        <w:t> </w:t>
      </w:r>
      <w:r>
        <w:rPr>
          <w:rFonts w:ascii="Traditional Arabic" w:eastAsia="Times New Roman" w:hAnsi="Traditional Arabic" w:cs="Traditional Arabic"/>
          <w:b/>
          <w:bCs/>
          <w:color w:val="FF0000"/>
          <w:sz w:val="36"/>
          <w:szCs w:val="36"/>
          <w:shd w:val="clear" w:color="auto" w:fill="FFFFFF"/>
          <w:rtl/>
          <w:lang w:eastAsia="zh-CN"/>
        </w:rPr>
        <w:t>{</w:t>
      </w:r>
      <w:r w:rsidRPr="00CA7A41">
        <w:rPr>
          <w:rFonts w:ascii="Traditional Arabic" w:eastAsia="Times New Roman" w:hAnsi="Traditional Arabic" w:cs="Traditional Arabic"/>
          <w:b/>
          <w:bCs/>
          <w:color w:val="FF0000"/>
          <w:sz w:val="36"/>
          <w:szCs w:val="36"/>
          <w:shd w:val="clear" w:color="auto" w:fill="FFFFFF"/>
          <w:rtl/>
          <w:lang w:eastAsia="zh-CN"/>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FF0000"/>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آل عمران:64</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lang w:eastAsia="zh-CN"/>
        </w:rPr>
        <w:t>.</w:t>
      </w:r>
      <w:r w:rsidRPr="00CA7A41">
        <w:rPr>
          <w:rFonts w:ascii="Traditional Arabic" w:eastAsia="Times New Roman" w:hAnsi="Traditional Arabic" w:cs="Traditional Arabic"/>
          <w:b/>
          <w:bCs/>
          <w:color w:val="333333"/>
          <w:sz w:val="36"/>
          <w:szCs w:val="36"/>
          <w:lang w:eastAsia="zh-CN"/>
        </w:rPr>
        <w:br/>
      </w:r>
      <w:r w:rsidRPr="00CA7A41">
        <w:rPr>
          <w:rFonts w:ascii="Traditional Arabic" w:eastAsia="Times New Roman" w:hAnsi="Traditional Arabic" w:cs="Traditional Arabic"/>
          <w:b/>
          <w:bCs/>
          <w:color w:val="333333"/>
          <w:sz w:val="36"/>
          <w:szCs w:val="36"/>
          <w:lang w:eastAsia="zh-CN"/>
        </w:rPr>
        <w:br/>
      </w:r>
      <w:r w:rsidRPr="00CA7A41">
        <w:rPr>
          <w:rFonts w:ascii="Traditional Arabic" w:eastAsia="Times New Roman" w:hAnsi="Traditional Arabic" w:cs="Traditional Arabic"/>
          <w:b/>
          <w:bCs/>
          <w:color w:val="333333"/>
          <w:sz w:val="36"/>
          <w:szCs w:val="36"/>
          <w:shd w:val="clear" w:color="auto" w:fill="FFFFFF"/>
          <w:rtl/>
          <w:lang w:eastAsia="zh-CN"/>
        </w:rPr>
        <w:t>المؤمن يؤمن دينه ولا يبالي بالمكذِّبين والمشركين والمخالفين، اشهدوا </w:t>
      </w:r>
      <w:r>
        <w:rPr>
          <w:rFonts w:ascii="Traditional Arabic" w:eastAsia="Times New Roman" w:hAnsi="Traditional Arabic" w:cs="Traditional Arabic"/>
          <w:b/>
          <w:bCs/>
          <w:color w:val="FF0000"/>
          <w:sz w:val="36"/>
          <w:szCs w:val="36"/>
          <w:shd w:val="clear" w:color="auto" w:fill="FFFFFF"/>
          <w:rtl/>
          <w:lang w:eastAsia="zh-CN"/>
        </w:rPr>
        <w:t>{</w:t>
      </w:r>
      <w:r w:rsidRPr="00CA7A41">
        <w:rPr>
          <w:rFonts w:ascii="Traditional Arabic" w:eastAsia="Times New Roman" w:hAnsi="Traditional Arabic" w:cs="Traditional Arabic"/>
          <w:b/>
          <w:bCs/>
          <w:color w:val="FF0000"/>
          <w:sz w:val="36"/>
          <w:szCs w:val="36"/>
          <w:shd w:val="clear" w:color="auto" w:fill="FFFFFF"/>
          <w:rtl/>
          <w:lang w:eastAsia="zh-CN"/>
        </w:rPr>
        <w:t xml:space="preserve">فَقُولُوا اشْهَدُوا بِأَنَّا </w:t>
      </w:r>
      <w:r w:rsidRPr="00CA7A41">
        <w:rPr>
          <w:rFonts w:ascii="Traditional Arabic" w:eastAsia="Times New Roman" w:hAnsi="Traditional Arabic" w:cs="Traditional Arabic"/>
          <w:b/>
          <w:bCs/>
          <w:color w:val="FF0000"/>
          <w:sz w:val="36"/>
          <w:szCs w:val="36"/>
          <w:shd w:val="clear" w:color="auto" w:fill="FFFFFF"/>
          <w:rtl/>
          <w:lang w:eastAsia="zh-CN"/>
        </w:rPr>
        <w:lastRenderedPageBreak/>
        <w:t>مُسْلِمُونَ</w:t>
      </w:r>
      <w:r>
        <w:rPr>
          <w:rFonts w:ascii="Traditional Arabic" w:eastAsia="Times New Roman" w:hAnsi="Traditional Arabic" w:cs="Traditional Arabic"/>
          <w:b/>
          <w:bCs/>
          <w:color w:val="FF0000"/>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lang w:eastAsia="zh-CN"/>
        </w:rPr>
        <w:t> </w:t>
      </w:r>
      <w:r w:rsidRPr="00CA7A41">
        <w:rPr>
          <w:rFonts w:ascii="Traditional Arabic" w:eastAsia="Times New Roman" w:hAnsi="Traditional Arabic" w:cs="Traditional Arabic"/>
          <w:b/>
          <w:bCs/>
          <w:color w:val="333333"/>
          <w:sz w:val="36"/>
          <w:szCs w:val="36"/>
          <w:shd w:val="clear" w:color="auto" w:fill="FFFFFF"/>
          <w:rtl/>
          <w:lang w:eastAsia="zh-CN"/>
        </w:rPr>
        <w:t>مسلمون لله موحدون، مسلمون لله وحده، وهكذا جاء في آخر السّورة؛ ذكر التوحيد وضدُّه الشرك،</w:t>
      </w:r>
      <w:r w:rsidRPr="00CA7A41">
        <w:rPr>
          <w:rFonts w:ascii="Traditional Arabic" w:eastAsia="Times New Roman" w:hAnsi="Traditional Arabic" w:cs="Traditional Arabic"/>
          <w:b/>
          <w:bCs/>
          <w:color w:val="FF0000"/>
          <w:sz w:val="36"/>
          <w:szCs w:val="36"/>
          <w:shd w:val="clear" w:color="auto" w:fill="FFFFFF"/>
          <w:lang w:eastAsia="zh-CN"/>
        </w:rPr>
        <w:t> </w:t>
      </w:r>
      <w:r>
        <w:rPr>
          <w:rFonts w:ascii="Traditional Arabic" w:eastAsia="Times New Roman" w:hAnsi="Traditional Arabic" w:cs="Traditional Arabic"/>
          <w:b/>
          <w:bCs/>
          <w:color w:val="FF0000"/>
          <w:sz w:val="36"/>
          <w:szCs w:val="36"/>
          <w:shd w:val="clear" w:color="auto" w:fill="FFFFFF"/>
          <w:rtl/>
          <w:lang w:eastAsia="zh-CN"/>
        </w:rPr>
        <w:t>{</w:t>
      </w:r>
      <w:r w:rsidRPr="00CA7A41">
        <w:rPr>
          <w:rFonts w:ascii="Traditional Arabic" w:eastAsia="Times New Roman" w:hAnsi="Traditional Arabic" w:cs="Traditional Arabic"/>
          <w:b/>
          <w:bCs/>
          <w:color w:val="FF0000"/>
          <w:sz w:val="36"/>
          <w:szCs w:val="36"/>
          <w:shd w:val="clear" w:color="auto" w:fill="FFFFFF"/>
          <w:rtl/>
          <w:lang w:eastAsia="zh-CN"/>
        </w:rPr>
        <w:t>قُلْ أَفَغَيْرَ اللَّهِ تَأْمُرُونِّي أَعْبُدُ أَيُّهَا الْجَاهِلُونَ</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الزمر:64</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lang w:eastAsia="zh-CN"/>
        </w:rPr>
        <w:t>.</w:t>
      </w:r>
    </w:p>
    <w:p w:rsidR="00CA7A41" w:rsidRDefault="00CA7A41" w:rsidP="00CA7A41">
      <w:pPr>
        <w:rPr>
          <w:rFonts w:ascii="Traditional Arabic" w:eastAsia="Times New Roman" w:hAnsi="Traditional Arabic" w:cs="Traditional Arabic"/>
          <w:b/>
          <w:bCs/>
          <w:color w:val="333333"/>
          <w:sz w:val="36"/>
          <w:szCs w:val="36"/>
          <w:lang w:eastAsia="zh-CN"/>
        </w:rPr>
      </w:pPr>
      <w:r w:rsidRPr="00CA7A41">
        <w:rPr>
          <w:rFonts w:ascii="Traditional Arabic" w:eastAsia="Times New Roman" w:hAnsi="Traditional Arabic" w:cs="Traditional Arabic"/>
          <w:b/>
          <w:bCs/>
          <w:color w:val="333333"/>
          <w:sz w:val="36"/>
          <w:szCs w:val="36"/>
          <w:shd w:val="clear" w:color="auto" w:fill="FFFFFF"/>
          <w:rtl/>
          <w:lang w:eastAsia="zh-CN"/>
        </w:rPr>
        <w:t>قال الله</w:t>
      </w:r>
      <w:r>
        <w:rPr>
          <w:rFonts w:ascii="Traditional Arabic" w:eastAsia="Times New Roman" w:hAnsi="Traditional Arabic" w:cs="Traditional Arabic"/>
          <w:b/>
          <w:bCs/>
          <w:color w:val="333333"/>
          <w:sz w:val="36"/>
          <w:szCs w:val="36"/>
          <w:shd w:val="clear" w:color="auto" w:fill="FFFFFF"/>
          <w:rtl/>
          <w:lang w:eastAsia="zh-CN"/>
        </w:rPr>
        <w:t>: {</w:t>
      </w:r>
      <w:r w:rsidRPr="00CA7A41">
        <w:rPr>
          <w:rFonts w:ascii="Traditional Arabic" w:eastAsia="Times New Roman" w:hAnsi="Traditional Arabic" w:cs="Traditional Arabic"/>
          <w:b/>
          <w:bCs/>
          <w:color w:val="FF0000"/>
          <w:sz w:val="36"/>
          <w:szCs w:val="36"/>
          <w:shd w:val="clear" w:color="auto" w:fill="FFFFFF"/>
          <w:rtl/>
          <w:lang w:eastAsia="zh-CN"/>
        </w:rPr>
        <w:t>وَلَقَدْ أُوحِيَ إِلَيْكَ وَإِلَى الَّذِينَ مِنْ قَبْلِكَ لَئِنْ أَشْرَكْتَ لَيَحْبَطَنَّ عَمَلُكَ</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FF0000"/>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الزمر:65</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lang w:eastAsia="zh-CN"/>
        </w:rPr>
        <w:t>.</w:t>
      </w:r>
    </w:p>
    <w:p w:rsidR="00CA7A41" w:rsidRDefault="00CA7A41" w:rsidP="00CA7A41">
      <w:pPr>
        <w:rPr>
          <w:rFonts w:ascii="Traditional Arabic" w:eastAsia="Times New Roman" w:hAnsi="Traditional Arabic" w:cs="Traditional Arabic"/>
          <w:b/>
          <w:bCs/>
          <w:color w:val="333333"/>
          <w:sz w:val="36"/>
          <w:szCs w:val="36"/>
          <w:rtl/>
          <w:lang w:eastAsia="zh-CN"/>
        </w:rPr>
      </w:pPr>
      <w:r w:rsidRPr="00CA7A41">
        <w:rPr>
          <w:rFonts w:ascii="Traditional Arabic" w:eastAsia="Times New Roman" w:hAnsi="Traditional Arabic" w:cs="Traditional Arabic"/>
          <w:b/>
          <w:bCs/>
          <w:color w:val="333333"/>
          <w:sz w:val="36"/>
          <w:szCs w:val="36"/>
          <w:shd w:val="clear" w:color="auto" w:fill="FFFFFF"/>
          <w:rtl/>
          <w:lang w:eastAsia="zh-CN"/>
        </w:rPr>
        <w:t>الشركُ الأكبر هو عبادة غير الله مع الله: يحبطُ جميع الأعمال، لو كان الإنسان أو إنسان مِن أعبد الناس وأكثرهم عبادة إذا أشرك بالله مع الله غيره، وعبدَ مع الله غيره بنوع من أنواع العبادة: حبطَ جميع عمله؛</w:t>
      </w:r>
      <w:r w:rsidRPr="00CA7A41">
        <w:rPr>
          <w:rFonts w:ascii="Traditional Arabic" w:eastAsia="Times New Roman" w:hAnsi="Traditional Arabic" w:cs="Traditional Arabic"/>
          <w:b/>
          <w:bCs/>
          <w:color w:val="333333"/>
          <w:sz w:val="36"/>
          <w:szCs w:val="36"/>
          <w:shd w:val="clear" w:color="auto" w:fill="FFFFFF"/>
          <w:lang w:eastAsia="zh-CN"/>
        </w:rPr>
        <w:t> </w:t>
      </w:r>
      <w:r>
        <w:rPr>
          <w:rFonts w:ascii="Traditional Arabic" w:eastAsia="Times New Roman" w:hAnsi="Traditional Arabic" w:cs="Traditional Arabic"/>
          <w:b/>
          <w:bCs/>
          <w:color w:val="FF0000"/>
          <w:sz w:val="36"/>
          <w:szCs w:val="36"/>
          <w:shd w:val="clear" w:color="auto" w:fill="FFFFFF"/>
          <w:rtl/>
          <w:lang w:eastAsia="zh-CN"/>
        </w:rPr>
        <w:t>{</w:t>
      </w:r>
      <w:r w:rsidRPr="00CA7A41">
        <w:rPr>
          <w:rFonts w:ascii="Traditional Arabic" w:eastAsia="Times New Roman" w:hAnsi="Traditional Arabic" w:cs="Traditional Arabic"/>
          <w:b/>
          <w:bCs/>
          <w:color w:val="FF0000"/>
          <w:sz w:val="36"/>
          <w:szCs w:val="36"/>
          <w:shd w:val="clear" w:color="auto" w:fill="FFFFFF"/>
          <w:rtl/>
          <w:lang w:eastAsia="zh-CN"/>
        </w:rPr>
        <w:t>لَئِنْ أَشْرَكْتَ لَيَحْبَطَنَّ عَمَلُكَ</w:t>
      </w:r>
      <w:r>
        <w:rPr>
          <w:rFonts w:ascii="Traditional Arabic" w:eastAsia="Times New Roman" w:hAnsi="Traditional Arabic" w:cs="Traditional Arabic"/>
          <w:b/>
          <w:bCs/>
          <w:color w:val="FF0000"/>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 وقال في الأنبياء والصالحين</w:t>
      </w:r>
      <w:r>
        <w:rPr>
          <w:rFonts w:ascii="Traditional Arabic" w:eastAsia="Times New Roman" w:hAnsi="Traditional Arabic" w:cs="Traditional Arabic"/>
          <w:b/>
          <w:bCs/>
          <w:color w:val="333333"/>
          <w:sz w:val="36"/>
          <w:szCs w:val="36"/>
          <w:shd w:val="clear" w:color="auto" w:fill="FFFFFF"/>
          <w:rtl/>
          <w:lang w:eastAsia="zh-CN"/>
        </w:rPr>
        <w:t>: {</w:t>
      </w:r>
      <w:r w:rsidRPr="00CA7A41">
        <w:rPr>
          <w:rFonts w:ascii="Traditional Arabic" w:eastAsia="Times New Roman" w:hAnsi="Traditional Arabic" w:cs="Traditional Arabic"/>
          <w:b/>
          <w:bCs/>
          <w:color w:val="FF0000"/>
          <w:sz w:val="36"/>
          <w:szCs w:val="36"/>
          <w:shd w:val="clear" w:color="auto" w:fill="FFFFFF"/>
          <w:rtl/>
          <w:lang w:eastAsia="zh-CN"/>
        </w:rPr>
        <w:t>وَلَوْ أَشْرَكُوا لَحَبِطَ عَنْهُمْ مَا كَانُوا يَعْمَلُونَ</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الأنعام:88</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lang w:eastAsia="zh-CN"/>
        </w:rPr>
        <w:t>.</w:t>
      </w:r>
      <w:r w:rsidRPr="00CA7A41">
        <w:rPr>
          <w:rFonts w:ascii="Traditional Arabic" w:eastAsia="Times New Roman" w:hAnsi="Traditional Arabic" w:cs="Traditional Arabic"/>
          <w:b/>
          <w:bCs/>
          <w:color w:val="333333"/>
          <w:sz w:val="36"/>
          <w:szCs w:val="36"/>
          <w:lang w:eastAsia="zh-CN"/>
        </w:rPr>
        <w:br/>
      </w:r>
      <w:r w:rsidRPr="00CA7A41">
        <w:rPr>
          <w:rFonts w:ascii="Traditional Arabic" w:eastAsia="Times New Roman" w:hAnsi="Traditional Arabic" w:cs="Traditional Arabic"/>
          <w:b/>
          <w:bCs/>
          <w:color w:val="333333"/>
          <w:sz w:val="36"/>
          <w:szCs w:val="36"/>
          <w:shd w:val="clear" w:color="auto" w:fill="FFFFFF"/>
          <w:rtl/>
          <w:lang w:eastAsia="zh-CN"/>
        </w:rPr>
        <w:t xml:space="preserve">فالتوحيد هو شرطٌ في جميع الأعمال، أيُّ عملٍ لا يصحُّ إلَّا بالإخلاص والتّوحيد، وأصل الدّين يقوم على الشهادتين، كلُّ أعمال الإسلام، كلُّ الأعمال الصّالحة لا تصحُّ إلَّا بشرطين، وهذان الشرطان راجعان إلى الشّهادتين؛ شهادة ألَّا إله إلَّا الله وأنَّ محمَّداً رسولُ اللهِ، فشهادة ألَّا إله إلَّا الله: هذه تقتضي الإخلاص في كلِّ عملٍ؛ فلهذا لا يصح أيُّ عملٍ لا يصحُّ من العبد إلَّا أن يكون لله، والشرط الثاني: هو موافقة الأمر، تحقيق المتابعة للرسول، وهذا ما </w:t>
      </w:r>
      <w:proofErr w:type="spellStart"/>
      <w:r w:rsidRPr="00CA7A41">
        <w:rPr>
          <w:rFonts w:ascii="Traditional Arabic" w:eastAsia="Times New Roman" w:hAnsi="Traditional Arabic" w:cs="Traditional Arabic"/>
          <w:b/>
          <w:bCs/>
          <w:color w:val="333333"/>
          <w:sz w:val="36"/>
          <w:szCs w:val="36"/>
          <w:shd w:val="clear" w:color="auto" w:fill="FFFFFF"/>
          <w:rtl/>
          <w:lang w:eastAsia="zh-CN"/>
        </w:rPr>
        <w:t>تقتضيه</w:t>
      </w:r>
      <w:proofErr w:type="spellEnd"/>
      <w:r w:rsidRPr="00CA7A41">
        <w:rPr>
          <w:rFonts w:ascii="Traditional Arabic" w:eastAsia="Times New Roman" w:hAnsi="Traditional Arabic" w:cs="Traditional Arabic"/>
          <w:b/>
          <w:bCs/>
          <w:color w:val="333333"/>
          <w:sz w:val="36"/>
          <w:szCs w:val="36"/>
          <w:shd w:val="clear" w:color="auto" w:fill="FFFFFF"/>
          <w:rtl/>
          <w:lang w:eastAsia="zh-CN"/>
        </w:rPr>
        <w:t xml:space="preserve"> شهادة أنَّ محمَّدًا رسول الله، فيجب أن يتحقَّقَ مقتضى هاتين الشهادتين، يجب أن يتحقق مقتضاهما في كلِّ عملٍ، في كلِّ عملٍ يتقرَّبُ به العبدُ لابدَّ أن يتحقَّق فيه الإخلاص والمتابعة للرّسول -عليه الصّلاة والسّلام-، فما انتفى، فما خلا عن الإخلاص فهو لغير الله، وهو الشّرك، وما خلا عن متابعة الرّسول فهو البدعة، ما خالف ما جاء به الرسول هو بدعة، وقد يجتمع في العمل الأمران: بدعة وشرك، يكون بدعةً وشركًا</w:t>
      </w:r>
      <w:r w:rsidRPr="00CA7A41">
        <w:rPr>
          <w:rFonts w:ascii="Traditional Arabic" w:eastAsia="Times New Roman" w:hAnsi="Traditional Arabic" w:cs="Traditional Arabic"/>
          <w:b/>
          <w:bCs/>
          <w:color w:val="333333"/>
          <w:sz w:val="36"/>
          <w:szCs w:val="36"/>
          <w:shd w:val="clear" w:color="auto" w:fill="FFFFFF"/>
          <w:lang w:eastAsia="zh-CN"/>
        </w:rPr>
        <w:t>.</w:t>
      </w:r>
    </w:p>
    <w:p w:rsidR="00CA7A41" w:rsidRDefault="00CA7A41" w:rsidP="00CA7A41">
      <w:pPr>
        <w:rPr>
          <w:rFonts w:ascii="Traditional Arabic" w:eastAsia="Times New Roman" w:hAnsi="Traditional Arabic" w:cs="Traditional Arabic"/>
          <w:b/>
          <w:bCs/>
          <w:color w:val="333333"/>
          <w:sz w:val="36"/>
          <w:szCs w:val="36"/>
          <w:rtl/>
          <w:lang w:eastAsia="zh-CN"/>
        </w:rPr>
      </w:pPr>
      <w:r w:rsidRPr="00CA7A41">
        <w:rPr>
          <w:rFonts w:ascii="Traditional Arabic" w:eastAsia="Times New Roman" w:hAnsi="Traditional Arabic" w:cs="Traditional Arabic"/>
          <w:b/>
          <w:bCs/>
          <w:color w:val="333333"/>
          <w:sz w:val="36"/>
          <w:szCs w:val="36"/>
          <w:lang w:eastAsia="zh-CN"/>
        </w:rPr>
        <w:br/>
      </w:r>
      <w:r w:rsidRPr="00CA7A41">
        <w:rPr>
          <w:rFonts w:ascii="Traditional Arabic" w:eastAsia="Times New Roman" w:hAnsi="Traditional Arabic" w:cs="Traditional Arabic"/>
          <w:b/>
          <w:bCs/>
          <w:color w:val="333333"/>
          <w:sz w:val="36"/>
          <w:szCs w:val="36"/>
          <w:shd w:val="clear" w:color="auto" w:fill="FFFFFF"/>
          <w:rtl/>
          <w:lang w:eastAsia="zh-CN"/>
        </w:rPr>
        <w:t>فالمقصود أن هذه السورة من أوَّلها إلى آخرها في شأن التوحيد، وخُتِمَتْ السّورة بذكر عاقبة الكافرين المشركين المكذِّبين لرسول الله، وعاقبة الموحِّدين المتقين الصّالحين، خُتِمَتْ السّورة بذكر عاقبة الفريقين</w:t>
      </w:r>
      <w:r>
        <w:rPr>
          <w:rFonts w:ascii="Traditional Arabic" w:eastAsia="Times New Roman" w:hAnsi="Traditional Arabic" w:cs="Traditional Arabic"/>
          <w:b/>
          <w:bCs/>
          <w:color w:val="333333"/>
          <w:sz w:val="36"/>
          <w:szCs w:val="36"/>
          <w:shd w:val="clear" w:color="auto" w:fill="FFFFFF"/>
          <w:rtl/>
          <w:lang w:eastAsia="zh-CN"/>
        </w:rPr>
        <w:t>: {</w:t>
      </w:r>
      <w:r w:rsidRPr="00CA7A41">
        <w:rPr>
          <w:rFonts w:ascii="Traditional Arabic" w:eastAsia="Times New Roman" w:hAnsi="Traditional Arabic" w:cs="Traditional Arabic"/>
          <w:b/>
          <w:bCs/>
          <w:color w:val="FF0000"/>
          <w:sz w:val="36"/>
          <w:szCs w:val="36"/>
          <w:shd w:val="clear" w:color="auto" w:fill="FFFFFF"/>
          <w:rtl/>
          <w:lang w:eastAsia="zh-CN"/>
        </w:rPr>
        <w:t>وَيَوْمَ تَقُومُ السَّاعَةُ يَوْمَئِذٍ يَتَفَرَّقُونَ*فَأَمَّا الَّذِينَ آَمَنُوا وَعَمِلُوا الصَّالِحَاتِ فَهُمْ فِي رَوْضَةٍ يُحْبَرُونَ*وَأَمَّا الَّذِينَ كَفَرُوا وَكَذَّبُوا بِآَيَاتِنَا وَلِقَاءِ الْآَخِرَةِ فَأُولَئِكَ فِي الْعَذَابِ مُحْضَرُونَ</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333333"/>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الروم:14-16</w:t>
      </w:r>
      <w:r>
        <w:rPr>
          <w:rFonts w:ascii="Traditional Arabic" w:eastAsia="Times New Roman" w:hAnsi="Traditional Arabic" w:cs="Traditional Arabic"/>
          <w:b/>
          <w:bCs/>
          <w:color w:val="333333"/>
          <w:sz w:val="36"/>
          <w:szCs w:val="36"/>
          <w:shd w:val="clear" w:color="auto" w:fill="FFFFFF"/>
          <w:rtl/>
          <w:lang w:eastAsia="zh-CN"/>
        </w:rPr>
        <w:t>]</w:t>
      </w:r>
    </w:p>
    <w:p w:rsidR="00CA7A41" w:rsidRDefault="00CA7A41" w:rsidP="00CA7A41">
      <w:pPr>
        <w:rPr>
          <w:rFonts w:ascii="Traditional Arabic" w:eastAsia="Times New Roman" w:hAnsi="Traditional Arabic" w:cs="Traditional Arabic"/>
          <w:b/>
          <w:bCs/>
          <w:color w:val="333333"/>
          <w:sz w:val="36"/>
          <w:szCs w:val="36"/>
          <w:rtl/>
          <w:lang w:eastAsia="zh-CN"/>
        </w:rPr>
      </w:pPr>
      <w:r w:rsidRPr="00CA7A41">
        <w:rPr>
          <w:rFonts w:ascii="Traditional Arabic" w:eastAsia="Times New Roman" w:hAnsi="Traditional Arabic" w:cs="Traditional Arabic"/>
          <w:b/>
          <w:bCs/>
          <w:color w:val="333333"/>
          <w:sz w:val="36"/>
          <w:szCs w:val="36"/>
          <w:shd w:val="clear" w:color="auto" w:fill="FFFFFF"/>
          <w:rtl/>
          <w:lang w:eastAsia="zh-CN"/>
        </w:rPr>
        <w:t xml:space="preserve">هم في الدنيا -يعني المؤمنون والكفار- في هذه الدنيا يعيشون على هذه الأرض، وكلٌّ يعمل ما </w:t>
      </w:r>
      <w:proofErr w:type="spellStart"/>
      <w:r w:rsidRPr="00CA7A41">
        <w:rPr>
          <w:rFonts w:ascii="Traditional Arabic" w:eastAsia="Times New Roman" w:hAnsi="Traditional Arabic" w:cs="Traditional Arabic"/>
          <w:b/>
          <w:bCs/>
          <w:color w:val="333333"/>
          <w:sz w:val="36"/>
          <w:szCs w:val="36"/>
          <w:shd w:val="clear" w:color="auto" w:fill="FFFFFF"/>
          <w:rtl/>
          <w:lang w:eastAsia="zh-CN"/>
        </w:rPr>
        <w:t>تقتضيه</w:t>
      </w:r>
      <w:proofErr w:type="spellEnd"/>
      <w:r w:rsidRPr="00CA7A41">
        <w:rPr>
          <w:rFonts w:ascii="Traditional Arabic" w:eastAsia="Times New Roman" w:hAnsi="Traditional Arabic" w:cs="Traditional Arabic"/>
          <w:b/>
          <w:bCs/>
          <w:color w:val="333333"/>
          <w:sz w:val="36"/>
          <w:szCs w:val="36"/>
          <w:shd w:val="clear" w:color="auto" w:fill="FFFFFF"/>
          <w:rtl/>
          <w:lang w:eastAsia="zh-CN"/>
        </w:rPr>
        <w:t xml:space="preserve"> أحواله وأفكاره ومنشؤه وغاياته إلى آخره، هم ولكنهم مختلفون في هذه الّدنيا في أعمالهم، وبناءً على هذا الاختلاف في أعمالهم: تختلف عواقبهم؛</w:t>
      </w:r>
      <w:r w:rsidRPr="00CA7A41">
        <w:rPr>
          <w:rFonts w:ascii="Traditional Arabic" w:eastAsia="Times New Roman" w:hAnsi="Traditional Arabic" w:cs="Traditional Arabic"/>
          <w:b/>
          <w:bCs/>
          <w:color w:val="333333"/>
          <w:sz w:val="36"/>
          <w:szCs w:val="36"/>
          <w:shd w:val="clear" w:color="auto" w:fill="FFFFFF"/>
          <w:lang w:eastAsia="zh-CN"/>
        </w:rPr>
        <w:t> </w:t>
      </w:r>
      <w:r>
        <w:rPr>
          <w:rFonts w:ascii="Traditional Arabic" w:eastAsia="Times New Roman" w:hAnsi="Traditional Arabic" w:cs="Traditional Arabic"/>
          <w:b/>
          <w:bCs/>
          <w:color w:val="FF0000"/>
          <w:sz w:val="36"/>
          <w:szCs w:val="36"/>
          <w:shd w:val="clear" w:color="auto" w:fill="FFFFFF"/>
          <w:rtl/>
          <w:lang w:eastAsia="zh-CN"/>
        </w:rPr>
        <w:t>{</w:t>
      </w:r>
      <w:r w:rsidRPr="00CA7A41">
        <w:rPr>
          <w:rFonts w:ascii="Traditional Arabic" w:eastAsia="Times New Roman" w:hAnsi="Traditional Arabic" w:cs="Traditional Arabic"/>
          <w:b/>
          <w:bCs/>
          <w:color w:val="FF0000"/>
          <w:sz w:val="36"/>
          <w:szCs w:val="36"/>
          <w:shd w:val="clear" w:color="auto" w:fill="FFFFFF"/>
          <w:rtl/>
          <w:lang w:eastAsia="zh-CN"/>
        </w:rPr>
        <w:t>فَأَمَّا الَّذِينَ آَمَنُوا وَعَمِلُوا الصَّالِحَاتِ فَهُمْ فِي رَوْضَةٍ يُحْبَرُونَ</w:t>
      </w:r>
      <w:r>
        <w:rPr>
          <w:rFonts w:ascii="Traditional Arabic" w:eastAsia="Times New Roman" w:hAnsi="Traditional Arabic" w:cs="Traditional Arabic"/>
          <w:b/>
          <w:bCs/>
          <w:color w:val="FF0000"/>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lang w:eastAsia="zh-CN"/>
        </w:rPr>
        <w:t> </w:t>
      </w:r>
      <w:r w:rsidRPr="00CA7A41">
        <w:rPr>
          <w:rFonts w:ascii="Traditional Arabic" w:eastAsia="Times New Roman" w:hAnsi="Traditional Arabic" w:cs="Traditional Arabic"/>
          <w:b/>
          <w:bCs/>
          <w:color w:val="333333"/>
          <w:sz w:val="36"/>
          <w:szCs w:val="36"/>
          <w:shd w:val="clear" w:color="auto" w:fill="FFFFFF"/>
          <w:rtl/>
          <w:lang w:eastAsia="zh-CN"/>
        </w:rPr>
        <w:t>يصيرون فريقين، في الدنيا هم فريقان في أعمالهم، بل هم فِرق، الكفار فرق؛</w:t>
      </w:r>
      <w:r w:rsidRPr="00CA7A41">
        <w:rPr>
          <w:rFonts w:ascii="Traditional Arabic" w:eastAsia="Times New Roman" w:hAnsi="Traditional Arabic" w:cs="Traditional Arabic"/>
          <w:b/>
          <w:bCs/>
          <w:color w:val="FF0000"/>
          <w:sz w:val="36"/>
          <w:szCs w:val="36"/>
          <w:shd w:val="clear" w:color="auto" w:fill="FFFFFF"/>
          <w:lang w:eastAsia="zh-CN"/>
        </w:rPr>
        <w:t> </w:t>
      </w:r>
      <w:r>
        <w:rPr>
          <w:rFonts w:ascii="Traditional Arabic" w:eastAsia="Times New Roman" w:hAnsi="Traditional Arabic" w:cs="Traditional Arabic"/>
          <w:b/>
          <w:bCs/>
          <w:color w:val="FF0000"/>
          <w:sz w:val="36"/>
          <w:szCs w:val="36"/>
          <w:shd w:val="clear" w:color="auto" w:fill="FFFFFF"/>
          <w:rtl/>
          <w:lang w:eastAsia="zh-CN"/>
        </w:rPr>
        <w:t>{</w:t>
      </w:r>
      <w:r w:rsidRPr="00CA7A41">
        <w:rPr>
          <w:rFonts w:ascii="Traditional Arabic" w:eastAsia="Times New Roman" w:hAnsi="Traditional Arabic" w:cs="Traditional Arabic"/>
          <w:b/>
          <w:bCs/>
          <w:color w:val="FF0000"/>
          <w:sz w:val="36"/>
          <w:szCs w:val="36"/>
          <w:shd w:val="clear" w:color="auto" w:fill="FFFFFF"/>
          <w:rtl/>
          <w:lang w:eastAsia="zh-CN"/>
        </w:rPr>
        <w:t xml:space="preserve">إِنَّ الَّذِينَ فَرَّقُوا </w:t>
      </w:r>
      <w:r w:rsidRPr="00CA7A41">
        <w:rPr>
          <w:rFonts w:ascii="Traditional Arabic" w:eastAsia="Times New Roman" w:hAnsi="Traditional Arabic" w:cs="Traditional Arabic"/>
          <w:b/>
          <w:bCs/>
          <w:color w:val="FF0000"/>
          <w:sz w:val="36"/>
          <w:szCs w:val="36"/>
          <w:shd w:val="clear" w:color="auto" w:fill="FFFFFF"/>
          <w:rtl/>
          <w:lang w:eastAsia="zh-CN"/>
        </w:rPr>
        <w:lastRenderedPageBreak/>
        <w:t>دِينَهُمْ وَكَانُوا شِيَعًا</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333333"/>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الأنعام:159</w:t>
      </w:r>
      <w:r>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rtl/>
          <w:lang w:eastAsia="zh-CN"/>
        </w:rPr>
        <w:t>،</w:t>
      </w:r>
      <w:r w:rsidRPr="00CA7A41">
        <w:rPr>
          <w:rFonts w:ascii="Traditional Arabic" w:eastAsia="Times New Roman" w:hAnsi="Traditional Arabic" w:cs="Traditional Arabic"/>
          <w:b/>
          <w:bCs/>
          <w:color w:val="333333"/>
          <w:sz w:val="36"/>
          <w:szCs w:val="36"/>
          <w:shd w:val="clear" w:color="auto" w:fill="FFFFFF"/>
          <w:lang w:eastAsia="zh-CN"/>
        </w:rPr>
        <w:t> </w:t>
      </w:r>
      <w:r w:rsidRPr="00CA7A41">
        <w:rPr>
          <w:rFonts w:ascii="Traditional Arabic" w:eastAsia="Times New Roman" w:hAnsi="Traditional Arabic" w:cs="Traditional Arabic"/>
          <w:b/>
          <w:bCs/>
          <w:color w:val="333333"/>
          <w:sz w:val="36"/>
          <w:szCs w:val="36"/>
          <w:shd w:val="clear" w:color="auto" w:fill="FFFFFF"/>
          <w:rtl/>
          <w:lang w:eastAsia="zh-CN"/>
        </w:rPr>
        <w:t>لكن يوم القيامة ينتهي أمرهم، أمر العباد إلى فريقين فريق في الجنة وفريق في السعير</w:t>
      </w:r>
      <w:r w:rsidRPr="00CA7A41">
        <w:rPr>
          <w:rFonts w:ascii="Traditional Arabic" w:eastAsia="Times New Roman" w:hAnsi="Traditional Arabic" w:cs="Traditional Arabic"/>
          <w:b/>
          <w:bCs/>
          <w:color w:val="333333"/>
          <w:sz w:val="36"/>
          <w:szCs w:val="36"/>
          <w:shd w:val="clear" w:color="auto" w:fill="FFFFFF"/>
          <w:lang w:eastAsia="zh-CN"/>
        </w:rPr>
        <w:t>.</w:t>
      </w:r>
    </w:p>
    <w:p w:rsidR="00BA0BF6" w:rsidRPr="00CA7A41" w:rsidRDefault="00CA7A41" w:rsidP="00CA7A41">
      <w:pPr>
        <w:rPr>
          <w:rFonts w:ascii="Traditional Arabic" w:hAnsi="Traditional Arabic" w:cs="Traditional Arabic"/>
          <w:sz w:val="36"/>
          <w:szCs w:val="36"/>
          <w:rtl/>
        </w:rPr>
      </w:pPr>
      <w:bookmarkStart w:id="0" w:name="_GoBack"/>
      <w:bookmarkEnd w:id="0"/>
      <w:r w:rsidRPr="00CA7A41">
        <w:rPr>
          <w:rFonts w:ascii="Traditional Arabic" w:eastAsia="Times New Roman" w:hAnsi="Traditional Arabic" w:cs="Traditional Arabic"/>
          <w:b/>
          <w:bCs/>
          <w:color w:val="333333"/>
          <w:sz w:val="36"/>
          <w:szCs w:val="36"/>
          <w:shd w:val="clear" w:color="auto" w:fill="FFFFFF"/>
          <w:rtl/>
          <w:lang w:eastAsia="zh-CN"/>
        </w:rPr>
        <w:t>نسأل الله أن يعصمنا وإيَّاكم مِن كيد الشيطان، وأن يعصمنا مِن مضلَّات الفتن، وأن يمنَّ علينا وعليكم بالاستقامة حتى نلقاه، إنَّه تعالى سميع الدعاء</w:t>
      </w:r>
      <w:r w:rsidRPr="00CA7A41">
        <w:rPr>
          <w:rFonts w:ascii="Traditional Arabic" w:eastAsia="Times New Roman" w:hAnsi="Traditional Arabic" w:cs="Traditional Arabic"/>
          <w:b/>
          <w:bCs/>
          <w:color w:val="333333"/>
          <w:sz w:val="36"/>
          <w:szCs w:val="36"/>
          <w:shd w:val="clear" w:color="auto" w:fill="FFFFFF"/>
          <w:lang w:eastAsia="zh-CN"/>
        </w:rPr>
        <w:t>.</w:t>
      </w:r>
    </w:p>
    <w:sectPr w:rsidR="00BA0BF6" w:rsidRPr="00CA7A41"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F47" w:rsidRDefault="00872F47" w:rsidP="00565DAE">
      <w:r>
        <w:separator/>
      </w:r>
    </w:p>
  </w:endnote>
  <w:endnote w:type="continuationSeparator" w:id="0">
    <w:p w:rsidR="00872F47" w:rsidRDefault="00872F47"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Leelawadee">
    <w:altName w:val="Leelawadee"/>
    <w:panose1 w:val="020B0502040204020203"/>
    <w:charset w:val="DE"/>
    <w:family w:val="swiss"/>
    <w:pitch w:val="variable"/>
    <w:sig w:usb0="81000003" w:usb1="00000000" w:usb2="00000000" w:usb3="00000000" w:csb0="0001000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674"/>
      <w:gridCol w:w="964"/>
    </w:tblGrid>
    <w:tr w:rsidR="00B90E0E" w:rsidRPr="00222044">
      <w:tc>
        <w:tcPr>
          <w:tcW w:w="4500" w:type="pct"/>
          <w:tcBorders>
            <w:top w:val="single" w:sz="4" w:space="0" w:color="000000" w:themeColor="text1"/>
          </w:tcBorders>
        </w:tcPr>
        <w:p w:rsidR="00B90E0E" w:rsidRPr="00222044" w:rsidRDefault="00B90E0E" w:rsidP="000C2B16">
          <w:pPr>
            <w:pStyle w:val="a6"/>
            <w:jc w:val="right"/>
            <w:rPr>
              <w:rFonts w:cs="Fanan"/>
              <w:sz w:val="28"/>
              <w:szCs w:val="28"/>
            </w:rPr>
          </w:pPr>
        </w:p>
      </w:tc>
      <w:tc>
        <w:tcPr>
          <w:tcW w:w="500" w:type="pct"/>
          <w:tcBorders>
            <w:top w:val="single" w:sz="4" w:space="0" w:color="C0504D" w:themeColor="accent2"/>
          </w:tcBorders>
          <w:shd w:val="clear" w:color="auto" w:fill="943634" w:themeFill="accent2" w:themeFillShade="BF"/>
        </w:tcPr>
        <w:p w:rsidR="00B90E0E" w:rsidRPr="00FC2B8E" w:rsidRDefault="00B90E0E" w:rsidP="00222044">
          <w:pPr>
            <w:pStyle w:val="a5"/>
            <w:jc w:val="center"/>
            <w:rPr>
              <w:rFonts w:ascii="Leelawadee" w:hAnsi="Leelawadee" w:cs="Leelawadee"/>
              <w:color w:val="FFFFFF" w:themeColor="background1"/>
              <w:sz w:val="28"/>
              <w:szCs w:val="28"/>
            </w:rPr>
          </w:pPr>
          <w:r w:rsidRPr="009F237A">
            <w:rPr>
              <w:rFonts w:ascii="Leelawadee" w:hAnsi="Leelawadee" w:cs="Leelawadee"/>
              <w:sz w:val="24"/>
              <w:szCs w:val="24"/>
            </w:rPr>
            <w:fldChar w:fldCharType="begin"/>
          </w:r>
          <w:r w:rsidRPr="009F237A">
            <w:rPr>
              <w:rFonts w:ascii="Leelawadee" w:hAnsi="Leelawadee" w:cs="Leelawadee"/>
              <w:sz w:val="24"/>
              <w:szCs w:val="24"/>
            </w:rPr>
            <w:instrText xml:space="preserve"> PAGE   \* MERGEFORMAT </w:instrText>
          </w:r>
          <w:r w:rsidRPr="009F237A">
            <w:rPr>
              <w:rFonts w:ascii="Leelawadee" w:hAnsi="Leelawadee" w:cs="Leelawadee"/>
              <w:sz w:val="24"/>
              <w:szCs w:val="24"/>
            </w:rPr>
            <w:fldChar w:fldCharType="separate"/>
          </w:r>
          <w:r w:rsidR="00CA7A41" w:rsidRPr="00CA7A41">
            <w:rPr>
              <w:rFonts w:ascii="Leelawadee" w:hAnsi="Leelawadee" w:cs="Leelawadee"/>
              <w:noProof/>
              <w:color w:val="FFFFFF" w:themeColor="background1"/>
              <w:sz w:val="24"/>
              <w:szCs w:val="24"/>
              <w:rtl/>
              <w:lang w:val="ar-SA"/>
            </w:rPr>
            <w:t>1</w:t>
          </w:r>
          <w:r w:rsidRPr="009F237A">
            <w:rPr>
              <w:rFonts w:ascii="Leelawadee" w:hAnsi="Leelawadee" w:cs="Leelawadee"/>
              <w:sz w:val="24"/>
              <w:szCs w:val="24"/>
            </w:rPr>
            <w:fldChar w:fldCharType="end"/>
          </w:r>
        </w:p>
      </w:tc>
    </w:tr>
  </w:tbl>
  <w:p w:rsidR="00B90E0E" w:rsidRPr="00222044" w:rsidRDefault="00B90E0E">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F47" w:rsidRDefault="00872F47" w:rsidP="00565DAE">
      <w:r>
        <w:separator/>
      </w:r>
    </w:p>
  </w:footnote>
  <w:footnote w:type="continuationSeparator" w:id="0">
    <w:p w:rsidR="00872F47" w:rsidRDefault="00872F47"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891"/>
      <w:gridCol w:w="6747"/>
    </w:tblGrid>
    <w:tr w:rsidR="00B90E0E" w:rsidRPr="00222044">
      <w:tc>
        <w:tcPr>
          <w:tcW w:w="1500" w:type="pct"/>
          <w:tcBorders>
            <w:bottom w:val="single" w:sz="4" w:space="0" w:color="943634" w:themeColor="accent2" w:themeShade="BF"/>
          </w:tcBorders>
          <w:shd w:val="clear" w:color="auto" w:fill="943634" w:themeFill="accent2" w:themeFillShade="BF"/>
          <w:vAlign w:val="bottom"/>
        </w:tcPr>
        <w:p w:rsidR="00B90E0E" w:rsidRPr="00222044" w:rsidRDefault="00872F47" w:rsidP="006D55C1">
          <w:pPr>
            <w:pStyle w:val="a5"/>
            <w:jc w:val="center"/>
            <w:rPr>
              <w:rFonts w:cs="Fanan"/>
              <w:color w:val="FFFFFF" w:themeColor="background1"/>
              <w:sz w:val="28"/>
              <w:szCs w:val="28"/>
            </w:rPr>
          </w:pPr>
          <w:sdt>
            <w:sdtPr>
              <w:rPr>
                <w:rFonts w:ascii="Leelawadee" w:hAnsi="Leelawadee" w:cs="Leelawadee"/>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90E0E" w:rsidRPr="006D55C1">
                <w:rPr>
                  <w:rFonts w:ascii="Leelawadee" w:hAnsi="Leelawadee" w:cs="Leelawadee"/>
                  <w:color w:val="FFFFFF" w:themeColor="background1"/>
                  <w:sz w:val="32"/>
                  <w:szCs w:val="32"/>
                  <w:rtl/>
                </w:rPr>
                <w:t xml:space="preserve">1438 </w:t>
              </w:r>
              <w:r w:rsidR="00B90E0E" w:rsidRPr="006D55C1">
                <w:rPr>
                  <w:rFonts w:ascii="Arial" w:hAnsi="Arial" w:cs="Arial" w:hint="cs"/>
                  <w:color w:val="FFFFFF" w:themeColor="background1"/>
                  <w:sz w:val="32"/>
                  <w:szCs w:val="32"/>
                  <w:rtl/>
                </w:rPr>
                <w:t>هـ‏</w:t>
              </w:r>
              <w:r w:rsidR="00B90E0E" w:rsidRPr="006D55C1">
                <w:rPr>
                  <w:rFonts w:ascii="Leelawadee" w:hAnsi="Leelawadee" w:cs="Leelawadee"/>
                  <w:color w:val="FFFFFF" w:themeColor="background1"/>
                  <w:sz w:val="32"/>
                  <w:szCs w:val="32"/>
                  <w:rtl/>
                </w:rPr>
                <w:t xml:space="preserve"> </w:t>
              </w:r>
            </w:sdtContent>
          </w:sdt>
        </w:p>
      </w:tc>
      <w:tc>
        <w:tcPr>
          <w:tcW w:w="4000" w:type="pct"/>
          <w:tcBorders>
            <w:bottom w:val="single" w:sz="4" w:space="0" w:color="auto"/>
          </w:tcBorders>
          <w:vAlign w:val="bottom"/>
        </w:tcPr>
        <w:p w:rsidR="00B90E0E" w:rsidRPr="00222044" w:rsidRDefault="00872F47"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90E0E"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rsidR="00B90E0E" w:rsidRPr="00673B22" w:rsidRDefault="00B90E0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E4A"/>
    <w:multiLevelType w:val="hybridMultilevel"/>
    <w:tmpl w:val="21BCB326"/>
    <w:lvl w:ilvl="0" w:tplc="FE6E7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231B"/>
    <w:multiLevelType w:val="hybridMultilevel"/>
    <w:tmpl w:val="ECAE5B42"/>
    <w:lvl w:ilvl="0" w:tplc="52423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D2554"/>
    <w:multiLevelType w:val="hybridMultilevel"/>
    <w:tmpl w:val="E8A254A0"/>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F4242"/>
    <w:multiLevelType w:val="hybridMultilevel"/>
    <w:tmpl w:val="6324E0B2"/>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6A"/>
    <w:rsid w:val="00001422"/>
    <w:rsid w:val="00002140"/>
    <w:rsid w:val="0001241D"/>
    <w:rsid w:val="00012DE9"/>
    <w:rsid w:val="00013139"/>
    <w:rsid w:val="00016F11"/>
    <w:rsid w:val="00022012"/>
    <w:rsid w:val="00024200"/>
    <w:rsid w:val="000278E1"/>
    <w:rsid w:val="00027DF9"/>
    <w:rsid w:val="00030BEF"/>
    <w:rsid w:val="00030F8D"/>
    <w:rsid w:val="0003110E"/>
    <w:rsid w:val="00035E94"/>
    <w:rsid w:val="000375D3"/>
    <w:rsid w:val="00037BEC"/>
    <w:rsid w:val="00043F90"/>
    <w:rsid w:val="0004472E"/>
    <w:rsid w:val="000449A9"/>
    <w:rsid w:val="000464DC"/>
    <w:rsid w:val="00050FE7"/>
    <w:rsid w:val="00055B42"/>
    <w:rsid w:val="00057476"/>
    <w:rsid w:val="00062DAD"/>
    <w:rsid w:val="00063486"/>
    <w:rsid w:val="00070287"/>
    <w:rsid w:val="00071DAF"/>
    <w:rsid w:val="00073B64"/>
    <w:rsid w:val="000748AC"/>
    <w:rsid w:val="000775EF"/>
    <w:rsid w:val="00080C8F"/>
    <w:rsid w:val="000839F6"/>
    <w:rsid w:val="00087043"/>
    <w:rsid w:val="0008732E"/>
    <w:rsid w:val="0008783F"/>
    <w:rsid w:val="00092F96"/>
    <w:rsid w:val="00095B9A"/>
    <w:rsid w:val="00097754"/>
    <w:rsid w:val="000A1582"/>
    <w:rsid w:val="000A348A"/>
    <w:rsid w:val="000A443F"/>
    <w:rsid w:val="000A59DD"/>
    <w:rsid w:val="000A6534"/>
    <w:rsid w:val="000A7887"/>
    <w:rsid w:val="000B1108"/>
    <w:rsid w:val="000B1432"/>
    <w:rsid w:val="000B38AA"/>
    <w:rsid w:val="000B5891"/>
    <w:rsid w:val="000C1CED"/>
    <w:rsid w:val="000C28E5"/>
    <w:rsid w:val="000C2B16"/>
    <w:rsid w:val="000C6988"/>
    <w:rsid w:val="000C7EE7"/>
    <w:rsid w:val="000D38BD"/>
    <w:rsid w:val="000D5144"/>
    <w:rsid w:val="000E123F"/>
    <w:rsid w:val="000E17F4"/>
    <w:rsid w:val="000E6A02"/>
    <w:rsid w:val="000E743D"/>
    <w:rsid w:val="000F0BC0"/>
    <w:rsid w:val="000F10B6"/>
    <w:rsid w:val="000F297D"/>
    <w:rsid w:val="000F3BDF"/>
    <w:rsid w:val="000F7BD0"/>
    <w:rsid w:val="0010121D"/>
    <w:rsid w:val="00110963"/>
    <w:rsid w:val="00114407"/>
    <w:rsid w:val="00114C37"/>
    <w:rsid w:val="00117C6D"/>
    <w:rsid w:val="00122239"/>
    <w:rsid w:val="0013210C"/>
    <w:rsid w:val="00134D2D"/>
    <w:rsid w:val="0013750D"/>
    <w:rsid w:val="001377F0"/>
    <w:rsid w:val="00137FF7"/>
    <w:rsid w:val="00140F78"/>
    <w:rsid w:val="00141016"/>
    <w:rsid w:val="001416EC"/>
    <w:rsid w:val="00143394"/>
    <w:rsid w:val="00145E4C"/>
    <w:rsid w:val="001505A6"/>
    <w:rsid w:val="00152A06"/>
    <w:rsid w:val="00153A23"/>
    <w:rsid w:val="00155A98"/>
    <w:rsid w:val="001578E8"/>
    <w:rsid w:val="001610D9"/>
    <w:rsid w:val="0016125F"/>
    <w:rsid w:val="00161322"/>
    <w:rsid w:val="00162046"/>
    <w:rsid w:val="00173FD5"/>
    <w:rsid w:val="001750DB"/>
    <w:rsid w:val="00175E01"/>
    <w:rsid w:val="001778BC"/>
    <w:rsid w:val="00180788"/>
    <w:rsid w:val="00182021"/>
    <w:rsid w:val="00183E26"/>
    <w:rsid w:val="001927D4"/>
    <w:rsid w:val="00195D38"/>
    <w:rsid w:val="00196A1C"/>
    <w:rsid w:val="00197766"/>
    <w:rsid w:val="001A11F8"/>
    <w:rsid w:val="001A1349"/>
    <w:rsid w:val="001A3608"/>
    <w:rsid w:val="001B206D"/>
    <w:rsid w:val="001B4FD6"/>
    <w:rsid w:val="001B63E8"/>
    <w:rsid w:val="001B6645"/>
    <w:rsid w:val="001C25BD"/>
    <w:rsid w:val="001C45DC"/>
    <w:rsid w:val="001C5B3B"/>
    <w:rsid w:val="001C6881"/>
    <w:rsid w:val="001C72B2"/>
    <w:rsid w:val="001C7689"/>
    <w:rsid w:val="001D08FC"/>
    <w:rsid w:val="001D1722"/>
    <w:rsid w:val="001D18DB"/>
    <w:rsid w:val="001D4B16"/>
    <w:rsid w:val="001D5926"/>
    <w:rsid w:val="001D7266"/>
    <w:rsid w:val="001E0BA3"/>
    <w:rsid w:val="001E3E25"/>
    <w:rsid w:val="001E4347"/>
    <w:rsid w:val="001E5851"/>
    <w:rsid w:val="001F06B8"/>
    <w:rsid w:val="001F297A"/>
    <w:rsid w:val="001F46F6"/>
    <w:rsid w:val="001F52D0"/>
    <w:rsid w:val="001F572F"/>
    <w:rsid w:val="001F6D89"/>
    <w:rsid w:val="002000A8"/>
    <w:rsid w:val="002003E8"/>
    <w:rsid w:val="0020073D"/>
    <w:rsid w:val="0020552A"/>
    <w:rsid w:val="00206549"/>
    <w:rsid w:val="00207546"/>
    <w:rsid w:val="00210C99"/>
    <w:rsid w:val="00213C41"/>
    <w:rsid w:val="00214C91"/>
    <w:rsid w:val="002161A3"/>
    <w:rsid w:val="0021623E"/>
    <w:rsid w:val="00220E2D"/>
    <w:rsid w:val="00221E1D"/>
    <w:rsid w:val="00222044"/>
    <w:rsid w:val="0022306F"/>
    <w:rsid w:val="0022404B"/>
    <w:rsid w:val="00224BB7"/>
    <w:rsid w:val="00225789"/>
    <w:rsid w:val="00225971"/>
    <w:rsid w:val="00225C42"/>
    <w:rsid w:val="0022628B"/>
    <w:rsid w:val="00231CBF"/>
    <w:rsid w:val="00232A98"/>
    <w:rsid w:val="002330B1"/>
    <w:rsid w:val="00235781"/>
    <w:rsid w:val="00242E9C"/>
    <w:rsid w:val="0025081A"/>
    <w:rsid w:val="00252A6C"/>
    <w:rsid w:val="00253E4B"/>
    <w:rsid w:val="00254513"/>
    <w:rsid w:val="002610A6"/>
    <w:rsid w:val="00261219"/>
    <w:rsid w:val="0026172E"/>
    <w:rsid w:val="00262766"/>
    <w:rsid w:val="00264739"/>
    <w:rsid w:val="00265408"/>
    <w:rsid w:val="002661F6"/>
    <w:rsid w:val="002712D3"/>
    <w:rsid w:val="00274E82"/>
    <w:rsid w:val="00285CBD"/>
    <w:rsid w:val="0029691B"/>
    <w:rsid w:val="002A168B"/>
    <w:rsid w:val="002A20CA"/>
    <w:rsid w:val="002A4ABF"/>
    <w:rsid w:val="002A4CEB"/>
    <w:rsid w:val="002B483B"/>
    <w:rsid w:val="002B7B5B"/>
    <w:rsid w:val="002C2317"/>
    <w:rsid w:val="002C780F"/>
    <w:rsid w:val="002D17F7"/>
    <w:rsid w:val="002D5EE9"/>
    <w:rsid w:val="002E0AE4"/>
    <w:rsid w:val="002E203F"/>
    <w:rsid w:val="002E3BDD"/>
    <w:rsid w:val="002F02CA"/>
    <w:rsid w:val="002F3B59"/>
    <w:rsid w:val="002F595D"/>
    <w:rsid w:val="003060E4"/>
    <w:rsid w:val="00312A89"/>
    <w:rsid w:val="00312BC6"/>
    <w:rsid w:val="003162B2"/>
    <w:rsid w:val="00321CAF"/>
    <w:rsid w:val="00323EC2"/>
    <w:rsid w:val="003253BD"/>
    <w:rsid w:val="00326172"/>
    <w:rsid w:val="003264DF"/>
    <w:rsid w:val="003267C1"/>
    <w:rsid w:val="003307F0"/>
    <w:rsid w:val="00331600"/>
    <w:rsid w:val="00334399"/>
    <w:rsid w:val="00334FC4"/>
    <w:rsid w:val="00341C4E"/>
    <w:rsid w:val="00342768"/>
    <w:rsid w:val="00342DD2"/>
    <w:rsid w:val="00343C29"/>
    <w:rsid w:val="00344566"/>
    <w:rsid w:val="0035484F"/>
    <w:rsid w:val="00361BB5"/>
    <w:rsid w:val="0036380D"/>
    <w:rsid w:val="00365A66"/>
    <w:rsid w:val="0036627D"/>
    <w:rsid w:val="00366456"/>
    <w:rsid w:val="003677A4"/>
    <w:rsid w:val="00370A31"/>
    <w:rsid w:val="00372D98"/>
    <w:rsid w:val="0037644A"/>
    <w:rsid w:val="00376B57"/>
    <w:rsid w:val="0038011D"/>
    <w:rsid w:val="00380FA2"/>
    <w:rsid w:val="0038191F"/>
    <w:rsid w:val="003837B0"/>
    <w:rsid w:val="00383DE4"/>
    <w:rsid w:val="0038520B"/>
    <w:rsid w:val="00390E7E"/>
    <w:rsid w:val="003931AB"/>
    <w:rsid w:val="003934CD"/>
    <w:rsid w:val="00395540"/>
    <w:rsid w:val="003969CD"/>
    <w:rsid w:val="003A4BC1"/>
    <w:rsid w:val="003B1967"/>
    <w:rsid w:val="003B1BEC"/>
    <w:rsid w:val="003B4B02"/>
    <w:rsid w:val="003C0619"/>
    <w:rsid w:val="003C0E7B"/>
    <w:rsid w:val="003C225A"/>
    <w:rsid w:val="003C237B"/>
    <w:rsid w:val="003C24CF"/>
    <w:rsid w:val="003C429E"/>
    <w:rsid w:val="003C4E9F"/>
    <w:rsid w:val="003C61AD"/>
    <w:rsid w:val="003C68CC"/>
    <w:rsid w:val="003C6B2B"/>
    <w:rsid w:val="003D0782"/>
    <w:rsid w:val="003D56C8"/>
    <w:rsid w:val="003D7884"/>
    <w:rsid w:val="003D7988"/>
    <w:rsid w:val="003D7FB2"/>
    <w:rsid w:val="003E00A2"/>
    <w:rsid w:val="003E22A5"/>
    <w:rsid w:val="003E671F"/>
    <w:rsid w:val="003E6DD6"/>
    <w:rsid w:val="003F4157"/>
    <w:rsid w:val="003F559E"/>
    <w:rsid w:val="003F69AE"/>
    <w:rsid w:val="003F78B5"/>
    <w:rsid w:val="0040055F"/>
    <w:rsid w:val="0040093A"/>
    <w:rsid w:val="00402297"/>
    <w:rsid w:val="00412D39"/>
    <w:rsid w:val="00414519"/>
    <w:rsid w:val="00416EA7"/>
    <w:rsid w:val="004221F3"/>
    <w:rsid w:val="00423A6B"/>
    <w:rsid w:val="00425CA6"/>
    <w:rsid w:val="00426A01"/>
    <w:rsid w:val="00427B6D"/>
    <w:rsid w:val="00427DBA"/>
    <w:rsid w:val="00436F37"/>
    <w:rsid w:val="004379CD"/>
    <w:rsid w:val="00441961"/>
    <w:rsid w:val="004428E2"/>
    <w:rsid w:val="00442ADB"/>
    <w:rsid w:val="00443926"/>
    <w:rsid w:val="00447C44"/>
    <w:rsid w:val="004525C1"/>
    <w:rsid w:val="00453E84"/>
    <w:rsid w:val="0045787F"/>
    <w:rsid w:val="00460772"/>
    <w:rsid w:val="00461DEC"/>
    <w:rsid w:val="0046498D"/>
    <w:rsid w:val="00466A2B"/>
    <w:rsid w:val="0046763A"/>
    <w:rsid w:val="00467895"/>
    <w:rsid w:val="0047070B"/>
    <w:rsid w:val="00471215"/>
    <w:rsid w:val="004713A3"/>
    <w:rsid w:val="00472426"/>
    <w:rsid w:val="00474CF1"/>
    <w:rsid w:val="004776AF"/>
    <w:rsid w:val="004807B5"/>
    <w:rsid w:val="00480BBC"/>
    <w:rsid w:val="00485551"/>
    <w:rsid w:val="004912A4"/>
    <w:rsid w:val="00491BFE"/>
    <w:rsid w:val="00494B85"/>
    <w:rsid w:val="004A2911"/>
    <w:rsid w:val="004A2FC4"/>
    <w:rsid w:val="004A432F"/>
    <w:rsid w:val="004A4851"/>
    <w:rsid w:val="004A76B1"/>
    <w:rsid w:val="004B2874"/>
    <w:rsid w:val="004B3B71"/>
    <w:rsid w:val="004B5642"/>
    <w:rsid w:val="004B6696"/>
    <w:rsid w:val="004B676F"/>
    <w:rsid w:val="004C09F8"/>
    <w:rsid w:val="004C0CD8"/>
    <w:rsid w:val="004C1BE4"/>
    <w:rsid w:val="004C1C3C"/>
    <w:rsid w:val="004C318D"/>
    <w:rsid w:val="004C59DF"/>
    <w:rsid w:val="004E13E0"/>
    <w:rsid w:val="004E77A0"/>
    <w:rsid w:val="004F14C9"/>
    <w:rsid w:val="004F449C"/>
    <w:rsid w:val="004F6881"/>
    <w:rsid w:val="004F72D7"/>
    <w:rsid w:val="005008C6"/>
    <w:rsid w:val="00505329"/>
    <w:rsid w:val="00505DCA"/>
    <w:rsid w:val="00506FB2"/>
    <w:rsid w:val="00513C4B"/>
    <w:rsid w:val="00515665"/>
    <w:rsid w:val="00521D26"/>
    <w:rsid w:val="005220ED"/>
    <w:rsid w:val="005258C1"/>
    <w:rsid w:val="00526C80"/>
    <w:rsid w:val="00530A75"/>
    <w:rsid w:val="0053141E"/>
    <w:rsid w:val="0053278D"/>
    <w:rsid w:val="00534946"/>
    <w:rsid w:val="00535994"/>
    <w:rsid w:val="00535BA5"/>
    <w:rsid w:val="00535BD3"/>
    <w:rsid w:val="005368AE"/>
    <w:rsid w:val="00537D2D"/>
    <w:rsid w:val="005445D8"/>
    <w:rsid w:val="005451D4"/>
    <w:rsid w:val="00553532"/>
    <w:rsid w:val="00555292"/>
    <w:rsid w:val="005553FA"/>
    <w:rsid w:val="00561BEF"/>
    <w:rsid w:val="0056299C"/>
    <w:rsid w:val="00563CE0"/>
    <w:rsid w:val="00563F96"/>
    <w:rsid w:val="005652FF"/>
    <w:rsid w:val="00565DAE"/>
    <w:rsid w:val="00567F8F"/>
    <w:rsid w:val="0057159D"/>
    <w:rsid w:val="00571AA2"/>
    <w:rsid w:val="00571BE6"/>
    <w:rsid w:val="00577BF2"/>
    <w:rsid w:val="005833F8"/>
    <w:rsid w:val="00585BA5"/>
    <w:rsid w:val="00587820"/>
    <w:rsid w:val="00591216"/>
    <w:rsid w:val="00594CD6"/>
    <w:rsid w:val="00594D05"/>
    <w:rsid w:val="00595A5C"/>
    <w:rsid w:val="00595BD4"/>
    <w:rsid w:val="00595CC6"/>
    <w:rsid w:val="005A128A"/>
    <w:rsid w:val="005A2FE3"/>
    <w:rsid w:val="005A3256"/>
    <w:rsid w:val="005A385A"/>
    <w:rsid w:val="005A4915"/>
    <w:rsid w:val="005A5F16"/>
    <w:rsid w:val="005B11CF"/>
    <w:rsid w:val="005B419B"/>
    <w:rsid w:val="005C2EC2"/>
    <w:rsid w:val="005C3774"/>
    <w:rsid w:val="005C3DF4"/>
    <w:rsid w:val="005C51B0"/>
    <w:rsid w:val="005C5BBE"/>
    <w:rsid w:val="005D20D1"/>
    <w:rsid w:val="005D2190"/>
    <w:rsid w:val="005D5F52"/>
    <w:rsid w:val="005E11C2"/>
    <w:rsid w:val="005E4E53"/>
    <w:rsid w:val="005E5370"/>
    <w:rsid w:val="005F3937"/>
    <w:rsid w:val="005F4868"/>
    <w:rsid w:val="005F71AF"/>
    <w:rsid w:val="00601293"/>
    <w:rsid w:val="0060233A"/>
    <w:rsid w:val="00607FBE"/>
    <w:rsid w:val="006152C5"/>
    <w:rsid w:val="0062062E"/>
    <w:rsid w:val="00623587"/>
    <w:rsid w:val="00623EBC"/>
    <w:rsid w:val="006243A7"/>
    <w:rsid w:val="006271D1"/>
    <w:rsid w:val="00630D87"/>
    <w:rsid w:val="00633755"/>
    <w:rsid w:val="00634B54"/>
    <w:rsid w:val="0063636A"/>
    <w:rsid w:val="00636453"/>
    <w:rsid w:val="00642663"/>
    <w:rsid w:val="00642E25"/>
    <w:rsid w:val="006438FC"/>
    <w:rsid w:val="0064449B"/>
    <w:rsid w:val="0065179C"/>
    <w:rsid w:val="0065433C"/>
    <w:rsid w:val="00654987"/>
    <w:rsid w:val="006552EC"/>
    <w:rsid w:val="006605A6"/>
    <w:rsid w:val="00661DD9"/>
    <w:rsid w:val="006623DE"/>
    <w:rsid w:val="00665561"/>
    <w:rsid w:val="006731D4"/>
    <w:rsid w:val="00673B22"/>
    <w:rsid w:val="00676290"/>
    <w:rsid w:val="00677DEA"/>
    <w:rsid w:val="00681D06"/>
    <w:rsid w:val="00682CC0"/>
    <w:rsid w:val="00694CB3"/>
    <w:rsid w:val="00697F4D"/>
    <w:rsid w:val="006A1A47"/>
    <w:rsid w:val="006A261D"/>
    <w:rsid w:val="006B7A69"/>
    <w:rsid w:val="006C297A"/>
    <w:rsid w:val="006C3C82"/>
    <w:rsid w:val="006C43F9"/>
    <w:rsid w:val="006C467A"/>
    <w:rsid w:val="006C577E"/>
    <w:rsid w:val="006D038E"/>
    <w:rsid w:val="006D2573"/>
    <w:rsid w:val="006D55C1"/>
    <w:rsid w:val="006E222B"/>
    <w:rsid w:val="006E61C2"/>
    <w:rsid w:val="006E64E2"/>
    <w:rsid w:val="006E6EEC"/>
    <w:rsid w:val="006F0167"/>
    <w:rsid w:val="006F09B5"/>
    <w:rsid w:val="006F0E10"/>
    <w:rsid w:val="006F3BCE"/>
    <w:rsid w:val="006F5283"/>
    <w:rsid w:val="007037BA"/>
    <w:rsid w:val="00703E11"/>
    <w:rsid w:val="007042E7"/>
    <w:rsid w:val="007055A8"/>
    <w:rsid w:val="00706293"/>
    <w:rsid w:val="00710E84"/>
    <w:rsid w:val="00711043"/>
    <w:rsid w:val="00711785"/>
    <w:rsid w:val="007229EB"/>
    <w:rsid w:val="007247AB"/>
    <w:rsid w:val="0072497C"/>
    <w:rsid w:val="00732563"/>
    <w:rsid w:val="00732704"/>
    <w:rsid w:val="00732B2C"/>
    <w:rsid w:val="00732C1D"/>
    <w:rsid w:val="0074240D"/>
    <w:rsid w:val="007425E5"/>
    <w:rsid w:val="007452D5"/>
    <w:rsid w:val="007568A3"/>
    <w:rsid w:val="00760D63"/>
    <w:rsid w:val="007614B4"/>
    <w:rsid w:val="0076170E"/>
    <w:rsid w:val="00764249"/>
    <w:rsid w:val="007715C4"/>
    <w:rsid w:val="00772195"/>
    <w:rsid w:val="007727A6"/>
    <w:rsid w:val="00773051"/>
    <w:rsid w:val="00773944"/>
    <w:rsid w:val="00777383"/>
    <w:rsid w:val="00780DDE"/>
    <w:rsid w:val="007816DE"/>
    <w:rsid w:val="00784538"/>
    <w:rsid w:val="00784C37"/>
    <w:rsid w:val="00786513"/>
    <w:rsid w:val="00786B98"/>
    <w:rsid w:val="0078784B"/>
    <w:rsid w:val="00793A52"/>
    <w:rsid w:val="007A1334"/>
    <w:rsid w:val="007A2A9D"/>
    <w:rsid w:val="007A43A3"/>
    <w:rsid w:val="007A4D9A"/>
    <w:rsid w:val="007A5578"/>
    <w:rsid w:val="007A5A20"/>
    <w:rsid w:val="007B10A8"/>
    <w:rsid w:val="007B196D"/>
    <w:rsid w:val="007B25E5"/>
    <w:rsid w:val="007B313D"/>
    <w:rsid w:val="007B35DA"/>
    <w:rsid w:val="007B4BE0"/>
    <w:rsid w:val="007B5AAB"/>
    <w:rsid w:val="007B5E25"/>
    <w:rsid w:val="007C33B3"/>
    <w:rsid w:val="007C6B65"/>
    <w:rsid w:val="007D4D3C"/>
    <w:rsid w:val="007D4E8E"/>
    <w:rsid w:val="007D60C8"/>
    <w:rsid w:val="007E0C32"/>
    <w:rsid w:val="007E45A7"/>
    <w:rsid w:val="007E6BBA"/>
    <w:rsid w:val="007F4D27"/>
    <w:rsid w:val="00800093"/>
    <w:rsid w:val="00811359"/>
    <w:rsid w:val="0081347F"/>
    <w:rsid w:val="008144EB"/>
    <w:rsid w:val="00817FEB"/>
    <w:rsid w:val="00827680"/>
    <w:rsid w:val="0083109A"/>
    <w:rsid w:val="00832D05"/>
    <w:rsid w:val="0083368A"/>
    <w:rsid w:val="00833C1A"/>
    <w:rsid w:val="008351A8"/>
    <w:rsid w:val="008373DD"/>
    <w:rsid w:val="00842DF4"/>
    <w:rsid w:val="00843B57"/>
    <w:rsid w:val="00844725"/>
    <w:rsid w:val="00845701"/>
    <w:rsid w:val="00846546"/>
    <w:rsid w:val="00847C47"/>
    <w:rsid w:val="008504FB"/>
    <w:rsid w:val="0085234A"/>
    <w:rsid w:val="00870652"/>
    <w:rsid w:val="008713F5"/>
    <w:rsid w:val="00871D74"/>
    <w:rsid w:val="00872F47"/>
    <w:rsid w:val="00874337"/>
    <w:rsid w:val="00874CE0"/>
    <w:rsid w:val="00874E85"/>
    <w:rsid w:val="00877CE3"/>
    <w:rsid w:val="0088160B"/>
    <w:rsid w:val="00883F82"/>
    <w:rsid w:val="00886544"/>
    <w:rsid w:val="0089350E"/>
    <w:rsid w:val="00893B5F"/>
    <w:rsid w:val="00894E10"/>
    <w:rsid w:val="008A1117"/>
    <w:rsid w:val="008A1D2C"/>
    <w:rsid w:val="008A40A2"/>
    <w:rsid w:val="008C07F1"/>
    <w:rsid w:val="008C214C"/>
    <w:rsid w:val="008C2545"/>
    <w:rsid w:val="008C3D43"/>
    <w:rsid w:val="008D0F70"/>
    <w:rsid w:val="008D20AE"/>
    <w:rsid w:val="008D2373"/>
    <w:rsid w:val="008D5FE8"/>
    <w:rsid w:val="008D74B4"/>
    <w:rsid w:val="008D7E04"/>
    <w:rsid w:val="008E058E"/>
    <w:rsid w:val="008E1713"/>
    <w:rsid w:val="008E2768"/>
    <w:rsid w:val="008E2C58"/>
    <w:rsid w:val="008E3C1C"/>
    <w:rsid w:val="008E6E25"/>
    <w:rsid w:val="008E7122"/>
    <w:rsid w:val="008F1552"/>
    <w:rsid w:val="008F2A66"/>
    <w:rsid w:val="008F2C3B"/>
    <w:rsid w:val="00900D24"/>
    <w:rsid w:val="00900F6B"/>
    <w:rsid w:val="00905713"/>
    <w:rsid w:val="00910103"/>
    <w:rsid w:val="00912F3E"/>
    <w:rsid w:val="009145BE"/>
    <w:rsid w:val="009170D7"/>
    <w:rsid w:val="00917AA5"/>
    <w:rsid w:val="00923F82"/>
    <w:rsid w:val="00930691"/>
    <w:rsid w:val="0093093C"/>
    <w:rsid w:val="00933153"/>
    <w:rsid w:val="00933EEA"/>
    <w:rsid w:val="0093447C"/>
    <w:rsid w:val="00941499"/>
    <w:rsid w:val="00941ED6"/>
    <w:rsid w:val="00944CEE"/>
    <w:rsid w:val="0094695A"/>
    <w:rsid w:val="009508F1"/>
    <w:rsid w:val="00952A8C"/>
    <w:rsid w:val="00955376"/>
    <w:rsid w:val="00957CD0"/>
    <w:rsid w:val="00957F41"/>
    <w:rsid w:val="00961605"/>
    <w:rsid w:val="00962A04"/>
    <w:rsid w:val="009649BE"/>
    <w:rsid w:val="00965E67"/>
    <w:rsid w:val="00967A52"/>
    <w:rsid w:val="00984AC8"/>
    <w:rsid w:val="009863D6"/>
    <w:rsid w:val="009930B7"/>
    <w:rsid w:val="009939B1"/>
    <w:rsid w:val="00995664"/>
    <w:rsid w:val="00995ABF"/>
    <w:rsid w:val="00995E04"/>
    <w:rsid w:val="0099738A"/>
    <w:rsid w:val="009A24BA"/>
    <w:rsid w:val="009A5F52"/>
    <w:rsid w:val="009A6221"/>
    <w:rsid w:val="009A6C95"/>
    <w:rsid w:val="009A7460"/>
    <w:rsid w:val="009B08A6"/>
    <w:rsid w:val="009B0935"/>
    <w:rsid w:val="009B1895"/>
    <w:rsid w:val="009B197D"/>
    <w:rsid w:val="009B1BFB"/>
    <w:rsid w:val="009B1CEC"/>
    <w:rsid w:val="009B2E98"/>
    <w:rsid w:val="009B4BA6"/>
    <w:rsid w:val="009B793C"/>
    <w:rsid w:val="009C2D02"/>
    <w:rsid w:val="009C5043"/>
    <w:rsid w:val="009C5469"/>
    <w:rsid w:val="009C5998"/>
    <w:rsid w:val="009C697D"/>
    <w:rsid w:val="009C6C7A"/>
    <w:rsid w:val="009D6EDC"/>
    <w:rsid w:val="009D7126"/>
    <w:rsid w:val="009E24F8"/>
    <w:rsid w:val="009E5637"/>
    <w:rsid w:val="009E6A39"/>
    <w:rsid w:val="009E7D7E"/>
    <w:rsid w:val="009F122C"/>
    <w:rsid w:val="009F237A"/>
    <w:rsid w:val="00A02158"/>
    <w:rsid w:val="00A04A77"/>
    <w:rsid w:val="00A07775"/>
    <w:rsid w:val="00A118EC"/>
    <w:rsid w:val="00A11A18"/>
    <w:rsid w:val="00A11EF5"/>
    <w:rsid w:val="00A12340"/>
    <w:rsid w:val="00A138A0"/>
    <w:rsid w:val="00A15C5C"/>
    <w:rsid w:val="00A15F0E"/>
    <w:rsid w:val="00A17DA3"/>
    <w:rsid w:val="00A2369C"/>
    <w:rsid w:val="00A238B9"/>
    <w:rsid w:val="00A31CE8"/>
    <w:rsid w:val="00A35025"/>
    <w:rsid w:val="00A4341F"/>
    <w:rsid w:val="00A44ABF"/>
    <w:rsid w:val="00A46C7C"/>
    <w:rsid w:val="00A47C16"/>
    <w:rsid w:val="00A501AE"/>
    <w:rsid w:val="00A510AE"/>
    <w:rsid w:val="00A51116"/>
    <w:rsid w:val="00A52B6B"/>
    <w:rsid w:val="00A57696"/>
    <w:rsid w:val="00A57A53"/>
    <w:rsid w:val="00A60B12"/>
    <w:rsid w:val="00A63E7C"/>
    <w:rsid w:val="00A64906"/>
    <w:rsid w:val="00A665BE"/>
    <w:rsid w:val="00A6728B"/>
    <w:rsid w:val="00A70A36"/>
    <w:rsid w:val="00A727EE"/>
    <w:rsid w:val="00A80A83"/>
    <w:rsid w:val="00A84F50"/>
    <w:rsid w:val="00A86CC7"/>
    <w:rsid w:val="00A872C4"/>
    <w:rsid w:val="00AA3B20"/>
    <w:rsid w:val="00AA5BC0"/>
    <w:rsid w:val="00AA7839"/>
    <w:rsid w:val="00AB3D6E"/>
    <w:rsid w:val="00AB46A4"/>
    <w:rsid w:val="00AB5AE3"/>
    <w:rsid w:val="00AB5EB7"/>
    <w:rsid w:val="00AC1CD3"/>
    <w:rsid w:val="00AC1DAB"/>
    <w:rsid w:val="00AC227B"/>
    <w:rsid w:val="00AC4252"/>
    <w:rsid w:val="00AC4952"/>
    <w:rsid w:val="00AD6B13"/>
    <w:rsid w:val="00AE6180"/>
    <w:rsid w:val="00AE7CB3"/>
    <w:rsid w:val="00AF4ED0"/>
    <w:rsid w:val="00AF7F36"/>
    <w:rsid w:val="00B10157"/>
    <w:rsid w:val="00B10199"/>
    <w:rsid w:val="00B11282"/>
    <w:rsid w:val="00B145CE"/>
    <w:rsid w:val="00B21E0A"/>
    <w:rsid w:val="00B224A6"/>
    <w:rsid w:val="00B225EF"/>
    <w:rsid w:val="00B23102"/>
    <w:rsid w:val="00B25704"/>
    <w:rsid w:val="00B264F0"/>
    <w:rsid w:val="00B33465"/>
    <w:rsid w:val="00B35127"/>
    <w:rsid w:val="00B35237"/>
    <w:rsid w:val="00B37768"/>
    <w:rsid w:val="00B37C7E"/>
    <w:rsid w:val="00B47172"/>
    <w:rsid w:val="00B47651"/>
    <w:rsid w:val="00B523FB"/>
    <w:rsid w:val="00B5477A"/>
    <w:rsid w:val="00B55D00"/>
    <w:rsid w:val="00B5603A"/>
    <w:rsid w:val="00B613CA"/>
    <w:rsid w:val="00B61A66"/>
    <w:rsid w:val="00B62B93"/>
    <w:rsid w:val="00B63B51"/>
    <w:rsid w:val="00B63C9A"/>
    <w:rsid w:val="00B64338"/>
    <w:rsid w:val="00B6433E"/>
    <w:rsid w:val="00B66006"/>
    <w:rsid w:val="00B71106"/>
    <w:rsid w:val="00B726DA"/>
    <w:rsid w:val="00B73C24"/>
    <w:rsid w:val="00B74AFD"/>
    <w:rsid w:val="00B81D4F"/>
    <w:rsid w:val="00B90E0E"/>
    <w:rsid w:val="00B924C5"/>
    <w:rsid w:val="00B929B7"/>
    <w:rsid w:val="00B92F05"/>
    <w:rsid w:val="00B94265"/>
    <w:rsid w:val="00B94B74"/>
    <w:rsid w:val="00BA0BF6"/>
    <w:rsid w:val="00BA206C"/>
    <w:rsid w:val="00BA4C06"/>
    <w:rsid w:val="00BA5EE5"/>
    <w:rsid w:val="00BB0D9F"/>
    <w:rsid w:val="00BB0F97"/>
    <w:rsid w:val="00BB1C0E"/>
    <w:rsid w:val="00BB25FF"/>
    <w:rsid w:val="00BB296B"/>
    <w:rsid w:val="00BB64DA"/>
    <w:rsid w:val="00BB7546"/>
    <w:rsid w:val="00BC0279"/>
    <w:rsid w:val="00BC2F22"/>
    <w:rsid w:val="00BC6F58"/>
    <w:rsid w:val="00BD551A"/>
    <w:rsid w:val="00BD7A30"/>
    <w:rsid w:val="00BE2A47"/>
    <w:rsid w:val="00BE40F6"/>
    <w:rsid w:val="00BE4181"/>
    <w:rsid w:val="00BE5ABB"/>
    <w:rsid w:val="00BE6A2C"/>
    <w:rsid w:val="00BE727F"/>
    <w:rsid w:val="00BF37EF"/>
    <w:rsid w:val="00BF5D7D"/>
    <w:rsid w:val="00C04A94"/>
    <w:rsid w:val="00C06227"/>
    <w:rsid w:val="00C10CF2"/>
    <w:rsid w:val="00C121BB"/>
    <w:rsid w:val="00C15686"/>
    <w:rsid w:val="00C16F15"/>
    <w:rsid w:val="00C17D7E"/>
    <w:rsid w:val="00C206A2"/>
    <w:rsid w:val="00C25183"/>
    <w:rsid w:val="00C25277"/>
    <w:rsid w:val="00C25A16"/>
    <w:rsid w:val="00C25DDC"/>
    <w:rsid w:val="00C30666"/>
    <w:rsid w:val="00C31044"/>
    <w:rsid w:val="00C33FC3"/>
    <w:rsid w:val="00C3472E"/>
    <w:rsid w:val="00C36673"/>
    <w:rsid w:val="00C37682"/>
    <w:rsid w:val="00C40A81"/>
    <w:rsid w:val="00C42210"/>
    <w:rsid w:val="00C43A64"/>
    <w:rsid w:val="00C44A96"/>
    <w:rsid w:val="00C459CA"/>
    <w:rsid w:val="00C464D5"/>
    <w:rsid w:val="00C63E63"/>
    <w:rsid w:val="00C65142"/>
    <w:rsid w:val="00C71A13"/>
    <w:rsid w:val="00C73A33"/>
    <w:rsid w:val="00C77D58"/>
    <w:rsid w:val="00C81157"/>
    <w:rsid w:val="00C81274"/>
    <w:rsid w:val="00C81B0C"/>
    <w:rsid w:val="00C831F8"/>
    <w:rsid w:val="00C83BAE"/>
    <w:rsid w:val="00C83C3D"/>
    <w:rsid w:val="00C91F9B"/>
    <w:rsid w:val="00C92D9E"/>
    <w:rsid w:val="00C9312E"/>
    <w:rsid w:val="00C953D2"/>
    <w:rsid w:val="00CA0412"/>
    <w:rsid w:val="00CA1386"/>
    <w:rsid w:val="00CA22A2"/>
    <w:rsid w:val="00CA3210"/>
    <w:rsid w:val="00CA4098"/>
    <w:rsid w:val="00CA4F72"/>
    <w:rsid w:val="00CA7A41"/>
    <w:rsid w:val="00CB1956"/>
    <w:rsid w:val="00CB2E26"/>
    <w:rsid w:val="00CB43D7"/>
    <w:rsid w:val="00CC10C9"/>
    <w:rsid w:val="00CC3AC0"/>
    <w:rsid w:val="00CC7B2D"/>
    <w:rsid w:val="00CC7B81"/>
    <w:rsid w:val="00CD3778"/>
    <w:rsid w:val="00CD6B3A"/>
    <w:rsid w:val="00CD70E6"/>
    <w:rsid w:val="00CD7982"/>
    <w:rsid w:val="00CE142B"/>
    <w:rsid w:val="00CE2D73"/>
    <w:rsid w:val="00CE4395"/>
    <w:rsid w:val="00CE613F"/>
    <w:rsid w:val="00CE7F32"/>
    <w:rsid w:val="00CF1915"/>
    <w:rsid w:val="00CF567E"/>
    <w:rsid w:val="00CF6E78"/>
    <w:rsid w:val="00CF75D8"/>
    <w:rsid w:val="00D01A86"/>
    <w:rsid w:val="00D03E03"/>
    <w:rsid w:val="00D04EE0"/>
    <w:rsid w:val="00D05493"/>
    <w:rsid w:val="00D0635F"/>
    <w:rsid w:val="00D06690"/>
    <w:rsid w:val="00D1300B"/>
    <w:rsid w:val="00D16159"/>
    <w:rsid w:val="00D221E9"/>
    <w:rsid w:val="00D22750"/>
    <w:rsid w:val="00D23573"/>
    <w:rsid w:val="00D30AE7"/>
    <w:rsid w:val="00D322E3"/>
    <w:rsid w:val="00D35025"/>
    <w:rsid w:val="00D426D1"/>
    <w:rsid w:val="00D42BED"/>
    <w:rsid w:val="00D4436D"/>
    <w:rsid w:val="00D44D1B"/>
    <w:rsid w:val="00D44EC9"/>
    <w:rsid w:val="00D50FE3"/>
    <w:rsid w:val="00D52BEA"/>
    <w:rsid w:val="00D5544C"/>
    <w:rsid w:val="00D5716C"/>
    <w:rsid w:val="00D62F7E"/>
    <w:rsid w:val="00D64FF4"/>
    <w:rsid w:val="00D65FB3"/>
    <w:rsid w:val="00D67BD2"/>
    <w:rsid w:val="00D830F8"/>
    <w:rsid w:val="00D832E7"/>
    <w:rsid w:val="00D83ECC"/>
    <w:rsid w:val="00D910DE"/>
    <w:rsid w:val="00D9586F"/>
    <w:rsid w:val="00D96056"/>
    <w:rsid w:val="00DA2630"/>
    <w:rsid w:val="00DA3440"/>
    <w:rsid w:val="00DA6D78"/>
    <w:rsid w:val="00DC00F1"/>
    <w:rsid w:val="00DC2C1D"/>
    <w:rsid w:val="00DC441D"/>
    <w:rsid w:val="00DD10DE"/>
    <w:rsid w:val="00DD2010"/>
    <w:rsid w:val="00DD3F0C"/>
    <w:rsid w:val="00DE121A"/>
    <w:rsid w:val="00DE1B7C"/>
    <w:rsid w:val="00DE7C0D"/>
    <w:rsid w:val="00DF04F6"/>
    <w:rsid w:val="00DF07D5"/>
    <w:rsid w:val="00DF07F3"/>
    <w:rsid w:val="00DF4167"/>
    <w:rsid w:val="00DF4F54"/>
    <w:rsid w:val="00E00191"/>
    <w:rsid w:val="00E03C88"/>
    <w:rsid w:val="00E107F1"/>
    <w:rsid w:val="00E10C04"/>
    <w:rsid w:val="00E15556"/>
    <w:rsid w:val="00E16356"/>
    <w:rsid w:val="00E17291"/>
    <w:rsid w:val="00E2333F"/>
    <w:rsid w:val="00E33572"/>
    <w:rsid w:val="00E33ACF"/>
    <w:rsid w:val="00E33BC1"/>
    <w:rsid w:val="00E357D5"/>
    <w:rsid w:val="00E44B52"/>
    <w:rsid w:val="00E4679B"/>
    <w:rsid w:val="00E479B1"/>
    <w:rsid w:val="00E509AD"/>
    <w:rsid w:val="00E50E71"/>
    <w:rsid w:val="00E525B8"/>
    <w:rsid w:val="00E53D5D"/>
    <w:rsid w:val="00E5687A"/>
    <w:rsid w:val="00E57B18"/>
    <w:rsid w:val="00E60E5E"/>
    <w:rsid w:val="00E61F24"/>
    <w:rsid w:val="00E637CC"/>
    <w:rsid w:val="00E63EFE"/>
    <w:rsid w:val="00E7060A"/>
    <w:rsid w:val="00E73CD6"/>
    <w:rsid w:val="00E741A1"/>
    <w:rsid w:val="00E76828"/>
    <w:rsid w:val="00E82800"/>
    <w:rsid w:val="00E909CD"/>
    <w:rsid w:val="00E92FBF"/>
    <w:rsid w:val="00E97215"/>
    <w:rsid w:val="00E97CE6"/>
    <w:rsid w:val="00EA11C0"/>
    <w:rsid w:val="00EA36E4"/>
    <w:rsid w:val="00EA7FAE"/>
    <w:rsid w:val="00EB11F8"/>
    <w:rsid w:val="00EB220D"/>
    <w:rsid w:val="00EB3800"/>
    <w:rsid w:val="00EB3AA6"/>
    <w:rsid w:val="00EB3C08"/>
    <w:rsid w:val="00EB4620"/>
    <w:rsid w:val="00EB7BB3"/>
    <w:rsid w:val="00EB7DDC"/>
    <w:rsid w:val="00EC14D7"/>
    <w:rsid w:val="00EC1C93"/>
    <w:rsid w:val="00EC1F80"/>
    <w:rsid w:val="00EC2238"/>
    <w:rsid w:val="00EC36FF"/>
    <w:rsid w:val="00ED166A"/>
    <w:rsid w:val="00ED1A87"/>
    <w:rsid w:val="00ED2232"/>
    <w:rsid w:val="00ED3D7A"/>
    <w:rsid w:val="00ED441C"/>
    <w:rsid w:val="00ED6977"/>
    <w:rsid w:val="00ED7047"/>
    <w:rsid w:val="00ED77DB"/>
    <w:rsid w:val="00EE418F"/>
    <w:rsid w:val="00EE6111"/>
    <w:rsid w:val="00EF0907"/>
    <w:rsid w:val="00EF105C"/>
    <w:rsid w:val="00EF23EC"/>
    <w:rsid w:val="00EF3A6F"/>
    <w:rsid w:val="00EF430B"/>
    <w:rsid w:val="00EF55E7"/>
    <w:rsid w:val="00EF77C6"/>
    <w:rsid w:val="00F003FB"/>
    <w:rsid w:val="00F02055"/>
    <w:rsid w:val="00F0214D"/>
    <w:rsid w:val="00F0484D"/>
    <w:rsid w:val="00F04CEF"/>
    <w:rsid w:val="00F04D7F"/>
    <w:rsid w:val="00F07B66"/>
    <w:rsid w:val="00F1012A"/>
    <w:rsid w:val="00F103F4"/>
    <w:rsid w:val="00F10E9D"/>
    <w:rsid w:val="00F165EF"/>
    <w:rsid w:val="00F16843"/>
    <w:rsid w:val="00F175F5"/>
    <w:rsid w:val="00F17D2B"/>
    <w:rsid w:val="00F2333C"/>
    <w:rsid w:val="00F25130"/>
    <w:rsid w:val="00F25EC0"/>
    <w:rsid w:val="00F260AB"/>
    <w:rsid w:val="00F27825"/>
    <w:rsid w:val="00F30EAB"/>
    <w:rsid w:val="00F32A53"/>
    <w:rsid w:val="00F33DDE"/>
    <w:rsid w:val="00F34830"/>
    <w:rsid w:val="00F47E32"/>
    <w:rsid w:val="00F55A63"/>
    <w:rsid w:val="00F5728F"/>
    <w:rsid w:val="00F6370E"/>
    <w:rsid w:val="00F65376"/>
    <w:rsid w:val="00F6625F"/>
    <w:rsid w:val="00F7147A"/>
    <w:rsid w:val="00F74BE5"/>
    <w:rsid w:val="00F831C3"/>
    <w:rsid w:val="00F844EA"/>
    <w:rsid w:val="00F85A2D"/>
    <w:rsid w:val="00F91584"/>
    <w:rsid w:val="00F91E50"/>
    <w:rsid w:val="00F944D3"/>
    <w:rsid w:val="00FA0BE4"/>
    <w:rsid w:val="00FA19C2"/>
    <w:rsid w:val="00FA2809"/>
    <w:rsid w:val="00FA4EAB"/>
    <w:rsid w:val="00FA6CF6"/>
    <w:rsid w:val="00FB0F65"/>
    <w:rsid w:val="00FB1C33"/>
    <w:rsid w:val="00FB48FC"/>
    <w:rsid w:val="00FB6146"/>
    <w:rsid w:val="00FB6DCD"/>
    <w:rsid w:val="00FC19F6"/>
    <w:rsid w:val="00FC1F00"/>
    <w:rsid w:val="00FC2B8E"/>
    <w:rsid w:val="00FC620C"/>
    <w:rsid w:val="00FC7288"/>
    <w:rsid w:val="00FC7BEC"/>
    <w:rsid w:val="00FD1FF2"/>
    <w:rsid w:val="00FD642C"/>
    <w:rsid w:val="00FD74E8"/>
    <w:rsid w:val="00FD7E68"/>
    <w:rsid w:val="00FD7FD1"/>
    <w:rsid w:val="00FE2E6A"/>
    <w:rsid w:val="00FE3FCD"/>
    <w:rsid w:val="00FF3453"/>
    <w:rsid w:val="00FF5B42"/>
    <w:rsid w:val="00FF7130"/>
    <w:rsid w:val="00FF73B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71717"/>
  <w15:docId w15:val="{07CA05E5-125D-4870-9AB0-FEE11414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Date"/>
    <w:basedOn w:val="a"/>
    <w:next w:val="a"/>
    <w:link w:val="Char3"/>
    <w:uiPriority w:val="99"/>
    <w:semiHidden/>
    <w:unhideWhenUsed/>
    <w:rsid w:val="00FC620C"/>
  </w:style>
  <w:style w:type="character" w:customStyle="1" w:styleId="Char3">
    <w:name w:val="تاريخ Char"/>
    <w:basedOn w:val="a0"/>
    <w:link w:val="aa"/>
    <w:uiPriority w:val="99"/>
    <w:semiHidden/>
    <w:rsid w:val="00FC620C"/>
  </w:style>
  <w:style w:type="character" w:styleId="ab">
    <w:name w:val="Strong"/>
    <w:basedOn w:val="a0"/>
    <w:uiPriority w:val="22"/>
    <w:qFormat/>
    <w:rsid w:val="00CA7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293092728">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Leelawadee">
    <w:altName w:val="Leelawadee"/>
    <w:panose1 w:val="020B0502040204020203"/>
    <w:charset w:val="DE"/>
    <w:family w:val="swiss"/>
    <w:pitch w:val="variable"/>
    <w:sig w:usb0="81000003" w:usb1="00000000" w:usb2="00000000" w:usb3="00000000" w:csb0="0001000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422EB"/>
    <w:rsid w:val="0014619E"/>
    <w:rsid w:val="001743D8"/>
    <w:rsid w:val="0019589B"/>
    <w:rsid w:val="00230580"/>
    <w:rsid w:val="0023287F"/>
    <w:rsid w:val="00235E4F"/>
    <w:rsid w:val="002475E8"/>
    <w:rsid w:val="00263436"/>
    <w:rsid w:val="002A7D27"/>
    <w:rsid w:val="002C794F"/>
    <w:rsid w:val="0037236F"/>
    <w:rsid w:val="00374850"/>
    <w:rsid w:val="00396F27"/>
    <w:rsid w:val="003D1490"/>
    <w:rsid w:val="00421E05"/>
    <w:rsid w:val="004A3335"/>
    <w:rsid w:val="00512423"/>
    <w:rsid w:val="005315C1"/>
    <w:rsid w:val="00537C85"/>
    <w:rsid w:val="005B12E6"/>
    <w:rsid w:val="005B41F2"/>
    <w:rsid w:val="00616FC6"/>
    <w:rsid w:val="006335F2"/>
    <w:rsid w:val="00642354"/>
    <w:rsid w:val="006634FD"/>
    <w:rsid w:val="006663A7"/>
    <w:rsid w:val="00673699"/>
    <w:rsid w:val="0067377E"/>
    <w:rsid w:val="006C2E77"/>
    <w:rsid w:val="007138E6"/>
    <w:rsid w:val="00730D76"/>
    <w:rsid w:val="00731D3D"/>
    <w:rsid w:val="00777D32"/>
    <w:rsid w:val="007824A2"/>
    <w:rsid w:val="00782EC8"/>
    <w:rsid w:val="007A5A2D"/>
    <w:rsid w:val="00831500"/>
    <w:rsid w:val="008454BA"/>
    <w:rsid w:val="008465FC"/>
    <w:rsid w:val="00874645"/>
    <w:rsid w:val="0089005E"/>
    <w:rsid w:val="008A25D7"/>
    <w:rsid w:val="008C5492"/>
    <w:rsid w:val="008D39D7"/>
    <w:rsid w:val="008E15BA"/>
    <w:rsid w:val="0090147E"/>
    <w:rsid w:val="00901ED6"/>
    <w:rsid w:val="00924055"/>
    <w:rsid w:val="009377E3"/>
    <w:rsid w:val="009828F6"/>
    <w:rsid w:val="0099476F"/>
    <w:rsid w:val="009B370D"/>
    <w:rsid w:val="009E2486"/>
    <w:rsid w:val="009E31B7"/>
    <w:rsid w:val="009F0126"/>
    <w:rsid w:val="00A10A9A"/>
    <w:rsid w:val="00A2501B"/>
    <w:rsid w:val="00A43BF4"/>
    <w:rsid w:val="00A47196"/>
    <w:rsid w:val="00AA2153"/>
    <w:rsid w:val="00AB3C94"/>
    <w:rsid w:val="00AD6A58"/>
    <w:rsid w:val="00AE14AE"/>
    <w:rsid w:val="00B03431"/>
    <w:rsid w:val="00B34607"/>
    <w:rsid w:val="00B4371B"/>
    <w:rsid w:val="00B467C3"/>
    <w:rsid w:val="00B470F7"/>
    <w:rsid w:val="00B55518"/>
    <w:rsid w:val="00B82967"/>
    <w:rsid w:val="00B904CC"/>
    <w:rsid w:val="00BE5BF0"/>
    <w:rsid w:val="00C26E60"/>
    <w:rsid w:val="00C57437"/>
    <w:rsid w:val="00CB6CCA"/>
    <w:rsid w:val="00CE7C26"/>
    <w:rsid w:val="00D27DF6"/>
    <w:rsid w:val="00D345BF"/>
    <w:rsid w:val="00D54989"/>
    <w:rsid w:val="00D56512"/>
    <w:rsid w:val="00D57E29"/>
    <w:rsid w:val="00D63B50"/>
    <w:rsid w:val="00D67871"/>
    <w:rsid w:val="00DB3F1C"/>
    <w:rsid w:val="00DC238F"/>
    <w:rsid w:val="00DC4022"/>
    <w:rsid w:val="00E24378"/>
    <w:rsid w:val="00E407E3"/>
    <w:rsid w:val="00E57A18"/>
    <w:rsid w:val="00E57E3C"/>
    <w:rsid w:val="00E76DB7"/>
    <w:rsid w:val="00EB7B31"/>
    <w:rsid w:val="00F0416D"/>
    <w:rsid w:val="00F16655"/>
    <w:rsid w:val="00F271E7"/>
    <w:rsid w:val="00F639C8"/>
    <w:rsid w:val="00FB687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1438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053082-FBA7-454F-9672-C2CC5854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2963</TotalTime>
  <Pages>1</Pages>
  <Words>1074</Words>
  <Characters>6123</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User</cp:lastModifiedBy>
  <cp:revision>107</cp:revision>
  <cp:lastPrinted>2017-10-11T12:11:00Z</cp:lastPrinted>
  <dcterms:created xsi:type="dcterms:W3CDTF">2016-04-07T19:46:00Z</dcterms:created>
  <dcterms:modified xsi:type="dcterms:W3CDTF">2017-12-31T07:39:00Z</dcterms:modified>
</cp:coreProperties>
</file>